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7447BFF1" w14:textId="77777777"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14:paraId="672A6659" w14:textId="77777777" w:rsidR="005F10CF" w:rsidRPr="005F10CF" w:rsidRDefault="005F10CF" w:rsidP="005F10CF">
      <w:pPr>
        <w:pStyle w:val="Subtitle"/>
        <w:rPr>
          <w:sz w:val="28"/>
        </w:rPr>
      </w:pPr>
    </w:p>
    <w:tbl>
      <w:tblPr>
        <w:tblW w:w="10223" w:type="dxa"/>
        <w:tblInd w:w="-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5262"/>
        <w:gridCol w:w="4961"/>
      </w:tblGrid>
      <w:tr w:rsidR="005F10CF" w:rsidRPr="00AE53C0" w14:paraId="5001C448" w14:textId="77777777" w:rsidTr="00316533">
        <w:trPr>
          <w:trHeight w:val="476"/>
        </w:trPr>
        <w:tc>
          <w:tcPr>
            <w:tcW w:w="5262" w:type="dxa"/>
          </w:tcPr>
          <w:p w14:paraId="7B510BA5" w14:textId="77777777" w:rsidR="005F10CF" w:rsidRPr="000633E7" w:rsidRDefault="005F10CF" w:rsidP="00B92A57">
            <w:pPr>
              <w:tabs>
                <w:tab w:val="left" w:pos="-720"/>
              </w:tabs>
              <w:suppressAutoHyphens/>
              <w:spacing w:before="120" w:after="120"/>
              <w:rPr>
                <w:rFonts w:ascii="Nexa Light" w:hAnsi="Nexa Light" w:cs="Arial"/>
                <w:bCs/>
                <w:sz w:val="20"/>
                <w:szCs w:val="20"/>
              </w:rPr>
            </w:pPr>
            <w:r w:rsidRPr="000633E7">
              <w:rPr>
                <w:rFonts w:ascii="Nexa Bold" w:hAnsi="Nexa Bold" w:cs="Arial"/>
                <w:b/>
                <w:bCs/>
                <w:sz w:val="20"/>
                <w:szCs w:val="20"/>
              </w:rPr>
              <w:t>DEPARTMENT:</w:t>
            </w:r>
            <w:r w:rsidR="001F7FBB" w:rsidRPr="000633E7">
              <w:rPr>
                <w:rFonts w:ascii="Nexa Light" w:hAnsi="Nexa Light" w:cs="Arial"/>
                <w:b/>
                <w:bCs/>
                <w:sz w:val="20"/>
                <w:szCs w:val="20"/>
              </w:rPr>
              <w:t xml:space="preserve"> </w:t>
            </w:r>
            <w:r w:rsidR="00EA5C21">
              <w:rPr>
                <w:rFonts w:ascii="Nexa Light" w:hAnsi="Nexa Light" w:cs="Arial"/>
                <w:b/>
                <w:bCs/>
                <w:sz w:val="20"/>
                <w:szCs w:val="20"/>
              </w:rPr>
              <w:t>Buying &amp; Merchandising</w:t>
            </w:r>
          </w:p>
        </w:tc>
        <w:tc>
          <w:tcPr>
            <w:tcW w:w="4961" w:type="dxa"/>
          </w:tcPr>
          <w:p w14:paraId="791CA049" w14:textId="3911D59A" w:rsidR="005F10CF" w:rsidRPr="000633E7" w:rsidRDefault="00D37859" w:rsidP="005F10CF">
            <w:pPr>
              <w:tabs>
                <w:tab w:val="left" w:pos="-720"/>
              </w:tabs>
              <w:suppressAutoHyphens/>
              <w:spacing w:before="120" w:after="120"/>
              <w:rPr>
                <w:rFonts w:ascii="Nexa Light" w:hAnsi="Nexa Light" w:cs="Arial"/>
                <w:bCs/>
                <w:sz w:val="20"/>
                <w:szCs w:val="20"/>
              </w:rPr>
            </w:pPr>
            <w:r w:rsidRPr="000633E7">
              <w:rPr>
                <w:rFonts w:ascii="Nexa Bold" w:hAnsi="Nexa Bold" w:cs="Arial"/>
                <w:b/>
                <w:sz w:val="20"/>
                <w:szCs w:val="20"/>
              </w:rPr>
              <w:t>POST TITLE:</w:t>
            </w:r>
            <w:r w:rsidR="00D60263" w:rsidRPr="000633E7">
              <w:rPr>
                <w:rFonts w:ascii="Nexa Light" w:hAnsi="Nexa Light" w:cs="Arial"/>
                <w:b/>
                <w:sz w:val="20"/>
                <w:szCs w:val="20"/>
              </w:rPr>
              <w:t xml:space="preserve"> </w:t>
            </w:r>
            <w:r w:rsidR="00EA5C21" w:rsidRPr="00883C1F">
              <w:rPr>
                <w:rFonts w:ascii="Nexa Light" w:hAnsi="Nexa Light" w:cs="Arial"/>
                <w:sz w:val="20"/>
                <w:szCs w:val="20"/>
              </w:rPr>
              <w:t>Visual Merchandis</w:t>
            </w:r>
            <w:r w:rsidR="00EE3A4D">
              <w:rPr>
                <w:rFonts w:ascii="Nexa Light" w:hAnsi="Nexa Light" w:cs="Arial"/>
                <w:sz w:val="20"/>
                <w:szCs w:val="20"/>
              </w:rPr>
              <w:t>ing Executive</w:t>
            </w:r>
          </w:p>
        </w:tc>
      </w:tr>
      <w:tr w:rsidR="005F10CF" w:rsidRPr="00AE53C0" w14:paraId="0E3A97F1" w14:textId="77777777" w:rsidTr="00316533">
        <w:trPr>
          <w:trHeight w:val="476"/>
        </w:trPr>
        <w:tc>
          <w:tcPr>
            <w:tcW w:w="5262" w:type="dxa"/>
          </w:tcPr>
          <w:p w14:paraId="70445B3D" w14:textId="77777777" w:rsidR="005F10CF" w:rsidRPr="000633E7" w:rsidRDefault="00D37859" w:rsidP="007B0D88">
            <w:pPr>
              <w:tabs>
                <w:tab w:val="left" w:pos="-720"/>
              </w:tabs>
              <w:suppressAutoHyphens/>
              <w:spacing w:before="120" w:after="120"/>
              <w:rPr>
                <w:rFonts w:ascii="Nexa Light" w:hAnsi="Nexa Light" w:cs="Arial"/>
                <w:sz w:val="20"/>
                <w:szCs w:val="20"/>
              </w:rPr>
            </w:pPr>
            <w:r w:rsidRPr="000633E7">
              <w:rPr>
                <w:rFonts w:ascii="Nexa Bold" w:hAnsi="Nexa Bold" w:cs="Arial"/>
                <w:b/>
                <w:bCs/>
                <w:sz w:val="20"/>
                <w:szCs w:val="20"/>
              </w:rPr>
              <w:t>SALARY:</w:t>
            </w:r>
            <w:r w:rsidR="006406FD" w:rsidRPr="000633E7">
              <w:rPr>
                <w:rFonts w:ascii="Nexa Light" w:hAnsi="Nexa Light" w:cs="Arial"/>
                <w:b/>
                <w:bCs/>
                <w:sz w:val="20"/>
                <w:szCs w:val="20"/>
              </w:rPr>
              <w:t xml:space="preserve"> </w:t>
            </w:r>
            <w:r w:rsidR="00EA5C21">
              <w:rPr>
                <w:rFonts w:ascii="Nexa Light" w:hAnsi="Nexa Light" w:cs="Arial"/>
                <w:b/>
                <w:bCs/>
                <w:sz w:val="20"/>
                <w:szCs w:val="20"/>
              </w:rPr>
              <w:t xml:space="preserve">Negotiable </w:t>
            </w:r>
            <w:r w:rsidR="00883C1F">
              <w:rPr>
                <w:rFonts w:ascii="Nexa Light" w:hAnsi="Nexa Light" w:cs="Arial"/>
                <w:b/>
                <w:bCs/>
                <w:sz w:val="20"/>
                <w:szCs w:val="20"/>
              </w:rPr>
              <w:t>B</w:t>
            </w:r>
            <w:r w:rsidR="00EA5C21">
              <w:rPr>
                <w:rFonts w:ascii="Nexa Light" w:hAnsi="Nexa Light" w:cs="Arial"/>
                <w:b/>
                <w:bCs/>
                <w:sz w:val="20"/>
                <w:szCs w:val="20"/>
              </w:rPr>
              <w:t>ased on experience</w:t>
            </w:r>
          </w:p>
        </w:tc>
        <w:tc>
          <w:tcPr>
            <w:tcW w:w="4961" w:type="dxa"/>
          </w:tcPr>
          <w:p w14:paraId="48DC4AEC" w14:textId="77777777" w:rsidR="005F10CF" w:rsidRPr="000633E7" w:rsidRDefault="005F10CF" w:rsidP="007B0D88">
            <w:pPr>
              <w:tabs>
                <w:tab w:val="left" w:pos="-720"/>
              </w:tabs>
              <w:suppressAutoHyphens/>
              <w:spacing w:before="120" w:after="120"/>
              <w:rPr>
                <w:rFonts w:ascii="Nexa Light" w:hAnsi="Nexa Light" w:cs="Arial"/>
                <w:sz w:val="20"/>
                <w:szCs w:val="20"/>
              </w:rPr>
            </w:pPr>
            <w:r w:rsidRPr="000633E7">
              <w:rPr>
                <w:rFonts w:ascii="Nexa Bold" w:hAnsi="Nexa Bold" w:cs="Arial"/>
                <w:b/>
                <w:sz w:val="20"/>
                <w:szCs w:val="20"/>
              </w:rPr>
              <w:t>REPORTS TO</w:t>
            </w:r>
            <w:r w:rsidRPr="000633E7">
              <w:rPr>
                <w:rFonts w:ascii="Nexa Light" w:hAnsi="Nexa Light" w:cs="Arial"/>
                <w:b/>
                <w:sz w:val="20"/>
                <w:szCs w:val="20"/>
              </w:rPr>
              <w:t>:</w:t>
            </w:r>
            <w:r w:rsidR="001F7FBB" w:rsidRPr="000633E7">
              <w:rPr>
                <w:rFonts w:ascii="Nexa Light" w:hAnsi="Nexa Light" w:cs="Arial"/>
                <w:b/>
                <w:sz w:val="20"/>
                <w:szCs w:val="20"/>
              </w:rPr>
              <w:t xml:space="preserve"> </w:t>
            </w:r>
            <w:r w:rsidR="00D737BC" w:rsidRPr="00883C1F">
              <w:rPr>
                <w:rFonts w:ascii="Nexa Light" w:hAnsi="Nexa Light" w:cs="Arial"/>
                <w:sz w:val="20"/>
                <w:szCs w:val="20"/>
              </w:rPr>
              <w:t xml:space="preserve">Visual </w:t>
            </w:r>
            <w:r w:rsidR="00883C1F">
              <w:rPr>
                <w:rFonts w:ascii="Nexa Light" w:hAnsi="Nexa Light" w:cs="Arial"/>
                <w:sz w:val="20"/>
                <w:szCs w:val="20"/>
              </w:rPr>
              <w:t>M</w:t>
            </w:r>
            <w:r w:rsidR="00D737BC" w:rsidRPr="00883C1F">
              <w:rPr>
                <w:rFonts w:ascii="Nexa Light" w:hAnsi="Nexa Light" w:cs="Arial"/>
                <w:sz w:val="20"/>
                <w:szCs w:val="20"/>
              </w:rPr>
              <w:t xml:space="preserve">erchandising </w:t>
            </w:r>
            <w:r w:rsidR="00883C1F">
              <w:rPr>
                <w:rFonts w:ascii="Nexa Light" w:hAnsi="Nexa Light" w:cs="Arial"/>
                <w:sz w:val="20"/>
                <w:szCs w:val="20"/>
              </w:rPr>
              <w:t>M</w:t>
            </w:r>
            <w:r w:rsidR="00D737BC" w:rsidRPr="00883C1F">
              <w:rPr>
                <w:rFonts w:ascii="Nexa Light" w:hAnsi="Nexa Light" w:cs="Arial"/>
                <w:sz w:val="20"/>
                <w:szCs w:val="20"/>
              </w:rPr>
              <w:t>anager</w:t>
            </w:r>
          </w:p>
        </w:tc>
      </w:tr>
      <w:tr w:rsidR="00A3228B" w:rsidRPr="00AE53C0" w14:paraId="5C715AFC" w14:textId="77777777" w:rsidTr="00316533">
        <w:trPr>
          <w:trHeight w:val="476"/>
        </w:trPr>
        <w:tc>
          <w:tcPr>
            <w:tcW w:w="5262" w:type="dxa"/>
          </w:tcPr>
          <w:p w14:paraId="70DFAC2D" w14:textId="77777777" w:rsidR="00EB351E" w:rsidRPr="000633E7" w:rsidRDefault="00A3228B" w:rsidP="00EB351E">
            <w:pPr>
              <w:tabs>
                <w:tab w:val="left" w:pos="-720"/>
              </w:tabs>
              <w:suppressAutoHyphens/>
              <w:spacing w:before="120" w:after="120"/>
              <w:rPr>
                <w:rFonts w:ascii="Nexa Light" w:hAnsi="Nexa Light" w:cs="Arial"/>
                <w:b/>
                <w:sz w:val="20"/>
                <w:szCs w:val="20"/>
              </w:rPr>
            </w:pPr>
            <w:r w:rsidRPr="000633E7">
              <w:rPr>
                <w:rFonts w:ascii="Nexa Bold" w:hAnsi="Nexa Bold" w:cs="Arial"/>
                <w:b/>
                <w:sz w:val="20"/>
                <w:szCs w:val="20"/>
              </w:rPr>
              <w:t>HOURS:</w:t>
            </w:r>
            <w:r w:rsidR="00EA5C21">
              <w:rPr>
                <w:rFonts w:ascii="Nexa Light" w:hAnsi="Nexa Light" w:cs="Arial"/>
                <w:b/>
                <w:sz w:val="20"/>
                <w:szCs w:val="20"/>
              </w:rPr>
              <w:t xml:space="preserve"> 40 Hours </w:t>
            </w:r>
            <w:r w:rsidR="00182CB3">
              <w:rPr>
                <w:rFonts w:ascii="Nexa Light" w:hAnsi="Nexa Light" w:cs="Arial"/>
                <w:b/>
                <w:sz w:val="20"/>
                <w:szCs w:val="20"/>
              </w:rPr>
              <w:t>p</w:t>
            </w:r>
            <w:r w:rsidR="00EA5C21">
              <w:rPr>
                <w:rFonts w:ascii="Nexa Light" w:hAnsi="Nexa Light" w:cs="Arial"/>
                <w:b/>
                <w:sz w:val="20"/>
                <w:szCs w:val="20"/>
              </w:rPr>
              <w:t>er week</w:t>
            </w:r>
          </w:p>
          <w:p w14:paraId="0A37501D" w14:textId="77777777" w:rsidR="00A3228B" w:rsidRPr="000633E7" w:rsidRDefault="00A3228B" w:rsidP="00A3228B">
            <w:pPr>
              <w:tabs>
                <w:tab w:val="left" w:pos="-720"/>
              </w:tabs>
              <w:suppressAutoHyphens/>
              <w:spacing w:before="120" w:after="120"/>
              <w:rPr>
                <w:rFonts w:ascii="Nexa Light" w:hAnsi="Nexa Light" w:cs="Arial"/>
                <w:b/>
                <w:sz w:val="20"/>
                <w:szCs w:val="20"/>
              </w:rPr>
            </w:pPr>
          </w:p>
        </w:tc>
        <w:tc>
          <w:tcPr>
            <w:tcW w:w="4961" w:type="dxa"/>
          </w:tcPr>
          <w:p w14:paraId="23FC1E5C" w14:textId="77777777" w:rsidR="00A3228B" w:rsidRPr="000633E7" w:rsidRDefault="00A3228B" w:rsidP="00A3228B">
            <w:pPr>
              <w:tabs>
                <w:tab w:val="left" w:pos="-720"/>
              </w:tabs>
              <w:suppressAutoHyphens/>
              <w:spacing w:before="120" w:after="120"/>
              <w:rPr>
                <w:rFonts w:ascii="Nexa Light" w:hAnsi="Nexa Light" w:cs="Arial"/>
                <w:b/>
                <w:bCs/>
                <w:sz w:val="20"/>
                <w:szCs w:val="20"/>
              </w:rPr>
            </w:pPr>
            <w:r w:rsidRPr="000633E7">
              <w:rPr>
                <w:rFonts w:ascii="Nexa Bold" w:hAnsi="Nexa Bold" w:cs="Arial"/>
                <w:b/>
                <w:bCs/>
                <w:sz w:val="20"/>
                <w:szCs w:val="20"/>
              </w:rPr>
              <w:t>RESPONSIBLE FOR:</w:t>
            </w:r>
            <w:r w:rsidRPr="000633E7">
              <w:rPr>
                <w:rFonts w:ascii="Nexa Light" w:hAnsi="Nexa Light" w:cs="Arial"/>
                <w:b/>
                <w:bCs/>
                <w:sz w:val="20"/>
                <w:szCs w:val="20"/>
              </w:rPr>
              <w:t xml:space="preserve"> </w:t>
            </w:r>
            <w:r w:rsidR="00D737BC">
              <w:rPr>
                <w:rFonts w:ascii="Nexa Light" w:hAnsi="Nexa Light" w:cs="Arial"/>
                <w:b/>
                <w:bCs/>
                <w:sz w:val="20"/>
                <w:szCs w:val="20"/>
              </w:rPr>
              <w:t>N/A</w:t>
            </w:r>
          </w:p>
        </w:tc>
      </w:tr>
    </w:tbl>
    <w:p w14:paraId="5DAB6C7B" w14:textId="77777777" w:rsidR="005F10CF" w:rsidRDefault="005F10CF" w:rsidP="005F10CF">
      <w:pPr>
        <w:tabs>
          <w:tab w:val="left" w:pos="-720"/>
        </w:tabs>
        <w:suppressAutoHyphens/>
        <w:rPr>
          <w:sz w:val="16"/>
        </w:rPr>
      </w:pPr>
    </w:p>
    <w:p w14:paraId="64CC51E8" w14:textId="77777777" w:rsidR="009B5B9F" w:rsidRPr="000633E7" w:rsidRDefault="00D37859" w:rsidP="00A53E22">
      <w:pPr>
        <w:tabs>
          <w:tab w:val="left" w:pos="-720"/>
        </w:tabs>
        <w:suppressAutoHyphens/>
        <w:ind w:right="142"/>
        <w:jc w:val="both"/>
        <w:rPr>
          <w:rFonts w:ascii="Nexa Light" w:eastAsia="Arial" w:hAnsi="Nexa Light" w:cs="Arial"/>
          <w:sz w:val="20"/>
          <w:szCs w:val="20"/>
        </w:rPr>
      </w:pPr>
      <w:r w:rsidRPr="000633E7">
        <w:rPr>
          <w:rFonts w:ascii="Nexa Light" w:eastAsia="Arial" w:hAnsi="Nexa Light" w:cs="Arial"/>
          <w:sz w:val="20"/>
          <w:szCs w:val="20"/>
        </w:rPr>
        <w:t xml:space="preserve">The following information is provided </w:t>
      </w:r>
      <w:r w:rsidR="00DF4FB3" w:rsidRPr="000633E7">
        <w:rPr>
          <w:rFonts w:ascii="Nexa Light" w:eastAsia="Arial" w:hAnsi="Nexa Light" w:cs="Arial"/>
          <w:sz w:val="20"/>
          <w:szCs w:val="20"/>
        </w:rPr>
        <w:t xml:space="preserve">to help </w:t>
      </w:r>
      <w:r w:rsidRPr="000633E7">
        <w:rPr>
          <w:rFonts w:ascii="Nexa Light" w:eastAsia="Arial" w:hAnsi="Nexa Light" w:cs="Arial"/>
          <w:sz w:val="20"/>
          <w:szCs w:val="20"/>
        </w:rPr>
        <w:t>applicants</w:t>
      </w:r>
      <w:r w:rsidR="00DF4FB3" w:rsidRPr="000633E7">
        <w:rPr>
          <w:rFonts w:ascii="Nexa Light" w:eastAsia="Arial" w:hAnsi="Nexa Light" w:cs="Arial"/>
          <w:sz w:val="20"/>
          <w:szCs w:val="20"/>
        </w:rPr>
        <w:t xml:space="preserve"> understand and appreciate the general work content of their post and the role they are to play </w:t>
      </w:r>
      <w:r w:rsidR="00145E05" w:rsidRPr="000633E7">
        <w:rPr>
          <w:rFonts w:ascii="Nexa Light" w:eastAsia="Arial" w:hAnsi="Nexa Light" w:cs="Arial"/>
          <w:sz w:val="20"/>
          <w:szCs w:val="20"/>
        </w:rPr>
        <w:t xml:space="preserve">at </w:t>
      </w:r>
      <w:r w:rsidR="009458A8" w:rsidRPr="000633E7">
        <w:rPr>
          <w:rFonts w:ascii="Nexa Light" w:hAnsi="Nexa Light" w:cs="Calibri"/>
          <w:sz w:val="20"/>
          <w:szCs w:val="20"/>
        </w:rPr>
        <w:t>Limitless Digital Group Limited (LDG)</w:t>
      </w:r>
      <w:r w:rsidR="00DF4FB3" w:rsidRPr="000633E7">
        <w:rPr>
          <w:rFonts w:ascii="Nexa Light" w:eastAsia="Arial" w:hAnsi="Nexa Light" w:cs="Arial"/>
          <w:sz w:val="20"/>
          <w:szCs w:val="20"/>
        </w:rPr>
        <w:t xml:space="preserve">. </w:t>
      </w:r>
      <w:r w:rsidR="00DF4FB3" w:rsidRPr="000633E7">
        <w:rPr>
          <w:rFonts w:ascii="Nexa Light" w:eastAsia="Arial" w:hAnsi="Nexa Light" w:cs="Arial"/>
          <w:bCs/>
          <w:color w:val="000000"/>
          <w:sz w:val="20"/>
          <w:szCs w:val="20"/>
        </w:rPr>
        <w:t xml:space="preserve">The duties and responsibilities highlighted in this Job Profile are indicative and may vary over time.  Post holders are expected to undertake other duties and responsibilities relevant to the nature, level and scope of the post and the </w:t>
      </w:r>
      <w:r w:rsidRPr="000633E7">
        <w:rPr>
          <w:rFonts w:ascii="Nexa Light" w:eastAsia="Arial" w:hAnsi="Nexa Light" w:cs="Arial"/>
          <w:bCs/>
          <w:color w:val="000000"/>
          <w:sz w:val="20"/>
          <w:szCs w:val="20"/>
        </w:rPr>
        <w:t>salary</w:t>
      </w:r>
      <w:r w:rsidR="00DF4FB3" w:rsidRPr="000633E7">
        <w:rPr>
          <w:rFonts w:ascii="Nexa Light" w:eastAsia="Arial" w:hAnsi="Nexa Light" w:cs="Arial"/>
          <w:bCs/>
          <w:color w:val="000000"/>
          <w:sz w:val="20"/>
          <w:szCs w:val="20"/>
        </w:rPr>
        <w:t xml:space="preserve"> has been established on this basis</w:t>
      </w:r>
      <w:r w:rsidR="00822025" w:rsidRPr="000633E7">
        <w:rPr>
          <w:rFonts w:ascii="Nexa Light" w:eastAsia="Arial" w:hAnsi="Nexa Light" w:cs="Arial"/>
          <w:bCs/>
          <w:sz w:val="20"/>
          <w:szCs w:val="20"/>
        </w:rPr>
        <w:t>.</w:t>
      </w:r>
    </w:p>
    <w:p w14:paraId="02EB378F" w14:textId="77777777" w:rsidR="003255F8" w:rsidRDefault="003255F8" w:rsidP="005F10CF">
      <w:pPr>
        <w:tabs>
          <w:tab w:val="left" w:pos="-720"/>
        </w:tabs>
        <w:suppressAutoHyphens/>
        <w:jc w:val="both"/>
        <w:rPr>
          <w:rFonts w:ascii="Arial" w:hAnsi="Arial" w:cs="Arial"/>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201"/>
      </w:tblGrid>
      <w:tr w:rsidR="005F10CF" w14:paraId="2F756BD5" w14:textId="77777777" w:rsidTr="3B66EFCC">
        <w:tc>
          <w:tcPr>
            <w:tcW w:w="10201" w:type="dxa"/>
            <w:shd w:val="clear" w:color="auto" w:fill="D9D9D9" w:themeFill="background1" w:themeFillShade="D9"/>
          </w:tcPr>
          <w:p w14:paraId="382605EA" w14:textId="77777777" w:rsidR="005F10CF" w:rsidRPr="00DF7BEC" w:rsidRDefault="005F10CF" w:rsidP="00621F43">
            <w:pPr>
              <w:ind w:right="-874"/>
              <w:rPr>
                <w:rFonts w:ascii="Nexa Bold" w:hAnsi="Nexa Bold" w:cs="Arial"/>
                <w:b/>
              </w:rPr>
            </w:pPr>
            <w:r w:rsidRPr="00DF7BEC">
              <w:rPr>
                <w:rFonts w:ascii="Nexa Bold" w:hAnsi="Nexa Bold" w:cs="Arial"/>
                <w:b/>
              </w:rPr>
              <w:t>Key Purpose of</w:t>
            </w:r>
            <w:r w:rsidR="003E25F4" w:rsidRPr="00DF7BEC">
              <w:rPr>
                <w:rFonts w:ascii="Nexa Bold" w:hAnsi="Nexa Bold" w:cs="Arial"/>
                <w:b/>
              </w:rPr>
              <w:t xml:space="preserve"> Post</w:t>
            </w:r>
            <w:r w:rsidRPr="00DF7BEC">
              <w:rPr>
                <w:rFonts w:ascii="Nexa Bold" w:hAnsi="Nexa Bold" w:cs="Arial"/>
                <w:b/>
              </w:rPr>
              <w:t>:</w:t>
            </w:r>
            <w:r w:rsidR="003E25F4" w:rsidRPr="00DF7BEC">
              <w:rPr>
                <w:rFonts w:ascii="Nexa Bold" w:hAnsi="Nexa Bold" w:cs="Arial"/>
                <w:b/>
              </w:rPr>
              <w:t xml:space="preserve"> </w:t>
            </w:r>
          </w:p>
          <w:p w14:paraId="6A05A809" w14:textId="77777777" w:rsidR="008A7B54" w:rsidRPr="00DF7BEC" w:rsidRDefault="008A7B54" w:rsidP="00621F43">
            <w:pPr>
              <w:ind w:right="-874"/>
              <w:rPr>
                <w:rFonts w:ascii="Arial" w:hAnsi="Arial" w:cs="Arial"/>
              </w:rPr>
            </w:pPr>
          </w:p>
        </w:tc>
      </w:tr>
      <w:tr w:rsidR="005F10CF" w14:paraId="6A77F93D" w14:textId="77777777" w:rsidTr="3B66EFCC">
        <w:trPr>
          <w:trHeight w:val="861"/>
        </w:trPr>
        <w:tc>
          <w:tcPr>
            <w:tcW w:w="10201" w:type="dxa"/>
            <w:tcBorders>
              <w:bottom w:val="single" w:sz="4" w:space="0" w:color="auto"/>
            </w:tcBorders>
            <w:shd w:val="clear" w:color="auto" w:fill="auto"/>
          </w:tcPr>
          <w:p w14:paraId="5A39BBE3" w14:textId="77777777" w:rsidR="00D37859" w:rsidRPr="00883C1F" w:rsidRDefault="00D37859" w:rsidP="00D37859">
            <w:pPr>
              <w:rPr>
                <w:rFonts w:ascii="Nexa Light" w:hAnsi="Nexa Light" w:cs="Calibri"/>
                <w:sz w:val="20"/>
                <w:szCs w:val="20"/>
              </w:rPr>
            </w:pPr>
          </w:p>
          <w:p w14:paraId="45166669" w14:textId="77777777" w:rsidR="00C759CD" w:rsidRPr="00883C1F" w:rsidRDefault="00D37859" w:rsidP="3B66EFCC">
            <w:pPr>
              <w:jc w:val="both"/>
              <w:rPr>
                <w:rFonts w:ascii="Nexa Light" w:hAnsi="Nexa Light" w:cs="Calibri"/>
                <w:sz w:val="20"/>
                <w:szCs w:val="20"/>
              </w:rPr>
            </w:pPr>
            <w:r w:rsidRPr="00883C1F">
              <w:rPr>
                <w:rFonts w:ascii="Nexa Light" w:hAnsi="Nexa Light" w:cs="Calibri"/>
                <w:sz w:val="20"/>
                <w:szCs w:val="20"/>
                <w:shd w:val="clear" w:color="auto" w:fill="FFFFFF"/>
              </w:rPr>
              <w:t xml:space="preserve">The purpose of the role is </w:t>
            </w:r>
            <w:r w:rsidRPr="00883C1F">
              <w:rPr>
                <w:rFonts w:ascii="Nexa Light" w:hAnsi="Nexa Light" w:cs="Arial"/>
                <w:sz w:val="20"/>
                <w:szCs w:val="20"/>
                <w:shd w:val="clear" w:color="auto" w:fill="FFFFFF"/>
              </w:rPr>
              <w:t>to</w:t>
            </w:r>
            <w:r w:rsidR="00091E51" w:rsidRPr="00883C1F">
              <w:rPr>
                <w:rFonts w:ascii="Nexa Light" w:hAnsi="Nexa Light" w:cs="Calibri"/>
                <w:sz w:val="20"/>
                <w:szCs w:val="20"/>
                <w:shd w:val="clear" w:color="auto" w:fill="FFFFFF"/>
              </w:rPr>
              <w:t xml:space="preserve"> </w:t>
            </w:r>
            <w:r w:rsidR="00EA5C21" w:rsidRPr="00883C1F">
              <w:rPr>
                <w:rFonts w:ascii="Nexa Light" w:hAnsi="Nexa Light" w:cs="Calibri"/>
                <w:sz w:val="20"/>
                <w:szCs w:val="20"/>
                <w:shd w:val="clear" w:color="auto" w:fill="FFFFFF"/>
              </w:rPr>
              <w:t>ensure that new products brought in to the business meet brand standards by the time they go live on transactional websites. Another key aspect is the upkeep of existing product</w:t>
            </w:r>
            <w:r w:rsidR="00883C1F" w:rsidRPr="00883C1F">
              <w:rPr>
                <w:rFonts w:ascii="Nexa Light" w:hAnsi="Nexa Light" w:cs="Calibri"/>
                <w:sz w:val="20"/>
                <w:szCs w:val="20"/>
                <w:shd w:val="clear" w:color="auto" w:fill="FFFFFF"/>
              </w:rPr>
              <w:t>s;</w:t>
            </w:r>
            <w:r w:rsidR="00EA5C21" w:rsidRPr="00883C1F">
              <w:rPr>
                <w:rFonts w:ascii="Nexa Light" w:hAnsi="Nexa Light" w:cs="Calibri"/>
                <w:sz w:val="20"/>
                <w:szCs w:val="20"/>
                <w:shd w:val="clear" w:color="auto" w:fill="FFFFFF"/>
              </w:rPr>
              <w:t xml:space="preserve"> ensuring that the</w:t>
            </w:r>
            <w:r w:rsidR="005D440F" w:rsidRPr="00883C1F">
              <w:rPr>
                <w:rFonts w:ascii="Nexa Light" w:hAnsi="Nexa Light" w:cs="Calibri"/>
                <w:sz w:val="20"/>
                <w:szCs w:val="20"/>
                <w:shd w:val="clear" w:color="auto" w:fill="FFFFFF"/>
              </w:rPr>
              <w:t xml:space="preserve"> visual </w:t>
            </w:r>
            <w:r w:rsidR="00182CB3" w:rsidRPr="00883C1F">
              <w:rPr>
                <w:rFonts w:ascii="Nexa Light" w:hAnsi="Nexa Light" w:cs="Calibri"/>
                <w:sz w:val="20"/>
                <w:szCs w:val="20"/>
                <w:shd w:val="clear" w:color="auto" w:fill="FFFFFF"/>
              </w:rPr>
              <w:t>merchandising</w:t>
            </w:r>
            <w:r w:rsidR="005D440F" w:rsidRPr="00883C1F">
              <w:rPr>
                <w:rFonts w:ascii="Nexa Light" w:hAnsi="Nexa Light" w:cs="Calibri"/>
                <w:sz w:val="20"/>
                <w:szCs w:val="20"/>
                <w:shd w:val="clear" w:color="auto" w:fill="FFFFFF"/>
              </w:rPr>
              <w:t xml:space="preserve"> of all products maximises their sales potential.</w:t>
            </w:r>
          </w:p>
          <w:p w14:paraId="41C8F396" w14:textId="77777777" w:rsidR="00B92A57" w:rsidRPr="00883C1F" w:rsidRDefault="00B92A57" w:rsidP="00C759CD">
            <w:pPr>
              <w:jc w:val="both"/>
              <w:rPr>
                <w:rFonts w:ascii="Arial" w:hAnsi="Arial" w:cs="Arial"/>
              </w:rPr>
            </w:pPr>
          </w:p>
        </w:tc>
      </w:tr>
      <w:tr w:rsidR="005F10CF" w14:paraId="6FC0DFC1" w14:textId="77777777" w:rsidTr="3B66EFCC">
        <w:tc>
          <w:tcPr>
            <w:tcW w:w="10201" w:type="dxa"/>
            <w:shd w:val="clear" w:color="auto" w:fill="D9D9D9" w:themeFill="background1" w:themeFillShade="D9"/>
          </w:tcPr>
          <w:p w14:paraId="78C43E80" w14:textId="77777777" w:rsidR="005F10CF" w:rsidRPr="00DF7BEC" w:rsidRDefault="003E25F4" w:rsidP="00621F43">
            <w:pPr>
              <w:ind w:right="-874"/>
              <w:rPr>
                <w:rFonts w:ascii="Nexa Bold" w:hAnsi="Nexa Bold" w:cs="Arial"/>
                <w:b/>
              </w:rPr>
            </w:pPr>
            <w:r w:rsidRPr="00DF7BEC">
              <w:rPr>
                <w:rFonts w:ascii="Nexa Bold" w:hAnsi="Nexa Bold" w:cs="Arial"/>
                <w:b/>
              </w:rPr>
              <w:t>Main Responsibilities of Post</w:t>
            </w:r>
            <w:r w:rsidR="005F10CF" w:rsidRPr="00DF7BEC">
              <w:rPr>
                <w:rFonts w:ascii="Nexa Bold" w:hAnsi="Nexa Bold" w:cs="Arial"/>
                <w:b/>
              </w:rPr>
              <w:t xml:space="preserve">: </w:t>
            </w:r>
          </w:p>
          <w:p w14:paraId="72A3D3EC" w14:textId="77777777" w:rsidR="008A7B54" w:rsidRPr="00DF7BEC" w:rsidRDefault="008A7B54" w:rsidP="00621F43">
            <w:pPr>
              <w:ind w:right="-874"/>
              <w:rPr>
                <w:rFonts w:ascii="Arial" w:hAnsi="Arial" w:cs="Arial"/>
              </w:rPr>
            </w:pPr>
          </w:p>
        </w:tc>
      </w:tr>
      <w:tr w:rsidR="00D60263" w:rsidRPr="000633E7" w14:paraId="36BD57EF" w14:textId="77777777" w:rsidTr="3B66EFCC">
        <w:tc>
          <w:tcPr>
            <w:tcW w:w="10201" w:type="dxa"/>
            <w:shd w:val="clear" w:color="auto" w:fill="auto"/>
          </w:tcPr>
          <w:p w14:paraId="0D0B940D" w14:textId="77777777" w:rsidR="00692D1B" w:rsidRPr="008B7D10" w:rsidRDefault="00692D1B" w:rsidP="00692D1B">
            <w:pPr>
              <w:ind w:right="27"/>
              <w:rPr>
                <w:rFonts w:ascii="Nexa Light" w:hAnsi="Nexa Light" w:cs="Arial"/>
                <w:sz w:val="20"/>
                <w:szCs w:val="20"/>
              </w:rPr>
            </w:pPr>
          </w:p>
          <w:p w14:paraId="0E27B00A" w14:textId="77777777" w:rsidR="008A30D0" w:rsidRPr="00316533" w:rsidRDefault="008A30D0" w:rsidP="008A30D0">
            <w:pPr>
              <w:pStyle w:val="ListParagraph"/>
              <w:rPr>
                <w:rFonts w:ascii="Nexa Light" w:hAnsi="Nexa Light" w:cs="Arial"/>
                <w:color w:val="000000" w:themeColor="text1"/>
                <w:sz w:val="20"/>
                <w:szCs w:val="20"/>
                <w:shd w:val="clear" w:color="auto" w:fill="FFFFFF"/>
              </w:rPr>
            </w:pPr>
          </w:p>
          <w:p w14:paraId="7E996591" w14:textId="26313128" w:rsidR="00EA5C21" w:rsidRPr="008C6269" w:rsidRDefault="00EA5C21" w:rsidP="00B73CE6">
            <w:pPr>
              <w:widowControl w:val="0"/>
              <w:numPr>
                <w:ilvl w:val="0"/>
                <w:numId w:val="40"/>
              </w:numPr>
              <w:suppressAutoHyphens/>
              <w:ind w:left="589" w:hanging="589"/>
              <w:jc w:val="both"/>
              <w:rPr>
                <w:rFonts w:ascii="Nexa Light" w:hAnsi="Nexa Light" w:cs="Arial"/>
                <w:b/>
                <w:sz w:val="20"/>
                <w:szCs w:val="20"/>
              </w:rPr>
            </w:pPr>
            <w:bookmarkStart w:id="0" w:name="_GoBack"/>
            <w:bookmarkEnd w:id="0"/>
            <w:r w:rsidRPr="008C6269">
              <w:rPr>
                <w:rFonts w:ascii="Nexa Light" w:hAnsi="Nexa Light" w:cs="Arial"/>
                <w:color w:val="000000" w:themeColor="text1"/>
                <w:sz w:val="20"/>
                <w:szCs w:val="20"/>
                <w:shd w:val="clear" w:color="auto" w:fill="FFFFFF"/>
              </w:rPr>
              <w:t>T</w:t>
            </w:r>
            <w:r>
              <w:rPr>
                <w:rFonts w:ascii="Nexa Light" w:hAnsi="Nexa Light" w:cs="Arial"/>
                <w:color w:val="000000" w:themeColor="text1"/>
                <w:sz w:val="20"/>
                <w:szCs w:val="20"/>
                <w:shd w:val="clear" w:color="auto" w:fill="FFFFFF"/>
              </w:rPr>
              <w:t xml:space="preserve">o take responsibility for new merchandising requests, </w:t>
            </w:r>
            <w:r w:rsidR="00883C1F">
              <w:rPr>
                <w:rFonts w:ascii="Nexa Light" w:hAnsi="Nexa Light" w:cs="Arial"/>
                <w:color w:val="000000" w:themeColor="text1"/>
                <w:sz w:val="20"/>
                <w:szCs w:val="20"/>
                <w:shd w:val="clear" w:color="auto" w:fill="FFFFFF"/>
              </w:rPr>
              <w:t>ensuring</w:t>
            </w:r>
            <w:r>
              <w:rPr>
                <w:rFonts w:ascii="Nexa Light" w:hAnsi="Nexa Light" w:cs="Arial"/>
                <w:color w:val="000000" w:themeColor="text1"/>
                <w:sz w:val="20"/>
                <w:szCs w:val="20"/>
                <w:shd w:val="clear" w:color="auto" w:fill="FFFFFF"/>
              </w:rPr>
              <w:t xml:space="preserve"> the request </w:t>
            </w:r>
            <w:r w:rsidR="00883C1F">
              <w:rPr>
                <w:rFonts w:ascii="Nexa Light" w:hAnsi="Nexa Light" w:cs="Arial"/>
                <w:color w:val="000000" w:themeColor="text1"/>
                <w:sz w:val="20"/>
                <w:szCs w:val="20"/>
                <w:shd w:val="clear" w:color="auto" w:fill="FFFFFF"/>
              </w:rPr>
              <w:t>is successfully</w:t>
            </w:r>
            <w:r>
              <w:rPr>
                <w:rFonts w:ascii="Nexa Light" w:hAnsi="Nexa Light" w:cs="Arial"/>
                <w:color w:val="000000" w:themeColor="text1"/>
                <w:sz w:val="20"/>
                <w:szCs w:val="20"/>
                <w:shd w:val="clear" w:color="auto" w:fill="FFFFFF"/>
              </w:rPr>
              <w:t xml:space="preserve"> followed through</w:t>
            </w:r>
            <w:r w:rsidR="00883C1F">
              <w:rPr>
                <w:rFonts w:ascii="Nexa Light" w:hAnsi="Nexa Light" w:cs="Arial"/>
                <w:color w:val="000000" w:themeColor="text1"/>
                <w:sz w:val="20"/>
                <w:szCs w:val="20"/>
                <w:shd w:val="clear" w:color="auto" w:fill="FFFFFF"/>
              </w:rPr>
              <w:t xml:space="preserve"> to completion;</w:t>
            </w:r>
            <w:r>
              <w:rPr>
                <w:rFonts w:ascii="Nexa Light" w:hAnsi="Nexa Light" w:cs="Arial"/>
                <w:color w:val="000000" w:themeColor="text1"/>
                <w:sz w:val="20"/>
                <w:szCs w:val="20"/>
                <w:shd w:val="clear" w:color="auto" w:fill="FFFFFF"/>
              </w:rPr>
              <w:t xml:space="preserve"> up until the point of the products going live on transactional websites</w:t>
            </w:r>
            <w:r w:rsidR="00D737BC" w:rsidRPr="008C6269">
              <w:rPr>
                <w:rFonts w:ascii="Nexa Light" w:hAnsi="Nexa Light" w:cs="Arial"/>
                <w:color w:val="000000" w:themeColor="text1"/>
                <w:sz w:val="20"/>
                <w:szCs w:val="20"/>
                <w:shd w:val="clear" w:color="auto" w:fill="FFFFFF"/>
              </w:rPr>
              <w:t>.</w:t>
            </w:r>
            <w:r w:rsidR="005D440F" w:rsidRPr="008C6269">
              <w:rPr>
                <w:rFonts w:ascii="Nexa Light" w:hAnsi="Nexa Light" w:cs="Arial"/>
                <w:color w:val="000000" w:themeColor="text1"/>
                <w:sz w:val="20"/>
                <w:szCs w:val="20"/>
                <w:shd w:val="clear" w:color="auto" w:fill="FFFFFF"/>
              </w:rPr>
              <w:t xml:space="preserve"> This will include the categorising of new product, assigning filter values, </w:t>
            </w:r>
            <w:r w:rsidR="007F77F8" w:rsidRPr="008C6269">
              <w:rPr>
                <w:rFonts w:ascii="Nexa Light" w:hAnsi="Nexa Light" w:cs="Arial"/>
                <w:color w:val="000000" w:themeColor="text1"/>
                <w:sz w:val="20"/>
                <w:szCs w:val="20"/>
                <w:shd w:val="clear" w:color="auto" w:fill="FFFFFF"/>
              </w:rPr>
              <w:t>and ensuring</w:t>
            </w:r>
            <w:r w:rsidR="00166A61" w:rsidRPr="008C6269">
              <w:rPr>
                <w:rFonts w:ascii="Nexa Light" w:hAnsi="Nexa Light" w:cs="Arial"/>
                <w:color w:val="000000" w:themeColor="text1"/>
                <w:sz w:val="20"/>
                <w:szCs w:val="20"/>
                <w:shd w:val="clear" w:color="auto" w:fill="FFFFFF"/>
              </w:rPr>
              <w:t xml:space="preserve"> </w:t>
            </w:r>
            <w:r w:rsidR="005D440F" w:rsidRPr="008C6269">
              <w:rPr>
                <w:rFonts w:ascii="Nexa Light" w:hAnsi="Nexa Light" w:cs="Arial"/>
                <w:color w:val="000000" w:themeColor="text1"/>
                <w:sz w:val="20"/>
                <w:szCs w:val="20"/>
                <w:shd w:val="clear" w:color="auto" w:fill="FFFFFF"/>
              </w:rPr>
              <w:t xml:space="preserve">products </w:t>
            </w:r>
            <w:r w:rsidR="00166A61" w:rsidRPr="008C6269">
              <w:rPr>
                <w:rFonts w:ascii="Nexa Light" w:hAnsi="Nexa Light" w:cs="Arial"/>
                <w:color w:val="000000" w:themeColor="text1"/>
                <w:sz w:val="20"/>
                <w:szCs w:val="20"/>
                <w:shd w:val="clear" w:color="auto" w:fill="FFFFFF"/>
              </w:rPr>
              <w:t>are</w:t>
            </w:r>
            <w:r w:rsidR="005D440F" w:rsidRPr="008C6269">
              <w:rPr>
                <w:rFonts w:ascii="Nexa Light" w:hAnsi="Nexa Light" w:cs="Arial"/>
                <w:color w:val="000000" w:themeColor="text1"/>
                <w:sz w:val="20"/>
                <w:szCs w:val="20"/>
                <w:shd w:val="clear" w:color="auto" w:fill="FFFFFF"/>
              </w:rPr>
              <w:t xml:space="preserve"> sold with/alongside other </w:t>
            </w:r>
            <w:r w:rsidR="00182CB3" w:rsidRPr="008C6269">
              <w:rPr>
                <w:rFonts w:ascii="Nexa Light" w:hAnsi="Nexa Light" w:cs="Arial"/>
                <w:color w:val="000000" w:themeColor="text1"/>
                <w:sz w:val="20"/>
                <w:szCs w:val="20"/>
                <w:shd w:val="clear" w:color="auto" w:fill="FFFFFF"/>
              </w:rPr>
              <w:t>relevant</w:t>
            </w:r>
            <w:r w:rsidR="005D440F" w:rsidRPr="008C6269">
              <w:rPr>
                <w:rFonts w:ascii="Nexa Light" w:hAnsi="Nexa Light" w:cs="Arial"/>
                <w:color w:val="000000" w:themeColor="text1"/>
                <w:sz w:val="20"/>
                <w:szCs w:val="20"/>
                <w:shd w:val="clear" w:color="auto" w:fill="FFFFFF"/>
              </w:rPr>
              <w:t xml:space="preserve"> or </w:t>
            </w:r>
            <w:r w:rsidR="00182CB3" w:rsidRPr="008C6269">
              <w:rPr>
                <w:rFonts w:ascii="Nexa Light" w:hAnsi="Nexa Light" w:cs="Arial"/>
                <w:color w:val="000000" w:themeColor="text1"/>
                <w:sz w:val="20"/>
                <w:szCs w:val="20"/>
                <w:shd w:val="clear" w:color="auto" w:fill="FFFFFF"/>
              </w:rPr>
              <w:t>essential</w:t>
            </w:r>
            <w:r w:rsidR="005D440F" w:rsidRPr="008C6269">
              <w:rPr>
                <w:rFonts w:ascii="Nexa Light" w:hAnsi="Nexa Light" w:cs="Arial"/>
                <w:color w:val="000000" w:themeColor="text1"/>
                <w:sz w:val="20"/>
                <w:szCs w:val="20"/>
                <w:shd w:val="clear" w:color="auto" w:fill="FFFFFF"/>
              </w:rPr>
              <w:t xml:space="preserve"> product</w:t>
            </w:r>
            <w:r w:rsidR="00166A61" w:rsidRPr="008C6269">
              <w:rPr>
                <w:rFonts w:ascii="Nexa Light" w:hAnsi="Nexa Light" w:cs="Arial"/>
                <w:color w:val="000000" w:themeColor="text1"/>
                <w:sz w:val="20"/>
                <w:szCs w:val="20"/>
                <w:shd w:val="clear" w:color="auto" w:fill="FFFFFF"/>
              </w:rPr>
              <w:t>s</w:t>
            </w:r>
            <w:r w:rsidR="007F77F8" w:rsidRPr="008C6269">
              <w:rPr>
                <w:rFonts w:ascii="Nexa Light" w:hAnsi="Nexa Light" w:cs="Arial"/>
                <w:color w:val="000000" w:themeColor="text1"/>
                <w:sz w:val="20"/>
                <w:szCs w:val="20"/>
                <w:shd w:val="clear" w:color="auto" w:fill="FFFFFF"/>
              </w:rPr>
              <w:t>.</w:t>
            </w:r>
          </w:p>
          <w:p w14:paraId="60061E4C" w14:textId="77777777" w:rsidR="00883C1F" w:rsidRPr="00EA5C21" w:rsidRDefault="00883C1F" w:rsidP="00883C1F">
            <w:pPr>
              <w:widowControl w:val="0"/>
              <w:suppressAutoHyphens/>
              <w:ind w:left="589"/>
              <w:jc w:val="both"/>
              <w:rPr>
                <w:rFonts w:ascii="Nexa Light" w:hAnsi="Nexa Light" w:cs="Arial"/>
                <w:b/>
                <w:sz w:val="20"/>
                <w:szCs w:val="20"/>
              </w:rPr>
            </w:pPr>
          </w:p>
          <w:p w14:paraId="4E3BBE3E" w14:textId="77777777" w:rsidR="00EA5C21" w:rsidRPr="00883C1F" w:rsidRDefault="00EA5C21" w:rsidP="00EA5C21">
            <w:pPr>
              <w:widowControl w:val="0"/>
              <w:numPr>
                <w:ilvl w:val="0"/>
                <w:numId w:val="40"/>
              </w:numPr>
              <w:suppressAutoHyphens/>
              <w:ind w:left="589" w:hanging="589"/>
              <w:jc w:val="both"/>
              <w:rPr>
                <w:rFonts w:ascii="Nexa Light" w:hAnsi="Nexa Light" w:cs="Arial"/>
                <w:b/>
                <w:sz w:val="20"/>
                <w:szCs w:val="20"/>
              </w:rPr>
            </w:pPr>
            <w:r>
              <w:rPr>
                <w:rFonts w:ascii="Nexa Light" w:hAnsi="Nexa Light" w:cs="Arial"/>
                <w:color w:val="000000" w:themeColor="text1"/>
                <w:sz w:val="20"/>
                <w:szCs w:val="20"/>
                <w:shd w:val="clear" w:color="auto" w:fill="FFFFFF"/>
              </w:rPr>
              <w:t xml:space="preserve">To work </w:t>
            </w:r>
            <w:r w:rsidR="00D737BC">
              <w:rPr>
                <w:rFonts w:ascii="Nexa Light" w:hAnsi="Nexa Light" w:cs="Arial"/>
                <w:color w:val="000000" w:themeColor="text1"/>
                <w:sz w:val="20"/>
                <w:szCs w:val="20"/>
                <w:shd w:val="clear" w:color="auto" w:fill="FFFFFF"/>
              </w:rPr>
              <w:t xml:space="preserve">closely with </w:t>
            </w:r>
            <w:r>
              <w:rPr>
                <w:rFonts w:ascii="Nexa Light" w:hAnsi="Nexa Light" w:cs="Arial"/>
                <w:color w:val="000000" w:themeColor="text1"/>
                <w:sz w:val="20"/>
                <w:szCs w:val="20"/>
                <w:shd w:val="clear" w:color="auto" w:fill="FFFFFF"/>
              </w:rPr>
              <w:t>numerous teams (Buying, Purchasing, Data Management, Marketing), ensuring that products move smoothly through the critical path, and meet brand standards by the time products go live on transactional websites.</w:t>
            </w:r>
          </w:p>
          <w:p w14:paraId="44EAFD9C" w14:textId="77777777" w:rsidR="00883C1F" w:rsidRPr="00EA5C21" w:rsidRDefault="00883C1F" w:rsidP="00883C1F">
            <w:pPr>
              <w:widowControl w:val="0"/>
              <w:suppressAutoHyphens/>
              <w:ind w:left="589"/>
              <w:jc w:val="both"/>
              <w:rPr>
                <w:rFonts w:ascii="Nexa Light" w:hAnsi="Nexa Light" w:cs="Arial"/>
                <w:b/>
                <w:sz w:val="20"/>
                <w:szCs w:val="20"/>
              </w:rPr>
            </w:pPr>
          </w:p>
          <w:p w14:paraId="0F771ED1" w14:textId="77777777" w:rsidR="00EA5C21" w:rsidRPr="00883C1F" w:rsidRDefault="00EA5C21" w:rsidP="00EA5C21">
            <w:pPr>
              <w:widowControl w:val="0"/>
              <w:numPr>
                <w:ilvl w:val="0"/>
                <w:numId w:val="40"/>
              </w:numPr>
              <w:suppressAutoHyphens/>
              <w:ind w:left="589" w:hanging="589"/>
              <w:jc w:val="both"/>
              <w:rPr>
                <w:rFonts w:ascii="Nexa Light" w:hAnsi="Nexa Light" w:cs="Arial"/>
                <w:b/>
                <w:sz w:val="20"/>
                <w:szCs w:val="20"/>
              </w:rPr>
            </w:pPr>
            <w:r>
              <w:rPr>
                <w:rFonts w:ascii="Nexa Light" w:hAnsi="Nexa Light" w:cs="Arial"/>
                <w:color w:val="000000" w:themeColor="text1"/>
                <w:sz w:val="20"/>
                <w:szCs w:val="20"/>
                <w:shd w:val="clear" w:color="auto" w:fill="FFFFFF"/>
              </w:rPr>
              <w:t xml:space="preserve">To </w:t>
            </w:r>
            <w:r w:rsidR="006A4C04">
              <w:rPr>
                <w:rFonts w:ascii="Nexa Light" w:hAnsi="Nexa Light" w:cs="Arial"/>
                <w:color w:val="000000" w:themeColor="text1"/>
                <w:sz w:val="20"/>
                <w:szCs w:val="20"/>
                <w:shd w:val="clear" w:color="auto" w:fill="FFFFFF"/>
              </w:rPr>
              <w:t>consistently and reliably track all ongoing progress</w:t>
            </w:r>
            <w:r w:rsidR="00883C1F">
              <w:rPr>
                <w:rFonts w:ascii="Nexa Light" w:hAnsi="Nexa Light" w:cs="Arial"/>
                <w:color w:val="000000" w:themeColor="text1"/>
                <w:sz w:val="20"/>
                <w:szCs w:val="20"/>
                <w:shd w:val="clear" w:color="auto" w:fill="FFFFFF"/>
              </w:rPr>
              <w:t>,</w:t>
            </w:r>
            <w:r w:rsidR="006A4C04">
              <w:rPr>
                <w:rFonts w:ascii="Nexa Light" w:hAnsi="Nexa Light" w:cs="Arial"/>
                <w:color w:val="000000" w:themeColor="text1"/>
                <w:sz w:val="20"/>
                <w:szCs w:val="20"/>
                <w:shd w:val="clear" w:color="auto" w:fill="FFFFFF"/>
              </w:rPr>
              <w:t xml:space="preserve"> on a per product basis</w:t>
            </w:r>
            <w:r w:rsidR="00883C1F">
              <w:rPr>
                <w:rFonts w:ascii="Nexa Light" w:hAnsi="Nexa Light" w:cs="Arial"/>
                <w:color w:val="000000" w:themeColor="text1"/>
                <w:sz w:val="20"/>
                <w:szCs w:val="20"/>
                <w:shd w:val="clear" w:color="auto" w:fill="FFFFFF"/>
              </w:rPr>
              <w:t>,</w:t>
            </w:r>
            <w:r w:rsidR="007F77F8">
              <w:rPr>
                <w:rFonts w:ascii="Nexa Light" w:hAnsi="Nexa Light" w:cs="Arial"/>
                <w:color w:val="000000" w:themeColor="text1"/>
                <w:sz w:val="20"/>
                <w:szCs w:val="20"/>
                <w:shd w:val="clear" w:color="auto" w:fill="FFFFFF"/>
              </w:rPr>
              <w:t xml:space="preserve"> on the critical path</w:t>
            </w:r>
            <w:r w:rsidR="006A4C04">
              <w:rPr>
                <w:rFonts w:ascii="Nexa Light" w:hAnsi="Nexa Light" w:cs="Arial"/>
                <w:color w:val="000000" w:themeColor="text1"/>
                <w:sz w:val="20"/>
                <w:szCs w:val="20"/>
                <w:shd w:val="clear" w:color="auto" w:fill="FFFFFF"/>
              </w:rPr>
              <w:t>, ensuring proper visibility for all adjacent teams</w:t>
            </w:r>
            <w:r w:rsidR="00D737BC">
              <w:rPr>
                <w:rFonts w:ascii="Nexa Light" w:hAnsi="Nexa Light" w:cs="Arial"/>
                <w:color w:val="000000" w:themeColor="text1"/>
                <w:sz w:val="20"/>
                <w:szCs w:val="20"/>
                <w:shd w:val="clear" w:color="auto" w:fill="FFFFFF"/>
              </w:rPr>
              <w:t>.</w:t>
            </w:r>
          </w:p>
          <w:p w14:paraId="4B94D5A5" w14:textId="77777777" w:rsidR="00883C1F" w:rsidRPr="005D440F" w:rsidRDefault="00883C1F" w:rsidP="00883C1F">
            <w:pPr>
              <w:widowControl w:val="0"/>
              <w:suppressAutoHyphens/>
              <w:ind w:left="589"/>
              <w:jc w:val="both"/>
              <w:rPr>
                <w:rFonts w:ascii="Nexa Light" w:hAnsi="Nexa Light" w:cs="Arial"/>
                <w:b/>
                <w:sz w:val="20"/>
                <w:szCs w:val="20"/>
              </w:rPr>
            </w:pPr>
          </w:p>
          <w:p w14:paraId="44EF7E4D" w14:textId="77777777" w:rsidR="005D440F" w:rsidRPr="00883C1F" w:rsidRDefault="005D440F" w:rsidP="00EA5C21">
            <w:pPr>
              <w:widowControl w:val="0"/>
              <w:numPr>
                <w:ilvl w:val="0"/>
                <w:numId w:val="40"/>
              </w:numPr>
              <w:suppressAutoHyphens/>
              <w:ind w:left="589" w:hanging="589"/>
              <w:jc w:val="both"/>
              <w:rPr>
                <w:rFonts w:ascii="Nexa Light" w:hAnsi="Nexa Light" w:cs="Arial"/>
                <w:b/>
                <w:sz w:val="20"/>
                <w:szCs w:val="20"/>
              </w:rPr>
            </w:pPr>
            <w:r>
              <w:rPr>
                <w:rFonts w:ascii="Nexa Light" w:hAnsi="Nexa Light" w:cs="Arial"/>
                <w:color w:val="000000" w:themeColor="text1"/>
                <w:sz w:val="20"/>
                <w:szCs w:val="20"/>
                <w:shd w:val="clear" w:color="auto" w:fill="FFFFFF"/>
              </w:rPr>
              <w:t>To take personal responsibility for the final sign off of all product that go live on transactional websites.</w:t>
            </w:r>
          </w:p>
          <w:p w14:paraId="3DEEC669" w14:textId="77777777" w:rsidR="00883C1F" w:rsidRPr="005D440F" w:rsidRDefault="00883C1F" w:rsidP="00883C1F">
            <w:pPr>
              <w:widowControl w:val="0"/>
              <w:suppressAutoHyphens/>
              <w:ind w:left="589"/>
              <w:jc w:val="both"/>
              <w:rPr>
                <w:rFonts w:ascii="Nexa Light" w:hAnsi="Nexa Light" w:cs="Arial"/>
                <w:b/>
                <w:sz w:val="20"/>
                <w:szCs w:val="20"/>
              </w:rPr>
            </w:pPr>
          </w:p>
          <w:p w14:paraId="2A4A3847" w14:textId="77777777" w:rsidR="005D440F" w:rsidRPr="00EA5C21" w:rsidRDefault="005D440F" w:rsidP="00EA5C21">
            <w:pPr>
              <w:widowControl w:val="0"/>
              <w:numPr>
                <w:ilvl w:val="0"/>
                <w:numId w:val="40"/>
              </w:numPr>
              <w:suppressAutoHyphens/>
              <w:ind w:left="589" w:hanging="589"/>
              <w:jc w:val="both"/>
              <w:rPr>
                <w:rFonts w:ascii="Nexa Light" w:hAnsi="Nexa Light" w:cs="Arial"/>
                <w:b/>
                <w:sz w:val="20"/>
                <w:szCs w:val="20"/>
              </w:rPr>
            </w:pPr>
            <w:r>
              <w:rPr>
                <w:rFonts w:ascii="Nexa Light" w:hAnsi="Nexa Light" w:cs="Arial"/>
                <w:color w:val="000000" w:themeColor="text1"/>
                <w:sz w:val="20"/>
                <w:szCs w:val="20"/>
                <w:shd w:val="clear" w:color="auto" w:fill="FFFFFF"/>
              </w:rPr>
              <w:t>To take on a variety of tasks that pertain to the upkeep of existing product on transactional websites.</w:t>
            </w:r>
          </w:p>
          <w:p w14:paraId="3656B9AB" w14:textId="77777777" w:rsidR="00316533" w:rsidRDefault="00316533" w:rsidP="00316533">
            <w:pPr>
              <w:widowControl w:val="0"/>
              <w:suppressAutoHyphens/>
              <w:ind w:left="589"/>
              <w:jc w:val="both"/>
              <w:rPr>
                <w:rFonts w:ascii="Nexa Light" w:hAnsi="Nexa Light" w:cs="Arial"/>
                <w:color w:val="000000" w:themeColor="text1"/>
                <w:sz w:val="20"/>
                <w:szCs w:val="20"/>
                <w:shd w:val="clear" w:color="auto" w:fill="FFFFFF"/>
              </w:rPr>
            </w:pPr>
          </w:p>
          <w:p w14:paraId="45FB0818" w14:textId="77777777" w:rsidR="008E4199" w:rsidRDefault="008E4199" w:rsidP="00226FA1">
            <w:pPr>
              <w:widowControl w:val="0"/>
              <w:suppressAutoHyphens/>
              <w:jc w:val="both"/>
              <w:rPr>
                <w:rFonts w:ascii="Nexa Light" w:hAnsi="Nexa Light" w:cs="Arial"/>
                <w:b/>
                <w:sz w:val="20"/>
                <w:szCs w:val="20"/>
              </w:rPr>
            </w:pPr>
          </w:p>
          <w:p w14:paraId="049F31CB" w14:textId="77777777" w:rsidR="008E4199" w:rsidRPr="000633E7" w:rsidRDefault="008E4199" w:rsidP="008E4199">
            <w:pPr>
              <w:widowControl w:val="0"/>
              <w:suppressAutoHyphens/>
              <w:jc w:val="both"/>
              <w:rPr>
                <w:rFonts w:ascii="Nexa Light" w:hAnsi="Nexa Light" w:cs="Arial"/>
                <w:b/>
                <w:sz w:val="20"/>
                <w:szCs w:val="20"/>
              </w:rPr>
            </w:pPr>
          </w:p>
        </w:tc>
      </w:tr>
    </w:tbl>
    <w:p w14:paraId="53128261" w14:textId="77777777" w:rsidR="00316533" w:rsidRDefault="00316533" w:rsidP="00D322B2">
      <w:pPr>
        <w:rPr>
          <w:rFonts w:ascii="Calibri" w:hAnsi="Calibri"/>
          <w:b/>
          <w:sz w:val="28"/>
          <w:szCs w:val="28"/>
        </w:rPr>
      </w:pPr>
    </w:p>
    <w:p w14:paraId="62486C05" w14:textId="77777777" w:rsidR="00316533" w:rsidRDefault="00316533" w:rsidP="00D322B2">
      <w:pPr>
        <w:rPr>
          <w:rFonts w:ascii="Calibri" w:hAnsi="Calibri"/>
          <w:b/>
          <w:sz w:val="28"/>
          <w:szCs w:val="28"/>
        </w:rPr>
      </w:pPr>
    </w:p>
    <w:p w14:paraId="4101652C" w14:textId="77777777" w:rsidR="008E4199" w:rsidRDefault="008E4199">
      <w:pPr>
        <w:rPr>
          <w:rFonts w:ascii="Calibri" w:hAnsi="Calibri"/>
          <w:b/>
          <w:sz w:val="28"/>
          <w:szCs w:val="28"/>
        </w:rPr>
      </w:pPr>
      <w:r>
        <w:rPr>
          <w:rFonts w:ascii="Calibri" w:hAnsi="Calibri"/>
          <w:b/>
          <w:sz w:val="28"/>
          <w:szCs w:val="28"/>
        </w:rPr>
        <w:br w:type="page"/>
      </w:r>
    </w:p>
    <w:p w14:paraId="14F9ED28" w14:textId="77777777" w:rsidR="008A7B54" w:rsidRPr="008E4199" w:rsidRDefault="008E4199" w:rsidP="008E4199">
      <w:pPr>
        <w:ind w:left="-142"/>
        <w:jc w:val="center"/>
        <w:rPr>
          <w:rFonts w:ascii="Nexa Bold" w:hAnsi="Nexa Bold"/>
          <w:b/>
          <w:sz w:val="28"/>
          <w:szCs w:val="28"/>
        </w:rPr>
      </w:pPr>
      <w:r>
        <w:rPr>
          <w:rFonts w:ascii="Nexa Bold" w:hAnsi="Nexa Bold"/>
          <w:b/>
          <w:sz w:val="28"/>
          <w:szCs w:val="28"/>
        </w:rPr>
        <w:lastRenderedPageBreak/>
        <w:t>P</w:t>
      </w:r>
      <w:r w:rsidRPr="008E4199">
        <w:rPr>
          <w:rFonts w:ascii="Nexa Bold" w:hAnsi="Nexa Bold"/>
          <w:b/>
          <w:sz w:val="28"/>
          <w:szCs w:val="28"/>
        </w:rPr>
        <w:t>ERS</w:t>
      </w:r>
      <w:r w:rsidR="006A4C04">
        <w:rPr>
          <w:rFonts w:ascii="Nexa Bold" w:hAnsi="Nexa Bold"/>
          <w:b/>
          <w:sz w:val="28"/>
          <w:szCs w:val="28"/>
        </w:rPr>
        <w:t>O</w:t>
      </w:r>
      <w:r w:rsidRPr="008E4199">
        <w:rPr>
          <w:rFonts w:ascii="Nexa Bold" w:hAnsi="Nexa Bold"/>
          <w:b/>
          <w:sz w:val="28"/>
          <w:szCs w:val="28"/>
        </w:rPr>
        <w:t>N SPECIFICATION</w:t>
      </w:r>
    </w:p>
    <w:p w14:paraId="4B99056E" w14:textId="77777777" w:rsidR="008E4199" w:rsidRDefault="008E4199" w:rsidP="00DF7BEC">
      <w:pPr>
        <w:ind w:left="-142"/>
      </w:pPr>
    </w:p>
    <w:p w14:paraId="1131B584" w14:textId="77777777" w:rsidR="00DF7BEC" w:rsidRDefault="00D322B2" w:rsidP="00D322B2">
      <w:r>
        <w:rPr>
          <w:rFonts w:ascii="Nexa Light" w:hAnsi="Nexa Light"/>
          <w:sz w:val="20"/>
          <w:szCs w:val="20"/>
        </w:rPr>
        <w:t>A person</w:t>
      </w:r>
      <w:r w:rsidR="00DF7BEC" w:rsidRPr="00D322B2">
        <w:rPr>
          <w:rFonts w:ascii="Nexa Light" w:hAnsi="Nexa Light"/>
          <w:sz w:val="20"/>
          <w:szCs w:val="20"/>
        </w:rPr>
        <w:t xml:space="preserve"> specification</w:t>
      </w:r>
      <w:r>
        <w:rPr>
          <w:rFonts w:ascii="Nexa Light" w:hAnsi="Nexa Light"/>
          <w:sz w:val="20"/>
          <w:szCs w:val="20"/>
        </w:rPr>
        <w:t xml:space="preserve"> is a profile </w:t>
      </w:r>
      <w:r w:rsidRPr="00D322B2">
        <w:rPr>
          <w:rFonts w:ascii="Nexa Light" w:hAnsi="Nexa Light"/>
          <w:sz w:val="20"/>
          <w:szCs w:val="20"/>
        </w:rPr>
        <w:t>of who could best perform the job</w:t>
      </w:r>
      <w:r w:rsidR="00A53E22">
        <w:rPr>
          <w:rFonts w:ascii="Nexa Light" w:hAnsi="Nexa Light"/>
          <w:sz w:val="20"/>
          <w:szCs w:val="20"/>
        </w:rPr>
        <w:t xml:space="preserve">; it </w:t>
      </w:r>
      <w:r>
        <w:rPr>
          <w:rFonts w:ascii="Nexa Light" w:hAnsi="Nexa Light"/>
          <w:sz w:val="20"/>
          <w:szCs w:val="20"/>
        </w:rPr>
        <w:t>describ</w:t>
      </w:r>
      <w:r w:rsidR="00A53E22">
        <w:rPr>
          <w:rFonts w:ascii="Nexa Light" w:hAnsi="Nexa Light"/>
          <w:sz w:val="20"/>
          <w:szCs w:val="20"/>
        </w:rPr>
        <w:t>es</w:t>
      </w:r>
      <w:r>
        <w:rPr>
          <w:rFonts w:ascii="Nexa Light" w:hAnsi="Nexa Light"/>
          <w:sz w:val="20"/>
          <w:szCs w:val="20"/>
        </w:rPr>
        <w:t xml:space="preserve"> the attributes, skills and experience which are required to successfully perform the role</w:t>
      </w:r>
      <w:r>
        <w:t>.</w:t>
      </w:r>
    </w:p>
    <w:p w14:paraId="1299C43A" w14:textId="77777777" w:rsidR="00DF7BEC" w:rsidRDefault="00DF7BEC" w:rsidP="00DF7BEC">
      <w:pPr>
        <w:ind w:left="-142"/>
      </w:pP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1E0" w:firstRow="1" w:lastRow="1" w:firstColumn="1" w:lastColumn="1" w:noHBand="0" w:noVBand="0"/>
      </w:tblPr>
      <w:tblGrid>
        <w:gridCol w:w="7655"/>
        <w:gridCol w:w="2551"/>
      </w:tblGrid>
      <w:tr w:rsidR="008A7B54" w14:paraId="5B39C8FB" w14:textId="77777777" w:rsidTr="00A53E22">
        <w:tc>
          <w:tcPr>
            <w:tcW w:w="7655" w:type="dxa"/>
            <w:shd w:val="clear" w:color="auto" w:fill="D9D9D9" w:themeFill="background1" w:themeFillShade="D9"/>
          </w:tcPr>
          <w:p w14:paraId="29AA52DA" w14:textId="77777777" w:rsidR="008A7B54" w:rsidRPr="000633E7" w:rsidRDefault="008A7B54" w:rsidP="008A7B54">
            <w:pPr>
              <w:ind w:right="-6"/>
              <w:rPr>
                <w:rFonts w:ascii="Nexa Bold" w:hAnsi="Nexa Bold" w:cs="Arial"/>
                <w:sz w:val="28"/>
              </w:rPr>
            </w:pPr>
            <w:r w:rsidRPr="000633E7">
              <w:rPr>
                <w:rFonts w:ascii="Nexa Bold" w:hAnsi="Nexa Bold" w:cs="Arial"/>
                <w:b/>
              </w:rPr>
              <w:t>Knowledge</w:t>
            </w:r>
            <w:r w:rsidRPr="000633E7">
              <w:rPr>
                <w:rFonts w:ascii="Nexa Bold" w:hAnsi="Nexa Bold" w:cs="Arial"/>
                <w:b/>
                <w:sz w:val="28"/>
              </w:rPr>
              <w:t xml:space="preserve">: </w:t>
            </w:r>
          </w:p>
          <w:p w14:paraId="4DDBEF00" w14:textId="77777777" w:rsidR="008A7B54" w:rsidRPr="000633E7" w:rsidRDefault="008A7B54" w:rsidP="001A64A7">
            <w:pPr>
              <w:ind w:right="-6"/>
              <w:rPr>
                <w:rFonts w:ascii="Nexa Bold" w:hAnsi="Nexa Bold" w:cs="Arial"/>
                <w:b/>
              </w:rPr>
            </w:pPr>
          </w:p>
        </w:tc>
        <w:tc>
          <w:tcPr>
            <w:tcW w:w="2551" w:type="dxa"/>
            <w:shd w:val="clear" w:color="auto" w:fill="D9D9D9" w:themeFill="background1" w:themeFillShade="D9"/>
          </w:tcPr>
          <w:p w14:paraId="3461D779" w14:textId="77777777" w:rsidR="008A7B54" w:rsidRPr="000633E7" w:rsidRDefault="008A7B54" w:rsidP="008A7B54">
            <w:pPr>
              <w:ind w:right="2411"/>
              <w:rPr>
                <w:rFonts w:ascii="Nexa Bold" w:hAnsi="Nexa Bold" w:cs="Arial"/>
                <w:b/>
              </w:rPr>
            </w:pPr>
          </w:p>
        </w:tc>
      </w:tr>
      <w:tr w:rsidR="008A7B54" w14:paraId="64639A6A" w14:textId="77777777" w:rsidTr="00A53E22">
        <w:tc>
          <w:tcPr>
            <w:tcW w:w="7655" w:type="dxa"/>
            <w:shd w:val="clear" w:color="auto" w:fill="FFFFFF"/>
          </w:tcPr>
          <w:p w14:paraId="3CF2D8B6" w14:textId="77777777" w:rsidR="008A7B54" w:rsidRPr="000633E7" w:rsidRDefault="008A7B54" w:rsidP="008A7B54">
            <w:pPr>
              <w:rPr>
                <w:rFonts w:ascii="Nexa Bold" w:hAnsi="Nexa Bold" w:cs="Arial"/>
                <w:b/>
              </w:rPr>
            </w:pPr>
          </w:p>
        </w:tc>
        <w:tc>
          <w:tcPr>
            <w:tcW w:w="2551" w:type="dxa"/>
            <w:shd w:val="clear" w:color="auto" w:fill="FFFFFF"/>
          </w:tcPr>
          <w:p w14:paraId="6AA459B7" w14:textId="77777777" w:rsidR="008A7B54" w:rsidRPr="000633E7" w:rsidRDefault="008A7B54" w:rsidP="008A7B54">
            <w:pPr>
              <w:rPr>
                <w:rFonts w:ascii="Nexa Bold" w:hAnsi="Nexa Bold" w:cs="Arial"/>
                <w:b/>
              </w:rPr>
            </w:pPr>
            <w:r w:rsidRPr="000633E7">
              <w:rPr>
                <w:rFonts w:ascii="Nexa Bold" w:hAnsi="Nexa Bold" w:cs="Arial"/>
                <w:b/>
              </w:rPr>
              <w:t>Essential</w:t>
            </w:r>
            <w:r w:rsidR="00DF7BEC">
              <w:rPr>
                <w:rFonts w:ascii="Nexa Bold" w:hAnsi="Nexa Bold" w:cs="Arial"/>
                <w:b/>
              </w:rPr>
              <w:t>/ Desirable</w:t>
            </w:r>
          </w:p>
        </w:tc>
      </w:tr>
      <w:tr w:rsidR="00F97264" w14:paraId="1B2FC276" w14:textId="77777777" w:rsidTr="00A53E22">
        <w:tc>
          <w:tcPr>
            <w:tcW w:w="7655" w:type="dxa"/>
            <w:shd w:val="clear" w:color="auto" w:fill="FFFFFF"/>
          </w:tcPr>
          <w:p w14:paraId="0FB78278" w14:textId="77777777" w:rsidR="00A53E22" w:rsidRDefault="00A53E22" w:rsidP="00A53E22">
            <w:pPr>
              <w:pStyle w:val="Default"/>
              <w:rPr>
                <w:rFonts w:ascii="Nexa Light" w:hAnsi="Nexa Light"/>
                <w:sz w:val="20"/>
                <w:szCs w:val="20"/>
              </w:rPr>
            </w:pPr>
          </w:p>
          <w:p w14:paraId="0A358BD2" w14:textId="77777777" w:rsidR="00316533" w:rsidRDefault="00CC3D86" w:rsidP="00EB351E">
            <w:pPr>
              <w:pStyle w:val="Default"/>
              <w:numPr>
                <w:ilvl w:val="0"/>
                <w:numId w:val="32"/>
              </w:numPr>
              <w:ind w:left="567" w:right="-1411" w:hanging="556"/>
              <w:rPr>
                <w:rFonts w:ascii="Nexa Light" w:hAnsi="Nexa Light"/>
                <w:sz w:val="20"/>
                <w:szCs w:val="20"/>
              </w:rPr>
            </w:pPr>
            <w:r>
              <w:rPr>
                <w:rFonts w:ascii="Nexa Light" w:hAnsi="Nexa Light"/>
                <w:sz w:val="20"/>
                <w:szCs w:val="20"/>
              </w:rPr>
              <w:t>Knowledge of</w:t>
            </w:r>
            <w:r w:rsidR="00EA5C21">
              <w:rPr>
                <w:rFonts w:ascii="Nexa Light" w:hAnsi="Nexa Light"/>
                <w:sz w:val="20"/>
                <w:szCs w:val="20"/>
              </w:rPr>
              <w:t xml:space="preserve"> Microsoft Excel</w:t>
            </w:r>
          </w:p>
          <w:p w14:paraId="547FF2D4" w14:textId="77777777" w:rsidR="00D737BC" w:rsidRDefault="00D737BC" w:rsidP="00EB351E">
            <w:pPr>
              <w:pStyle w:val="Default"/>
              <w:numPr>
                <w:ilvl w:val="0"/>
                <w:numId w:val="32"/>
              </w:numPr>
              <w:ind w:left="567" w:right="-1411" w:hanging="556"/>
              <w:rPr>
                <w:rFonts w:ascii="Nexa Light" w:hAnsi="Nexa Light"/>
                <w:sz w:val="20"/>
                <w:szCs w:val="20"/>
              </w:rPr>
            </w:pPr>
            <w:r>
              <w:rPr>
                <w:rFonts w:ascii="Nexa Light" w:hAnsi="Nexa Light"/>
                <w:sz w:val="20"/>
                <w:szCs w:val="20"/>
              </w:rPr>
              <w:t>Knowledge of bathrooms and heating products</w:t>
            </w:r>
          </w:p>
          <w:p w14:paraId="5CC6B429" w14:textId="77777777" w:rsidR="00D737BC" w:rsidRDefault="00D737BC" w:rsidP="00EB351E">
            <w:pPr>
              <w:pStyle w:val="Default"/>
              <w:numPr>
                <w:ilvl w:val="0"/>
                <w:numId w:val="32"/>
              </w:numPr>
              <w:ind w:left="567" w:right="-1411" w:hanging="556"/>
              <w:rPr>
                <w:rFonts w:ascii="Nexa Light" w:hAnsi="Nexa Light"/>
                <w:sz w:val="20"/>
                <w:szCs w:val="20"/>
              </w:rPr>
            </w:pPr>
            <w:r>
              <w:rPr>
                <w:rFonts w:ascii="Nexa Light" w:hAnsi="Nexa Light"/>
                <w:sz w:val="20"/>
                <w:szCs w:val="20"/>
              </w:rPr>
              <w:t>Knowledge of E-Commerce</w:t>
            </w:r>
          </w:p>
          <w:p w14:paraId="1FC39945" w14:textId="77777777" w:rsidR="00EB351E" w:rsidRPr="000633E7" w:rsidRDefault="00EB351E" w:rsidP="00EB351E">
            <w:pPr>
              <w:pStyle w:val="Default"/>
              <w:ind w:left="567" w:right="-1411"/>
              <w:rPr>
                <w:rFonts w:ascii="Nexa Light" w:hAnsi="Nexa Light"/>
                <w:sz w:val="20"/>
                <w:szCs w:val="20"/>
              </w:rPr>
            </w:pPr>
          </w:p>
        </w:tc>
        <w:tc>
          <w:tcPr>
            <w:tcW w:w="2551" w:type="dxa"/>
            <w:shd w:val="clear" w:color="auto" w:fill="FFFFFF"/>
          </w:tcPr>
          <w:p w14:paraId="0562CB0E" w14:textId="77777777" w:rsidR="00A53E22" w:rsidRDefault="00A53E22" w:rsidP="00A53E22">
            <w:pPr>
              <w:pStyle w:val="Title"/>
              <w:ind w:right="31"/>
              <w:contextualSpacing/>
              <w:jc w:val="left"/>
              <w:rPr>
                <w:rFonts w:ascii="Nexa Light" w:hAnsi="Nexa Light" w:cs="Calibri"/>
                <w:b w:val="0"/>
                <w:bCs/>
                <w:sz w:val="20"/>
                <w:szCs w:val="20"/>
              </w:rPr>
            </w:pPr>
          </w:p>
          <w:p w14:paraId="0895C2DB" w14:textId="77777777" w:rsidR="005C43FC" w:rsidRDefault="00D64AF8" w:rsidP="00474E83">
            <w:pPr>
              <w:pStyle w:val="Title"/>
              <w:numPr>
                <w:ilvl w:val="0"/>
                <w:numId w:val="32"/>
              </w:numPr>
              <w:ind w:left="461" w:right="31" w:hanging="425"/>
              <w:contextualSpacing/>
              <w:jc w:val="left"/>
              <w:rPr>
                <w:rFonts w:ascii="Nexa Light" w:hAnsi="Nexa Light" w:cs="Arial"/>
                <w:b w:val="0"/>
                <w:sz w:val="20"/>
                <w:szCs w:val="20"/>
              </w:rPr>
            </w:pPr>
            <w:r>
              <w:rPr>
                <w:rFonts w:ascii="Nexa Light" w:hAnsi="Nexa Light" w:cs="Arial"/>
                <w:b w:val="0"/>
                <w:sz w:val="20"/>
                <w:szCs w:val="20"/>
              </w:rPr>
              <w:t>Essential</w:t>
            </w:r>
          </w:p>
          <w:p w14:paraId="248B3EE6" w14:textId="77777777" w:rsidR="006A4C04" w:rsidRDefault="00182CB3" w:rsidP="00474E83">
            <w:pPr>
              <w:pStyle w:val="Title"/>
              <w:numPr>
                <w:ilvl w:val="0"/>
                <w:numId w:val="32"/>
              </w:numPr>
              <w:ind w:left="461" w:right="31" w:hanging="425"/>
              <w:contextualSpacing/>
              <w:jc w:val="left"/>
              <w:rPr>
                <w:rFonts w:ascii="Nexa Light" w:hAnsi="Nexa Light" w:cs="Arial"/>
                <w:b w:val="0"/>
                <w:sz w:val="20"/>
                <w:szCs w:val="20"/>
              </w:rPr>
            </w:pPr>
            <w:r>
              <w:rPr>
                <w:rFonts w:ascii="Nexa Light" w:hAnsi="Nexa Light" w:cs="Arial"/>
                <w:b w:val="0"/>
                <w:sz w:val="20"/>
                <w:szCs w:val="20"/>
              </w:rPr>
              <w:t>Desirable</w:t>
            </w:r>
          </w:p>
          <w:p w14:paraId="6086CB33" w14:textId="77777777" w:rsidR="005D440F" w:rsidRDefault="00182CB3" w:rsidP="005D440F">
            <w:pPr>
              <w:pStyle w:val="Title"/>
              <w:numPr>
                <w:ilvl w:val="0"/>
                <w:numId w:val="32"/>
              </w:numPr>
              <w:ind w:left="461" w:right="31" w:hanging="425"/>
              <w:contextualSpacing/>
              <w:jc w:val="left"/>
              <w:rPr>
                <w:rFonts w:ascii="Nexa Light" w:hAnsi="Nexa Light" w:cs="Arial"/>
                <w:b w:val="0"/>
                <w:sz w:val="20"/>
                <w:szCs w:val="20"/>
              </w:rPr>
            </w:pPr>
            <w:r>
              <w:rPr>
                <w:rFonts w:ascii="Nexa Light" w:hAnsi="Nexa Light" w:cs="Arial"/>
                <w:b w:val="0"/>
                <w:sz w:val="20"/>
                <w:szCs w:val="20"/>
              </w:rPr>
              <w:t>Desirable</w:t>
            </w:r>
          </w:p>
          <w:p w14:paraId="34CE0A41" w14:textId="77777777" w:rsidR="006A4C04" w:rsidRPr="000633E7" w:rsidRDefault="006A4C04" w:rsidP="001F2FA1">
            <w:pPr>
              <w:pStyle w:val="Title"/>
              <w:ind w:left="461" w:right="31"/>
              <w:contextualSpacing/>
              <w:jc w:val="left"/>
              <w:rPr>
                <w:rFonts w:ascii="Nexa Light" w:hAnsi="Nexa Light" w:cs="Arial"/>
                <w:b w:val="0"/>
                <w:sz w:val="20"/>
                <w:szCs w:val="20"/>
              </w:rPr>
            </w:pPr>
          </w:p>
        </w:tc>
      </w:tr>
      <w:tr w:rsidR="0022017F" w14:paraId="41C6B903" w14:textId="77777777" w:rsidTr="00A53E22">
        <w:tc>
          <w:tcPr>
            <w:tcW w:w="7655" w:type="dxa"/>
            <w:shd w:val="clear" w:color="auto" w:fill="D9D9D9" w:themeFill="background1" w:themeFillShade="D9"/>
          </w:tcPr>
          <w:p w14:paraId="5A81FB42" w14:textId="77777777" w:rsidR="008A7B54" w:rsidRPr="000633E7" w:rsidRDefault="008A7B54" w:rsidP="001A64A7">
            <w:pPr>
              <w:ind w:right="-6"/>
              <w:rPr>
                <w:rFonts w:ascii="Nexa Bold" w:hAnsi="Nexa Bold" w:cs="Arial"/>
                <w:color w:val="000000"/>
              </w:rPr>
            </w:pPr>
            <w:r w:rsidRPr="000633E7">
              <w:rPr>
                <w:rFonts w:ascii="Nexa Bold" w:hAnsi="Nexa Bold" w:cs="Arial"/>
                <w:b/>
              </w:rPr>
              <w:t xml:space="preserve">Experience: </w:t>
            </w:r>
          </w:p>
          <w:p w14:paraId="62EBF3C5" w14:textId="77777777" w:rsidR="008A7B54" w:rsidRPr="000633E7" w:rsidRDefault="008A7B54" w:rsidP="001A64A7">
            <w:pPr>
              <w:ind w:right="-6"/>
              <w:rPr>
                <w:rFonts w:ascii="Nexa Bold" w:hAnsi="Nexa Bold" w:cs="Arial"/>
                <w:b/>
              </w:rPr>
            </w:pPr>
          </w:p>
        </w:tc>
        <w:tc>
          <w:tcPr>
            <w:tcW w:w="2551" w:type="dxa"/>
            <w:shd w:val="clear" w:color="auto" w:fill="D9D9D9" w:themeFill="background1" w:themeFillShade="D9"/>
          </w:tcPr>
          <w:p w14:paraId="6D98A12B" w14:textId="77777777" w:rsidR="008A7B54" w:rsidRPr="000633E7" w:rsidRDefault="008A7B54" w:rsidP="008A7B54">
            <w:pPr>
              <w:ind w:right="2411"/>
              <w:rPr>
                <w:rFonts w:ascii="Nexa Bold" w:hAnsi="Nexa Bold" w:cs="Arial"/>
                <w:b/>
              </w:rPr>
            </w:pPr>
          </w:p>
        </w:tc>
      </w:tr>
      <w:tr w:rsidR="008A7B54" w14:paraId="3B3AB311" w14:textId="77777777" w:rsidTr="00A53E22">
        <w:tc>
          <w:tcPr>
            <w:tcW w:w="7655" w:type="dxa"/>
            <w:shd w:val="clear" w:color="auto" w:fill="FFFFFF"/>
          </w:tcPr>
          <w:p w14:paraId="2946DB82" w14:textId="77777777" w:rsidR="008A7B54" w:rsidRPr="000633E7" w:rsidRDefault="008A7B54" w:rsidP="008A7B54">
            <w:pPr>
              <w:tabs>
                <w:tab w:val="left" w:pos="451"/>
              </w:tabs>
              <w:ind w:right="27"/>
              <w:jc w:val="right"/>
              <w:rPr>
                <w:rFonts w:ascii="Nexa Bold" w:hAnsi="Nexa Bold" w:cs="Arial"/>
                <w:b/>
              </w:rPr>
            </w:pPr>
          </w:p>
        </w:tc>
        <w:tc>
          <w:tcPr>
            <w:tcW w:w="2551" w:type="dxa"/>
            <w:shd w:val="clear" w:color="auto" w:fill="FFFFFF"/>
          </w:tcPr>
          <w:p w14:paraId="24677CB7" w14:textId="77777777" w:rsidR="008A7B54" w:rsidRPr="000633E7" w:rsidRDefault="008A7B54" w:rsidP="008A7B54">
            <w:pPr>
              <w:tabs>
                <w:tab w:val="left" w:pos="451"/>
              </w:tabs>
              <w:ind w:right="27"/>
              <w:rPr>
                <w:rFonts w:ascii="Nexa Bold" w:hAnsi="Nexa Bold" w:cs="Arial"/>
                <w:b/>
              </w:rPr>
            </w:pPr>
            <w:r w:rsidRPr="000633E7">
              <w:rPr>
                <w:rFonts w:ascii="Nexa Bold" w:hAnsi="Nexa Bold" w:cs="Arial"/>
                <w:b/>
              </w:rPr>
              <w:t>Essential</w:t>
            </w:r>
            <w:r w:rsidR="00DF7BEC">
              <w:rPr>
                <w:rFonts w:ascii="Nexa Bold" w:hAnsi="Nexa Bold" w:cs="Arial"/>
                <w:b/>
              </w:rPr>
              <w:t>/ Desirable</w:t>
            </w:r>
          </w:p>
        </w:tc>
      </w:tr>
      <w:tr w:rsidR="00F97264" w14:paraId="519B6DEE" w14:textId="77777777" w:rsidTr="00A53E22">
        <w:tc>
          <w:tcPr>
            <w:tcW w:w="7655" w:type="dxa"/>
            <w:shd w:val="clear" w:color="auto" w:fill="FFFFFF"/>
          </w:tcPr>
          <w:p w14:paraId="5997CC1D" w14:textId="77777777" w:rsidR="00A53E22" w:rsidRDefault="00A53E22" w:rsidP="00A53E22">
            <w:pPr>
              <w:jc w:val="both"/>
              <w:rPr>
                <w:rFonts w:ascii="Nexa Light" w:hAnsi="Nexa Light" w:cs="Calibri"/>
                <w:sz w:val="20"/>
                <w:szCs w:val="20"/>
                <w:shd w:val="clear" w:color="auto" w:fill="FFFFFF"/>
              </w:rPr>
            </w:pPr>
          </w:p>
          <w:p w14:paraId="64D136F0" w14:textId="77777777" w:rsidR="00226FA1" w:rsidRDefault="00226FA1" w:rsidP="00EB351E">
            <w:pPr>
              <w:numPr>
                <w:ilvl w:val="0"/>
                <w:numId w:val="41"/>
              </w:numPr>
              <w:ind w:left="589" w:hanging="567"/>
              <w:jc w:val="both"/>
              <w:rPr>
                <w:rFonts w:ascii="Nexa Light" w:hAnsi="Nexa Light" w:cs="Calibri"/>
                <w:sz w:val="20"/>
                <w:szCs w:val="20"/>
                <w:shd w:val="clear" w:color="auto" w:fill="FFFFFF"/>
              </w:rPr>
            </w:pPr>
            <w:r>
              <w:rPr>
                <w:rFonts w:ascii="Nexa Light" w:hAnsi="Nexa Light" w:cs="Calibri"/>
                <w:sz w:val="20"/>
                <w:szCs w:val="20"/>
                <w:shd w:val="clear" w:color="auto" w:fill="FFFFFF"/>
              </w:rPr>
              <w:t xml:space="preserve">Previous experience in a </w:t>
            </w:r>
            <w:r w:rsidR="005D440F">
              <w:rPr>
                <w:rFonts w:ascii="Nexa Light" w:hAnsi="Nexa Light" w:cs="Calibri"/>
                <w:sz w:val="20"/>
                <w:szCs w:val="20"/>
                <w:shd w:val="clear" w:color="auto" w:fill="FFFFFF"/>
              </w:rPr>
              <w:t xml:space="preserve">visual </w:t>
            </w:r>
            <w:r>
              <w:rPr>
                <w:rFonts w:ascii="Nexa Light" w:hAnsi="Nexa Light" w:cs="Calibri"/>
                <w:sz w:val="20"/>
                <w:szCs w:val="20"/>
                <w:shd w:val="clear" w:color="auto" w:fill="FFFFFF"/>
              </w:rPr>
              <w:t xml:space="preserve">merchandising </w:t>
            </w:r>
            <w:r w:rsidR="005D440F">
              <w:rPr>
                <w:rFonts w:ascii="Nexa Light" w:hAnsi="Nexa Light" w:cs="Calibri"/>
                <w:sz w:val="20"/>
                <w:szCs w:val="20"/>
                <w:shd w:val="clear" w:color="auto" w:fill="FFFFFF"/>
              </w:rPr>
              <w:t>type role</w:t>
            </w:r>
            <w:r w:rsidR="00883C1F">
              <w:rPr>
                <w:rFonts w:ascii="Nexa Light" w:hAnsi="Nexa Light" w:cs="Calibri"/>
                <w:sz w:val="20"/>
                <w:szCs w:val="20"/>
                <w:shd w:val="clear" w:color="auto" w:fill="FFFFFF"/>
              </w:rPr>
              <w:t>.</w:t>
            </w:r>
          </w:p>
          <w:p w14:paraId="0A9D12AB" w14:textId="77777777" w:rsidR="00EB351E" w:rsidRPr="000633E7" w:rsidRDefault="00CC3D86" w:rsidP="00EB351E">
            <w:pPr>
              <w:numPr>
                <w:ilvl w:val="0"/>
                <w:numId w:val="41"/>
              </w:numPr>
              <w:ind w:left="589" w:hanging="567"/>
              <w:jc w:val="both"/>
              <w:rPr>
                <w:rFonts w:ascii="Nexa Light" w:hAnsi="Nexa Light" w:cs="Calibri"/>
                <w:sz w:val="20"/>
                <w:szCs w:val="20"/>
                <w:shd w:val="clear" w:color="auto" w:fill="FFFFFF"/>
              </w:rPr>
            </w:pPr>
            <w:r>
              <w:rPr>
                <w:rFonts w:ascii="Nexa Light" w:hAnsi="Nexa Light" w:cs="Calibri"/>
                <w:sz w:val="20"/>
                <w:szCs w:val="20"/>
                <w:shd w:val="clear" w:color="auto" w:fill="FFFFFF"/>
              </w:rPr>
              <w:t xml:space="preserve">Previous experience of </w:t>
            </w:r>
            <w:r w:rsidR="006A4C04">
              <w:rPr>
                <w:rFonts w:ascii="Nexa Light" w:hAnsi="Nexa Light" w:cs="Calibri"/>
                <w:sz w:val="20"/>
                <w:szCs w:val="20"/>
                <w:shd w:val="clear" w:color="auto" w:fill="FFFFFF"/>
              </w:rPr>
              <w:t xml:space="preserve">working in an E-Commerce </w:t>
            </w:r>
            <w:r w:rsidR="00182CB3">
              <w:rPr>
                <w:rFonts w:ascii="Nexa Light" w:hAnsi="Nexa Light" w:cs="Calibri"/>
                <w:sz w:val="20"/>
                <w:szCs w:val="20"/>
                <w:shd w:val="clear" w:color="auto" w:fill="FFFFFF"/>
              </w:rPr>
              <w:t>business</w:t>
            </w:r>
            <w:r w:rsidR="00883C1F">
              <w:rPr>
                <w:rFonts w:ascii="Nexa Light" w:hAnsi="Nexa Light" w:cs="Calibri"/>
                <w:sz w:val="20"/>
                <w:szCs w:val="20"/>
                <w:shd w:val="clear" w:color="auto" w:fill="FFFFFF"/>
              </w:rPr>
              <w:t>.</w:t>
            </w:r>
          </w:p>
          <w:p w14:paraId="45B2A41D" w14:textId="77777777" w:rsidR="005D440F" w:rsidRDefault="005D440F" w:rsidP="00A53E22">
            <w:pPr>
              <w:numPr>
                <w:ilvl w:val="0"/>
                <w:numId w:val="41"/>
              </w:numPr>
              <w:ind w:left="589" w:hanging="567"/>
              <w:jc w:val="both"/>
              <w:rPr>
                <w:rFonts w:ascii="Nexa Light" w:hAnsi="Nexa Light" w:cs="Calibri"/>
                <w:sz w:val="20"/>
                <w:szCs w:val="20"/>
                <w:shd w:val="clear" w:color="auto" w:fill="FFFFFF"/>
              </w:rPr>
            </w:pPr>
            <w:r>
              <w:rPr>
                <w:rFonts w:ascii="Nexa Light" w:hAnsi="Nexa Light" w:cs="Calibri"/>
                <w:sz w:val="20"/>
                <w:szCs w:val="20"/>
                <w:shd w:val="clear" w:color="auto" w:fill="FFFFFF"/>
              </w:rPr>
              <w:t xml:space="preserve">Previous experience working in a role in which </w:t>
            </w:r>
            <w:r w:rsidR="0090650D">
              <w:rPr>
                <w:rFonts w:ascii="Nexa Light" w:hAnsi="Nexa Light" w:cs="Calibri"/>
                <w:sz w:val="20"/>
                <w:szCs w:val="20"/>
                <w:shd w:val="clear" w:color="auto" w:fill="FFFFFF"/>
              </w:rPr>
              <w:t>time management was an essential part of the role</w:t>
            </w:r>
            <w:r w:rsidR="00883C1F">
              <w:rPr>
                <w:rFonts w:ascii="Nexa Light" w:hAnsi="Nexa Light" w:cs="Calibri"/>
                <w:sz w:val="20"/>
                <w:szCs w:val="20"/>
                <w:shd w:val="clear" w:color="auto" w:fill="FFFFFF"/>
              </w:rPr>
              <w:t>.</w:t>
            </w:r>
          </w:p>
          <w:p w14:paraId="110FFD37" w14:textId="77777777" w:rsidR="0090650D" w:rsidRPr="000633E7" w:rsidRDefault="0090650D" w:rsidP="0090650D">
            <w:pPr>
              <w:ind w:left="589"/>
              <w:jc w:val="both"/>
              <w:rPr>
                <w:rFonts w:ascii="Nexa Light" w:hAnsi="Nexa Light" w:cs="Calibri"/>
                <w:sz w:val="20"/>
                <w:szCs w:val="20"/>
                <w:shd w:val="clear" w:color="auto" w:fill="FFFFFF"/>
              </w:rPr>
            </w:pPr>
          </w:p>
        </w:tc>
        <w:tc>
          <w:tcPr>
            <w:tcW w:w="2551" w:type="dxa"/>
            <w:shd w:val="clear" w:color="auto" w:fill="FFFFFF"/>
          </w:tcPr>
          <w:p w14:paraId="6B699379" w14:textId="77777777" w:rsidR="00A53E22" w:rsidRPr="00A53E22" w:rsidRDefault="00A53E22" w:rsidP="00A53E22">
            <w:pPr>
              <w:rPr>
                <w:rFonts w:ascii="Nexa Light" w:hAnsi="Nexa Light" w:cs="Calibri"/>
                <w:sz w:val="20"/>
                <w:szCs w:val="20"/>
                <w:shd w:val="clear" w:color="auto" w:fill="FFFFFF"/>
              </w:rPr>
            </w:pPr>
          </w:p>
          <w:p w14:paraId="210D6596" w14:textId="77777777" w:rsidR="00F97264" w:rsidRPr="00985089" w:rsidRDefault="00182CB3" w:rsidP="00EB351E">
            <w:pPr>
              <w:pStyle w:val="Title"/>
              <w:numPr>
                <w:ilvl w:val="0"/>
                <w:numId w:val="32"/>
              </w:numPr>
              <w:ind w:left="461" w:right="31" w:hanging="425"/>
              <w:contextualSpacing/>
              <w:jc w:val="left"/>
              <w:rPr>
                <w:rFonts w:ascii="Nexa Light" w:hAnsi="Nexa Light" w:cs="Arial"/>
                <w:b w:val="0"/>
                <w:sz w:val="20"/>
                <w:szCs w:val="20"/>
              </w:rPr>
            </w:pPr>
            <w:r w:rsidRPr="00985089">
              <w:rPr>
                <w:rFonts w:ascii="Nexa Light" w:hAnsi="Nexa Light" w:cs="Arial"/>
                <w:b w:val="0"/>
                <w:sz w:val="20"/>
                <w:szCs w:val="20"/>
              </w:rPr>
              <w:t>Desirable</w:t>
            </w:r>
          </w:p>
          <w:p w14:paraId="3406A02E" w14:textId="77777777" w:rsidR="00226FA1" w:rsidRPr="00985089" w:rsidRDefault="00182CB3" w:rsidP="00EB351E">
            <w:pPr>
              <w:pStyle w:val="Title"/>
              <w:numPr>
                <w:ilvl w:val="0"/>
                <w:numId w:val="32"/>
              </w:numPr>
              <w:ind w:left="461" w:right="31" w:hanging="425"/>
              <w:contextualSpacing/>
              <w:jc w:val="left"/>
              <w:rPr>
                <w:rFonts w:ascii="Nexa Light" w:hAnsi="Nexa Light" w:cs="Arial"/>
                <w:b w:val="0"/>
                <w:sz w:val="20"/>
                <w:szCs w:val="20"/>
              </w:rPr>
            </w:pPr>
            <w:r w:rsidRPr="00985089">
              <w:rPr>
                <w:rFonts w:ascii="Nexa Light" w:hAnsi="Nexa Light" w:cs="Arial"/>
                <w:b w:val="0"/>
                <w:sz w:val="20"/>
                <w:szCs w:val="20"/>
              </w:rPr>
              <w:t>Desirable</w:t>
            </w:r>
          </w:p>
          <w:p w14:paraId="317787B8" w14:textId="77777777" w:rsidR="00226FA1" w:rsidRPr="00DA2953" w:rsidRDefault="00182CB3" w:rsidP="00DA2953">
            <w:pPr>
              <w:pStyle w:val="Title"/>
              <w:numPr>
                <w:ilvl w:val="0"/>
                <w:numId w:val="32"/>
              </w:numPr>
              <w:ind w:left="461" w:right="31" w:hanging="425"/>
              <w:contextualSpacing/>
              <w:jc w:val="left"/>
              <w:rPr>
                <w:rFonts w:ascii="Nexa Light" w:hAnsi="Nexa Light" w:cs="Arial"/>
                <w:sz w:val="20"/>
                <w:szCs w:val="20"/>
              </w:rPr>
            </w:pPr>
            <w:r w:rsidRPr="00985089">
              <w:rPr>
                <w:rFonts w:ascii="Nexa Light" w:hAnsi="Nexa Light" w:cs="Arial"/>
                <w:b w:val="0"/>
                <w:sz w:val="20"/>
                <w:szCs w:val="20"/>
              </w:rPr>
              <w:t>Desirable</w:t>
            </w:r>
          </w:p>
        </w:tc>
      </w:tr>
      <w:tr w:rsidR="008A7B54" w14:paraId="33A4AA68" w14:textId="77777777" w:rsidTr="00A53E22">
        <w:tc>
          <w:tcPr>
            <w:tcW w:w="7655" w:type="dxa"/>
            <w:shd w:val="clear" w:color="auto" w:fill="D9D9D9" w:themeFill="background1" w:themeFillShade="D9"/>
          </w:tcPr>
          <w:p w14:paraId="1B7984B4" w14:textId="77777777" w:rsidR="008A7B54" w:rsidRPr="000633E7" w:rsidRDefault="008A7B54" w:rsidP="001A64A7">
            <w:pPr>
              <w:ind w:right="-6"/>
              <w:rPr>
                <w:rFonts w:ascii="Nexa Bold" w:hAnsi="Nexa Bold" w:cs="Arial"/>
                <w:color w:val="000000"/>
              </w:rPr>
            </w:pPr>
            <w:r w:rsidRPr="000633E7">
              <w:rPr>
                <w:rFonts w:ascii="Nexa Bold" w:hAnsi="Nexa Bold" w:cs="Arial"/>
                <w:b/>
              </w:rPr>
              <w:t>Qualifications:</w:t>
            </w:r>
          </w:p>
          <w:p w14:paraId="3FE9F23F" w14:textId="77777777" w:rsidR="008A7B54" w:rsidRPr="000633E7" w:rsidRDefault="008A7B54" w:rsidP="001A64A7">
            <w:pPr>
              <w:ind w:right="-6"/>
              <w:rPr>
                <w:rFonts w:ascii="Nexa Bold" w:hAnsi="Nexa Bold" w:cs="Arial"/>
                <w:b/>
              </w:rPr>
            </w:pPr>
          </w:p>
        </w:tc>
        <w:tc>
          <w:tcPr>
            <w:tcW w:w="2551" w:type="dxa"/>
            <w:shd w:val="clear" w:color="auto" w:fill="D9D9D9" w:themeFill="background1" w:themeFillShade="D9"/>
          </w:tcPr>
          <w:p w14:paraId="1F72F646" w14:textId="77777777" w:rsidR="008A7B54" w:rsidRPr="000633E7" w:rsidRDefault="008A7B54" w:rsidP="008A7B54">
            <w:pPr>
              <w:ind w:right="2411"/>
              <w:rPr>
                <w:rFonts w:ascii="Nexa Bold" w:hAnsi="Nexa Bold" w:cs="Arial"/>
                <w:b/>
              </w:rPr>
            </w:pPr>
          </w:p>
        </w:tc>
      </w:tr>
      <w:tr w:rsidR="008A7B54" w14:paraId="7B16DDD2" w14:textId="77777777" w:rsidTr="00A53E22">
        <w:tc>
          <w:tcPr>
            <w:tcW w:w="7655" w:type="dxa"/>
            <w:shd w:val="clear" w:color="auto" w:fill="FFFFFF"/>
          </w:tcPr>
          <w:p w14:paraId="08CE6F91" w14:textId="77777777" w:rsidR="008A7B54" w:rsidRPr="000633E7" w:rsidRDefault="008A7B54" w:rsidP="008A7B54">
            <w:pPr>
              <w:ind w:right="27"/>
              <w:rPr>
                <w:rFonts w:ascii="Nexa Bold" w:hAnsi="Nexa Bold" w:cs="Arial"/>
                <w:b/>
                <w:sz w:val="28"/>
              </w:rPr>
            </w:pPr>
          </w:p>
        </w:tc>
        <w:tc>
          <w:tcPr>
            <w:tcW w:w="2551" w:type="dxa"/>
            <w:shd w:val="clear" w:color="auto" w:fill="FFFFFF"/>
          </w:tcPr>
          <w:p w14:paraId="2DB4BC57" w14:textId="77777777" w:rsidR="008A7B54" w:rsidRPr="000633E7" w:rsidRDefault="008A7B54" w:rsidP="008A7B54">
            <w:pPr>
              <w:ind w:right="27"/>
              <w:rPr>
                <w:rFonts w:ascii="Nexa Bold" w:hAnsi="Nexa Bold" w:cs="Arial"/>
                <w:b/>
                <w:sz w:val="28"/>
              </w:rPr>
            </w:pPr>
            <w:r w:rsidRPr="000633E7">
              <w:rPr>
                <w:rFonts w:ascii="Nexa Bold" w:hAnsi="Nexa Bold" w:cs="Arial"/>
                <w:b/>
              </w:rPr>
              <w:t>Essential</w:t>
            </w:r>
            <w:r w:rsidR="00DF7BEC">
              <w:rPr>
                <w:rFonts w:ascii="Nexa Bold" w:hAnsi="Nexa Bold" w:cs="Arial"/>
                <w:b/>
              </w:rPr>
              <w:t>/ Desirable</w:t>
            </w:r>
          </w:p>
        </w:tc>
      </w:tr>
      <w:tr w:rsidR="00F97264" w14:paraId="20699F18" w14:textId="77777777" w:rsidTr="00A53E22">
        <w:tc>
          <w:tcPr>
            <w:tcW w:w="7655" w:type="dxa"/>
            <w:shd w:val="clear" w:color="auto" w:fill="FFFFFF"/>
          </w:tcPr>
          <w:p w14:paraId="61CDCEAD" w14:textId="77777777" w:rsidR="00A53E22" w:rsidRDefault="00A53E22" w:rsidP="00A53E22">
            <w:pPr>
              <w:pStyle w:val="ListParagraph"/>
              <w:ind w:left="589" w:right="31"/>
              <w:rPr>
                <w:rFonts w:ascii="Nexa Light" w:hAnsi="Nexa Light"/>
                <w:sz w:val="20"/>
                <w:szCs w:val="20"/>
              </w:rPr>
            </w:pPr>
          </w:p>
          <w:p w14:paraId="532F3F15" w14:textId="77777777" w:rsidR="00F97264" w:rsidRDefault="00883C1F" w:rsidP="00F97264">
            <w:pPr>
              <w:pStyle w:val="ListParagraph"/>
              <w:numPr>
                <w:ilvl w:val="0"/>
                <w:numId w:val="42"/>
              </w:numPr>
              <w:ind w:left="589" w:right="31" w:hanging="567"/>
              <w:rPr>
                <w:rFonts w:ascii="Nexa Light" w:hAnsi="Nexa Light"/>
                <w:sz w:val="20"/>
                <w:szCs w:val="20"/>
              </w:rPr>
            </w:pPr>
            <w:r>
              <w:rPr>
                <w:rFonts w:ascii="Nexa Light" w:hAnsi="Nexa Light"/>
                <w:sz w:val="20"/>
                <w:szCs w:val="20"/>
              </w:rPr>
              <w:t>This is an entry level role: there are no essential qualification requirements.</w:t>
            </w:r>
          </w:p>
          <w:p w14:paraId="6BB9E253" w14:textId="77777777" w:rsidR="00F97264" w:rsidRPr="000633E7" w:rsidRDefault="00F97264" w:rsidP="00AC0608">
            <w:pPr>
              <w:pStyle w:val="ListParagraph"/>
              <w:ind w:left="589" w:right="31"/>
              <w:rPr>
                <w:rFonts w:ascii="Nexa Light" w:hAnsi="Nexa Light" w:cs="Arial"/>
                <w:b/>
                <w:sz w:val="20"/>
                <w:szCs w:val="20"/>
              </w:rPr>
            </w:pPr>
          </w:p>
        </w:tc>
        <w:tc>
          <w:tcPr>
            <w:tcW w:w="2551" w:type="dxa"/>
            <w:shd w:val="clear" w:color="auto" w:fill="FFFFFF"/>
          </w:tcPr>
          <w:p w14:paraId="23DE523C" w14:textId="77777777" w:rsidR="00A53E22" w:rsidRDefault="00A53E22" w:rsidP="00A53E22">
            <w:pPr>
              <w:pStyle w:val="ListParagraph"/>
              <w:ind w:left="461" w:right="31"/>
              <w:rPr>
                <w:rFonts w:ascii="Nexa Light" w:hAnsi="Nexa Light" w:cs="Arial"/>
                <w:sz w:val="20"/>
                <w:szCs w:val="20"/>
              </w:rPr>
            </w:pPr>
          </w:p>
          <w:p w14:paraId="629D792A" w14:textId="77777777" w:rsidR="00E51280" w:rsidRPr="00B73CE6" w:rsidRDefault="00883C1F" w:rsidP="00474E83">
            <w:pPr>
              <w:pStyle w:val="ListParagraph"/>
              <w:numPr>
                <w:ilvl w:val="0"/>
                <w:numId w:val="42"/>
              </w:numPr>
              <w:ind w:left="461" w:right="31" w:hanging="425"/>
              <w:rPr>
                <w:rFonts w:ascii="Nexa Light" w:hAnsi="Nexa Light" w:cs="Arial"/>
                <w:sz w:val="20"/>
                <w:szCs w:val="20"/>
              </w:rPr>
            </w:pPr>
            <w:r>
              <w:rPr>
                <w:rFonts w:ascii="Nexa Light" w:hAnsi="Nexa Light" w:cs="Arial"/>
                <w:sz w:val="20"/>
                <w:szCs w:val="20"/>
              </w:rPr>
              <w:t>N/A</w:t>
            </w:r>
          </w:p>
        </w:tc>
      </w:tr>
      <w:tr w:rsidR="0022017F" w14:paraId="1A2CBAB4" w14:textId="77777777" w:rsidTr="00A53E22">
        <w:tc>
          <w:tcPr>
            <w:tcW w:w="7655" w:type="dxa"/>
            <w:shd w:val="clear" w:color="auto" w:fill="D9D9D9" w:themeFill="background1" w:themeFillShade="D9"/>
          </w:tcPr>
          <w:p w14:paraId="6FE8D01D" w14:textId="77777777" w:rsidR="008A7B54" w:rsidRPr="000633E7" w:rsidRDefault="008A7B54" w:rsidP="001A64A7">
            <w:pPr>
              <w:ind w:right="-874"/>
              <w:rPr>
                <w:rFonts w:ascii="Nexa Bold" w:hAnsi="Nexa Bold" w:cs="Arial"/>
                <w:b/>
              </w:rPr>
            </w:pPr>
            <w:r w:rsidRPr="000633E7">
              <w:rPr>
                <w:rFonts w:ascii="Nexa Bold" w:hAnsi="Nexa Bold" w:cs="Arial"/>
                <w:b/>
              </w:rPr>
              <w:t>Skills &amp; Ability:</w:t>
            </w:r>
          </w:p>
          <w:p w14:paraId="52E56223" w14:textId="77777777" w:rsidR="008A7B54" w:rsidRPr="000633E7" w:rsidRDefault="008A7B54" w:rsidP="001A64A7">
            <w:pPr>
              <w:ind w:right="-874"/>
              <w:rPr>
                <w:rFonts w:ascii="Nexa Bold" w:hAnsi="Nexa Bold" w:cs="Arial"/>
                <w:b/>
                <w:color w:val="FF0000"/>
              </w:rPr>
            </w:pPr>
          </w:p>
        </w:tc>
        <w:tc>
          <w:tcPr>
            <w:tcW w:w="2551" w:type="dxa"/>
            <w:shd w:val="clear" w:color="auto" w:fill="D9D9D9" w:themeFill="background1" w:themeFillShade="D9"/>
          </w:tcPr>
          <w:p w14:paraId="07547A01" w14:textId="77777777" w:rsidR="008A7B54" w:rsidRPr="000633E7" w:rsidRDefault="008A7B54" w:rsidP="008A7B54">
            <w:pPr>
              <w:ind w:right="2411"/>
              <w:rPr>
                <w:rFonts w:ascii="Nexa Bold" w:hAnsi="Nexa Bold" w:cs="Arial"/>
                <w:b/>
              </w:rPr>
            </w:pPr>
          </w:p>
        </w:tc>
      </w:tr>
      <w:tr w:rsidR="000064A4" w14:paraId="034B9761" w14:textId="77777777" w:rsidTr="00A53E22">
        <w:tc>
          <w:tcPr>
            <w:tcW w:w="7655" w:type="dxa"/>
            <w:shd w:val="clear" w:color="auto" w:fill="FFFFFF"/>
          </w:tcPr>
          <w:p w14:paraId="5043CB0F" w14:textId="77777777" w:rsidR="000064A4" w:rsidRPr="000633E7" w:rsidRDefault="000064A4" w:rsidP="000064A4">
            <w:pPr>
              <w:ind w:right="27"/>
              <w:rPr>
                <w:rFonts w:ascii="Nexa Bold" w:hAnsi="Nexa Bold" w:cs="Arial"/>
              </w:rPr>
            </w:pPr>
          </w:p>
        </w:tc>
        <w:tc>
          <w:tcPr>
            <w:tcW w:w="2551" w:type="dxa"/>
            <w:shd w:val="clear" w:color="auto" w:fill="FFFFFF"/>
          </w:tcPr>
          <w:p w14:paraId="0A56495A" w14:textId="77777777" w:rsidR="000064A4" w:rsidRPr="000633E7" w:rsidRDefault="000064A4" w:rsidP="000064A4">
            <w:pPr>
              <w:ind w:right="27"/>
              <w:rPr>
                <w:rFonts w:ascii="Nexa Bold" w:hAnsi="Nexa Bold" w:cs="Arial"/>
              </w:rPr>
            </w:pPr>
            <w:r w:rsidRPr="000633E7">
              <w:rPr>
                <w:rFonts w:ascii="Nexa Bold" w:hAnsi="Nexa Bold" w:cs="Arial"/>
                <w:b/>
              </w:rPr>
              <w:t>Essential</w:t>
            </w:r>
            <w:r w:rsidR="00DF7BEC">
              <w:rPr>
                <w:rFonts w:ascii="Nexa Bold" w:hAnsi="Nexa Bold" w:cs="Arial"/>
                <w:b/>
              </w:rPr>
              <w:t>/ Desirable</w:t>
            </w:r>
          </w:p>
        </w:tc>
      </w:tr>
      <w:tr w:rsidR="00F97264" w14:paraId="4CCAE6C6" w14:textId="77777777" w:rsidTr="00A53E22">
        <w:tc>
          <w:tcPr>
            <w:tcW w:w="7655" w:type="dxa"/>
            <w:shd w:val="clear" w:color="auto" w:fill="FFFFFF"/>
          </w:tcPr>
          <w:p w14:paraId="07459315" w14:textId="77777777" w:rsidR="00F42A2C" w:rsidRDefault="00F42A2C" w:rsidP="00316533">
            <w:pPr>
              <w:pStyle w:val="Title"/>
              <w:ind w:left="599" w:right="31"/>
              <w:contextualSpacing/>
              <w:jc w:val="left"/>
              <w:rPr>
                <w:rFonts w:ascii="Nexa Light" w:hAnsi="Nexa Light" w:cs="Calibri"/>
                <w:b w:val="0"/>
                <w:bCs/>
                <w:sz w:val="20"/>
                <w:szCs w:val="20"/>
              </w:rPr>
            </w:pPr>
          </w:p>
          <w:p w14:paraId="797962CC" w14:textId="77777777" w:rsidR="00EA5C21" w:rsidRDefault="00226FA1" w:rsidP="00226FA1">
            <w:pPr>
              <w:pStyle w:val="Title"/>
              <w:numPr>
                <w:ilvl w:val="0"/>
                <w:numId w:val="42"/>
              </w:numPr>
              <w:ind w:left="604" w:right="31" w:hanging="567"/>
              <w:contextualSpacing/>
              <w:jc w:val="left"/>
              <w:rPr>
                <w:rFonts w:ascii="Nexa Light" w:hAnsi="Nexa Light" w:cs="Calibri"/>
                <w:b w:val="0"/>
                <w:bCs/>
                <w:sz w:val="20"/>
                <w:szCs w:val="20"/>
              </w:rPr>
            </w:pPr>
            <w:r>
              <w:rPr>
                <w:rFonts w:ascii="Nexa Light" w:hAnsi="Nexa Light" w:cs="Calibri"/>
                <w:b w:val="0"/>
                <w:bCs/>
                <w:sz w:val="20"/>
                <w:szCs w:val="20"/>
              </w:rPr>
              <w:t>Exceptional attention to detail</w:t>
            </w:r>
            <w:r w:rsidR="00883C1F">
              <w:rPr>
                <w:rFonts w:ascii="Nexa Light" w:hAnsi="Nexa Light" w:cs="Calibri"/>
                <w:b w:val="0"/>
                <w:bCs/>
                <w:sz w:val="20"/>
                <w:szCs w:val="20"/>
              </w:rPr>
              <w:t>.</w:t>
            </w:r>
          </w:p>
          <w:p w14:paraId="7D312B5C" w14:textId="77777777" w:rsidR="00226FA1" w:rsidRDefault="00226FA1" w:rsidP="00226FA1">
            <w:pPr>
              <w:pStyle w:val="Title"/>
              <w:numPr>
                <w:ilvl w:val="0"/>
                <w:numId w:val="42"/>
              </w:numPr>
              <w:ind w:left="604" w:right="31" w:hanging="567"/>
              <w:contextualSpacing/>
              <w:jc w:val="left"/>
              <w:rPr>
                <w:rFonts w:ascii="Nexa Light" w:hAnsi="Nexa Light" w:cs="Calibri"/>
                <w:b w:val="0"/>
                <w:bCs/>
                <w:sz w:val="20"/>
                <w:szCs w:val="20"/>
              </w:rPr>
            </w:pPr>
            <w:r>
              <w:rPr>
                <w:rFonts w:ascii="Nexa Light" w:hAnsi="Nexa Light" w:cs="Calibri"/>
                <w:b w:val="0"/>
                <w:bCs/>
                <w:sz w:val="20"/>
                <w:szCs w:val="20"/>
              </w:rPr>
              <w:t xml:space="preserve">Ability to properly prioritise and </w:t>
            </w:r>
            <w:r w:rsidR="00182CB3">
              <w:rPr>
                <w:rFonts w:ascii="Nexa Light" w:hAnsi="Nexa Light" w:cs="Calibri"/>
                <w:b w:val="0"/>
                <w:bCs/>
                <w:sz w:val="20"/>
                <w:szCs w:val="20"/>
              </w:rPr>
              <w:t>effectively</w:t>
            </w:r>
            <w:r>
              <w:rPr>
                <w:rFonts w:ascii="Nexa Light" w:hAnsi="Nexa Light" w:cs="Calibri"/>
                <w:b w:val="0"/>
                <w:bCs/>
                <w:sz w:val="20"/>
                <w:szCs w:val="20"/>
              </w:rPr>
              <w:t xml:space="preserve"> manage own time</w:t>
            </w:r>
            <w:r w:rsidR="00883C1F">
              <w:rPr>
                <w:rFonts w:ascii="Nexa Light" w:hAnsi="Nexa Light" w:cs="Calibri"/>
                <w:b w:val="0"/>
                <w:bCs/>
                <w:sz w:val="20"/>
                <w:szCs w:val="20"/>
              </w:rPr>
              <w:t>.</w:t>
            </w:r>
          </w:p>
          <w:p w14:paraId="13E7938E" w14:textId="77777777" w:rsidR="005D440F" w:rsidRDefault="005D440F" w:rsidP="00226FA1">
            <w:pPr>
              <w:pStyle w:val="Title"/>
              <w:numPr>
                <w:ilvl w:val="0"/>
                <w:numId w:val="42"/>
              </w:numPr>
              <w:ind w:left="604" w:right="31" w:hanging="567"/>
              <w:contextualSpacing/>
              <w:jc w:val="left"/>
              <w:rPr>
                <w:rFonts w:ascii="Nexa Light" w:hAnsi="Nexa Light" w:cs="Calibri"/>
                <w:b w:val="0"/>
                <w:bCs/>
                <w:sz w:val="20"/>
                <w:szCs w:val="20"/>
              </w:rPr>
            </w:pPr>
            <w:r>
              <w:rPr>
                <w:rFonts w:ascii="Nexa Light" w:hAnsi="Nexa Light" w:cs="Calibri"/>
                <w:b w:val="0"/>
                <w:bCs/>
                <w:sz w:val="20"/>
                <w:szCs w:val="20"/>
              </w:rPr>
              <w:t xml:space="preserve">The ability </w:t>
            </w:r>
            <w:proofErr w:type="gramStart"/>
            <w:r>
              <w:rPr>
                <w:rFonts w:ascii="Nexa Light" w:hAnsi="Nexa Light" w:cs="Calibri"/>
                <w:b w:val="0"/>
                <w:bCs/>
                <w:sz w:val="20"/>
                <w:szCs w:val="20"/>
              </w:rPr>
              <w:t>take</w:t>
            </w:r>
            <w:proofErr w:type="gramEnd"/>
            <w:r>
              <w:rPr>
                <w:rFonts w:ascii="Nexa Light" w:hAnsi="Nexa Light" w:cs="Calibri"/>
                <w:b w:val="0"/>
                <w:bCs/>
                <w:sz w:val="20"/>
                <w:szCs w:val="20"/>
              </w:rPr>
              <w:t xml:space="preserve"> on a </w:t>
            </w:r>
            <w:r w:rsidR="00182CB3">
              <w:rPr>
                <w:rFonts w:ascii="Nexa Light" w:hAnsi="Nexa Light" w:cs="Calibri"/>
                <w:b w:val="0"/>
                <w:bCs/>
                <w:sz w:val="20"/>
                <w:szCs w:val="20"/>
              </w:rPr>
              <w:t>variety</w:t>
            </w:r>
            <w:r>
              <w:rPr>
                <w:rFonts w:ascii="Nexa Light" w:hAnsi="Nexa Light" w:cs="Calibri"/>
                <w:b w:val="0"/>
                <w:bCs/>
                <w:sz w:val="20"/>
                <w:szCs w:val="20"/>
              </w:rPr>
              <w:t xml:space="preserve"> of tasks, while maintaining a high standard of output.</w:t>
            </w:r>
          </w:p>
          <w:p w14:paraId="2A67A901" w14:textId="77777777" w:rsidR="005D440F" w:rsidRDefault="0090650D" w:rsidP="00226FA1">
            <w:pPr>
              <w:pStyle w:val="Title"/>
              <w:numPr>
                <w:ilvl w:val="0"/>
                <w:numId w:val="42"/>
              </w:numPr>
              <w:ind w:left="604" w:right="31" w:hanging="567"/>
              <w:contextualSpacing/>
              <w:jc w:val="left"/>
              <w:rPr>
                <w:rFonts w:ascii="Nexa Light" w:hAnsi="Nexa Light" w:cs="Calibri"/>
                <w:b w:val="0"/>
                <w:bCs/>
                <w:sz w:val="20"/>
                <w:szCs w:val="20"/>
              </w:rPr>
            </w:pPr>
            <w:r>
              <w:rPr>
                <w:rFonts w:ascii="Nexa Light" w:hAnsi="Nexa Light" w:cs="Calibri"/>
                <w:b w:val="0"/>
                <w:bCs/>
                <w:sz w:val="20"/>
                <w:szCs w:val="20"/>
              </w:rPr>
              <w:t>The ability to effectively and confidently communicate both verbally and written.</w:t>
            </w:r>
          </w:p>
          <w:p w14:paraId="63E0C3C0" w14:textId="77777777" w:rsidR="0090650D" w:rsidRPr="00226FA1" w:rsidRDefault="00914352" w:rsidP="00226FA1">
            <w:pPr>
              <w:pStyle w:val="Title"/>
              <w:numPr>
                <w:ilvl w:val="0"/>
                <w:numId w:val="42"/>
              </w:numPr>
              <w:ind w:left="604" w:right="31" w:hanging="567"/>
              <w:contextualSpacing/>
              <w:jc w:val="left"/>
              <w:rPr>
                <w:rFonts w:ascii="Nexa Light" w:hAnsi="Nexa Light" w:cs="Calibri"/>
                <w:b w:val="0"/>
                <w:bCs/>
                <w:sz w:val="20"/>
                <w:szCs w:val="20"/>
              </w:rPr>
            </w:pPr>
            <w:r>
              <w:rPr>
                <w:rFonts w:ascii="Nexa Light" w:hAnsi="Nexa Light" w:cs="Calibri"/>
                <w:b w:val="0"/>
                <w:bCs/>
                <w:sz w:val="20"/>
                <w:szCs w:val="20"/>
              </w:rPr>
              <w:t xml:space="preserve">The ability to manage and manipulate large </w:t>
            </w:r>
            <w:r w:rsidR="00182CB3">
              <w:rPr>
                <w:rFonts w:ascii="Nexa Light" w:hAnsi="Nexa Light" w:cs="Calibri"/>
                <w:b w:val="0"/>
                <w:bCs/>
                <w:sz w:val="20"/>
                <w:szCs w:val="20"/>
              </w:rPr>
              <w:t>quantities</w:t>
            </w:r>
            <w:r>
              <w:rPr>
                <w:rFonts w:ascii="Nexa Light" w:hAnsi="Nexa Light" w:cs="Calibri"/>
                <w:b w:val="0"/>
                <w:bCs/>
                <w:sz w:val="20"/>
                <w:szCs w:val="20"/>
              </w:rPr>
              <w:t xml:space="preserve"> of data in Microsoft Excel</w:t>
            </w:r>
            <w:r w:rsidR="00883C1F">
              <w:rPr>
                <w:rFonts w:ascii="Nexa Light" w:hAnsi="Nexa Light" w:cs="Calibri"/>
                <w:b w:val="0"/>
                <w:bCs/>
                <w:sz w:val="20"/>
                <w:szCs w:val="20"/>
              </w:rPr>
              <w:t>.</w:t>
            </w:r>
          </w:p>
          <w:p w14:paraId="6537F28F" w14:textId="77777777" w:rsidR="00B73CE6" w:rsidRDefault="00B73CE6" w:rsidP="00CC3D86">
            <w:pPr>
              <w:pStyle w:val="Title"/>
              <w:ind w:left="567" w:right="31"/>
              <w:contextualSpacing/>
              <w:jc w:val="left"/>
              <w:rPr>
                <w:rFonts w:ascii="Nexa Light" w:hAnsi="Nexa Light" w:cs="Calibri"/>
                <w:b w:val="0"/>
                <w:bCs/>
                <w:sz w:val="20"/>
                <w:szCs w:val="20"/>
              </w:rPr>
            </w:pPr>
          </w:p>
          <w:p w14:paraId="6DFB9E20" w14:textId="77777777" w:rsidR="00316533" w:rsidRPr="000633E7" w:rsidRDefault="00316533" w:rsidP="00CC3D86">
            <w:pPr>
              <w:pStyle w:val="Title"/>
              <w:ind w:left="567" w:right="31"/>
              <w:contextualSpacing/>
              <w:jc w:val="left"/>
              <w:rPr>
                <w:rFonts w:ascii="Nexa Light" w:hAnsi="Nexa Light" w:cs="Calibri"/>
                <w:b w:val="0"/>
                <w:bCs/>
                <w:sz w:val="20"/>
                <w:szCs w:val="20"/>
              </w:rPr>
            </w:pPr>
          </w:p>
          <w:p w14:paraId="70DF9E56" w14:textId="77777777" w:rsidR="00F97264" w:rsidRPr="000633E7" w:rsidRDefault="00F97264" w:rsidP="00F97264">
            <w:pPr>
              <w:pStyle w:val="Title"/>
              <w:ind w:left="567" w:right="31"/>
              <w:contextualSpacing/>
              <w:jc w:val="left"/>
              <w:rPr>
                <w:rFonts w:ascii="Nexa Light" w:hAnsi="Nexa Light" w:cs="Calibri"/>
                <w:b w:val="0"/>
                <w:bCs/>
                <w:sz w:val="20"/>
                <w:szCs w:val="20"/>
              </w:rPr>
            </w:pPr>
          </w:p>
        </w:tc>
        <w:tc>
          <w:tcPr>
            <w:tcW w:w="2551" w:type="dxa"/>
            <w:shd w:val="clear" w:color="auto" w:fill="FFFFFF"/>
          </w:tcPr>
          <w:p w14:paraId="44E871BC" w14:textId="77777777" w:rsidR="00F97264" w:rsidRDefault="00F97264" w:rsidP="00F97264">
            <w:pPr>
              <w:ind w:right="31"/>
              <w:rPr>
                <w:rFonts w:ascii="Nexa Light" w:hAnsi="Nexa Light" w:cs="Arial"/>
                <w:sz w:val="20"/>
                <w:szCs w:val="20"/>
              </w:rPr>
            </w:pPr>
          </w:p>
          <w:p w14:paraId="4DEF73DE" w14:textId="77777777" w:rsidR="00921A0F" w:rsidRDefault="00EA5C21" w:rsidP="00EB351E">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647895A8" w14:textId="77777777" w:rsidR="00226FA1" w:rsidRDefault="005D440F" w:rsidP="00EB351E">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23C964A8" w14:textId="77777777" w:rsidR="0090650D" w:rsidRDefault="0090650D" w:rsidP="00EB351E">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144A5D23" w14:textId="77777777" w:rsidR="00182CB3" w:rsidRDefault="00182CB3" w:rsidP="00182CB3">
            <w:pPr>
              <w:rPr>
                <w:rFonts w:ascii="Nexa Light" w:hAnsi="Nexa Light" w:cs="Arial"/>
                <w:sz w:val="20"/>
                <w:szCs w:val="20"/>
              </w:rPr>
            </w:pPr>
          </w:p>
          <w:p w14:paraId="2B3E0F4C" w14:textId="77777777" w:rsidR="00182CB3" w:rsidRDefault="00182CB3" w:rsidP="00182CB3">
            <w:pPr>
              <w:pStyle w:val="ListParagraph"/>
              <w:numPr>
                <w:ilvl w:val="0"/>
                <w:numId w:val="42"/>
              </w:numPr>
              <w:ind w:left="461" w:hanging="425"/>
              <w:rPr>
                <w:rFonts w:ascii="Nexa Light" w:hAnsi="Nexa Light" w:cs="Arial"/>
                <w:sz w:val="20"/>
                <w:szCs w:val="20"/>
              </w:rPr>
            </w:pPr>
            <w:r>
              <w:rPr>
                <w:rFonts w:ascii="Nexa Light" w:hAnsi="Nexa Light" w:cs="Arial"/>
                <w:sz w:val="20"/>
                <w:szCs w:val="20"/>
              </w:rPr>
              <w:t>Essential</w:t>
            </w:r>
          </w:p>
          <w:p w14:paraId="738610EB" w14:textId="77777777" w:rsidR="00182CB3" w:rsidRDefault="00182CB3" w:rsidP="00182CB3">
            <w:pPr>
              <w:rPr>
                <w:rFonts w:ascii="Nexa Light" w:hAnsi="Nexa Light" w:cs="Arial"/>
                <w:sz w:val="20"/>
                <w:szCs w:val="20"/>
              </w:rPr>
            </w:pPr>
          </w:p>
          <w:p w14:paraId="775FCAAB" w14:textId="77777777" w:rsidR="00182CB3" w:rsidRDefault="00182CB3" w:rsidP="00182CB3">
            <w:pPr>
              <w:pStyle w:val="ListParagraph"/>
              <w:numPr>
                <w:ilvl w:val="0"/>
                <w:numId w:val="42"/>
              </w:numPr>
              <w:ind w:left="461" w:hanging="425"/>
              <w:rPr>
                <w:rFonts w:ascii="Nexa Light" w:hAnsi="Nexa Light" w:cs="Arial"/>
                <w:sz w:val="20"/>
                <w:szCs w:val="20"/>
              </w:rPr>
            </w:pPr>
            <w:r>
              <w:rPr>
                <w:rFonts w:ascii="Nexa Light" w:hAnsi="Nexa Light" w:cs="Arial"/>
                <w:sz w:val="20"/>
                <w:szCs w:val="20"/>
              </w:rPr>
              <w:t>Desirable</w:t>
            </w:r>
          </w:p>
          <w:p w14:paraId="637805D2" w14:textId="77777777" w:rsidR="00182CB3" w:rsidRPr="00182CB3" w:rsidRDefault="00182CB3" w:rsidP="00182CB3">
            <w:pPr>
              <w:rPr>
                <w:rFonts w:ascii="Nexa Light" w:hAnsi="Nexa Light" w:cs="Arial"/>
                <w:sz w:val="20"/>
                <w:szCs w:val="20"/>
              </w:rPr>
            </w:pPr>
          </w:p>
          <w:p w14:paraId="463F29E8" w14:textId="77777777" w:rsidR="0090650D" w:rsidRDefault="0090650D" w:rsidP="0090650D">
            <w:pPr>
              <w:rPr>
                <w:rFonts w:ascii="Nexa Light" w:hAnsi="Nexa Light" w:cs="Arial"/>
                <w:sz w:val="20"/>
                <w:szCs w:val="20"/>
              </w:rPr>
            </w:pPr>
          </w:p>
          <w:p w14:paraId="3B7B4B86" w14:textId="77777777" w:rsidR="0090650D" w:rsidRPr="0090650D" w:rsidRDefault="0090650D" w:rsidP="0090650D">
            <w:pPr>
              <w:rPr>
                <w:rFonts w:ascii="Nexa Light" w:hAnsi="Nexa Light" w:cs="Arial"/>
                <w:sz w:val="20"/>
                <w:szCs w:val="20"/>
              </w:rPr>
            </w:pPr>
          </w:p>
        </w:tc>
      </w:tr>
      <w:tr w:rsidR="008A7B54" w14:paraId="5880FEFD" w14:textId="77777777" w:rsidTr="00A53E22">
        <w:tc>
          <w:tcPr>
            <w:tcW w:w="7655" w:type="dxa"/>
            <w:shd w:val="clear" w:color="auto" w:fill="D9D9D9" w:themeFill="background1" w:themeFillShade="D9"/>
          </w:tcPr>
          <w:p w14:paraId="0A92713F" w14:textId="77777777" w:rsidR="008A7B54" w:rsidRPr="000633E7" w:rsidRDefault="00880CA6" w:rsidP="001A64A7">
            <w:pPr>
              <w:ind w:right="-6"/>
              <w:rPr>
                <w:rFonts w:ascii="Nexa Bold" w:hAnsi="Nexa Bold" w:cs="Arial"/>
              </w:rPr>
            </w:pPr>
            <w:r w:rsidRPr="000633E7">
              <w:rPr>
                <w:rFonts w:ascii="Nexa Bold" w:hAnsi="Nexa Bold" w:cs="Arial"/>
                <w:b/>
              </w:rPr>
              <w:t>Communication</w:t>
            </w:r>
            <w:r w:rsidR="008A7B54" w:rsidRPr="000633E7">
              <w:rPr>
                <w:rFonts w:ascii="Nexa Bold" w:hAnsi="Nexa Bold" w:cs="Arial"/>
                <w:b/>
              </w:rPr>
              <w:t>:</w:t>
            </w:r>
          </w:p>
          <w:p w14:paraId="3A0FF5F2" w14:textId="77777777" w:rsidR="008A7B54" w:rsidRPr="000633E7" w:rsidRDefault="008A7B54" w:rsidP="001A64A7">
            <w:pPr>
              <w:ind w:right="-6"/>
              <w:rPr>
                <w:rFonts w:ascii="Nexa Bold" w:hAnsi="Nexa Bold" w:cs="Arial"/>
              </w:rPr>
            </w:pPr>
          </w:p>
        </w:tc>
        <w:tc>
          <w:tcPr>
            <w:tcW w:w="2551" w:type="dxa"/>
            <w:shd w:val="clear" w:color="auto" w:fill="D9D9D9" w:themeFill="background1" w:themeFillShade="D9"/>
          </w:tcPr>
          <w:p w14:paraId="5630AD66" w14:textId="77777777" w:rsidR="008A7B54" w:rsidRPr="000633E7" w:rsidRDefault="008A7B54" w:rsidP="008A7B54">
            <w:pPr>
              <w:ind w:right="2411"/>
              <w:rPr>
                <w:rFonts w:ascii="Nexa Bold" w:hAnsi="Nexa Bold" w:cs="Arial"/>
                <w:b/>
              </w:rPr>
            </w:pPr>
          </w:p>
        </w:tc>
      </w:tr>
      <w:tr w:rsidR="000064A4" w14:paraId="16EC8897" w14:textId="77777777" w:rsidTr="00A53E22">
        <w:tc>
          <w:tcPr>
            <w:tcW w:w="7655" w:type="dxa"/>
            <w:shd w:val="clear" w:color="auto" w:fill="FFFFFF"/>
          </w:tcPr>
          <w:p w14:paraId="61829076" w14:textId="77777777" w:rsidR="000064A4" w:rsidRPr="00A53E22" w:rsidRDefault="000064A4" w:rsidP="000064A4">
            <w:pPr>
              <w:rPr>
                <w:rFonts w:ascii="Nexa Bold" w:hAnsi="Nexa Bold" w:cs="Arial"/>
                <w:sz w:val="20"/>
                <w:szCs w:val="20"/>
              </w:rPr>
            </w:pPr>
          </w:p>
        </w:tc>
        <w:tc>
          <w:tcPr>
            <w:tcW w:w="2551" w:type="dxa"/>
            <w:shd w:val="clear" w:color="auto" w:fill="FFFFFF"/>
          </w:tcPr>
          <w:p w14:paraId="3D0AB878" w14:textId="77777777" w:rsidR="000064A4" w:rsidRPr="00A53E22" w:rsidRDefault="000064A4" w:rsidP="000064A4">
            <w:pPr>
              <w:rPr>
                <w:rFonts w:ascii="Nexa Bold" w:hAnsi="Nexa Bold" w:cs="Arial"/>
              </w:rPr>
            </w:pPr>
            <w:r w:rsidRPr="00A53E22">
              <w:rPr>
                <w:rFonts w:ascii="Nexa Bold" w:hAnsi="Nexa Bold" w:cs="Arial"/>
                <w:b/>
              </w:rPr>
              <w:t>Essential</w:t>
            </w:r>
            <w:r w:rsidR="00DF7BEC" w:rsidRPr="00A53E22">
              <w:rPr>
                <w:rFonts w:ascii="Nexa Bold" w:hAnsi="Nexa Bold" w:cs="Arial"/>
                <w:b/>
              </w:rPr>
              <w:t>/ Desirable</w:t>
            </w:r>
          </w:p>
        </w:tc>
      </w:tr>
      <w:tr w:rsidR="00921A0F" w14:paraId="61767F76" w14:textId="77777777" w:rsidTr="00A53E22">
        <w:tc>
          <w:tcPr>
            <w:tcW w:w="7655" w:type="dxa"/>
            <w:shd w:val="clear" w:color="auto" w:fill="FFFFFF"/>
          </w:tcPr>
          <w:p w14:paraId="2BA226A1" w14:textId="77777777" w:rsidR="00921A0F" w:rsidRPr="004034C1" w:rsidRDefault="00921A0F" w:rsidP="003052C1">
            <w:pPr>
              <w:ind w:left="746" w:hanging="567"/>
              <w:rPr>
                <w:rFonts w:ascii="Nexa Light" w:hAnsi="Nexa Light" w:cs="Arial"/>
                <w:sz w:val="20"/>
                <w:szCs w:val="20"/>
              </w:rPr>
            </w:pPr>
          </w:p>
          <w:p w14:paraId="6A27B4EA" w14:textId="77777777" w:rsidR="00BA0044" w:rsidRDefault="00BA0044" w:rsidP="00316533">
            <w:pPr>
              <w:pStyle w:val="ListParagraph"/>
              <w:numPr>
                <w:ilvl w:val="0"/>
                <w:numId w:val="42"/>
              </w:numPr>
              <w:ind w:left="599" w:hanging="567"/>
              <w:rPr>
                <w:rFonts w:ascii="Nexa Light" w:hAnsi="Nexa Light"/>
                <w:sz w:val="20"/>
                <w:szCs w:val="20"/>
              </w:rPr>
            </w:pPr>
            <w:r>
              <w:rPr>
                <w:rFonts w:ascii="Nexa Light" w:hAnsi="Nexa Light"/>
                <w:sz w:val="20"/>
                <w:szCs w:val="20"/>
              </w:rPr>
              <w:t xml:space="preserve">You will be able to communicate clearly and effectively with a diverse range of people (both verbally and in writing). </w:t>
            </w:r>
          </w:p>
          <w:p w14:paraId="38A5DB3E" w14:textId="77777777" w:rsidR="00BA0044" w:rsidRDefault="00BA0044" w:rsidP="00316533">
            <w:pPr>
              <w:pStyle w:val="ListParagraph"/>
              <w:numPr>
                <w:ilvl w:val="0"/>
                <w:numId w:val="42"/>
              </w:numPr>
              <w:ind w:left="599" w:hanging="567"/>
              <w:rPr>
                <w:rFonts w:ascii="Nexa Light" w:hAnsi="Nexa Light" w:cstheme="minorHAnsi"/>
                <w:sz w:val="20"/>
                <w:szCs w:val="20"/>
              </w:rPr>
            </w:pPr>
            <w:r>
              <w:rPr>
                <w:rFonts w:ascii="Nexa Light" w:hAnsi="Nexa Light" w:cstheme="minorHAnsi"/>
                <w:sz w:val="20"/>
                <w:szCs w:val="20"/>
              </w:rPr>
              <w:t>You are able to explain things clearly and precisely to others.</w:t>
            </w:r>
          </w:p>
          <w:p w14:paraId="77171529" w14:textId="77777777" w:rsidR="00BA0044" w:rsidRDefault="003A431E" w:rsidP="00316533">
            <w:pPr>
              <w:pStyle w:val="ListParagraph"/>
              <w:numPr>
                <w:ilvl w:val="0"/>
                <w:numId w:val="42"/>
              </w:numPr>
              <w:ind w:left="599" w:hanging="567"/>
              <w:rPr>
                <w:rFonts w:ascii="Nexa Light" w:hAnsi="Nexa Light"/>
                <w:sz w:val="20"/>
                <w:szCs w:val="20"/>
              </w:rPr>
            </w:pPr>
            <w:r>
              <w:rPr>
                <w:rFonts w:ascii="Nexa Light" w:hAnsi="Nexa Light"/>
                <w:sz w:val="20"/>
                <w:szCs w:val="20"/>
              </w:rPr>
              <w:lastRenderedPageBreak/>
              <w:t>You a</w:t>
            </w:r>
            <w:r w:rsidR="00BA0044">
              <w:rPr>
                <w:rFonts w:ascii="Nexa Light" w:hAnsi="Nexa Light"/>
                <w:sz w:val="20"/>
                <w:szCs w:val="20"/>
              </w:rPr>
              <w:t>ctively listen, share information, and propose suggestions and solutions;</w:t>
            </w:r>
          </w:p>
          <w:p w14:paraId="44CCEEFA" w14:textId="77777777" w:rsidR="00BA0044" w:rsidRDefault="00BA0044" w:rsidP="00316533">
            <w:pPr>
              <w:pStyle w:val="ListParagraph"/>
              <w:numPr>
                <w:ilvl w:val="0"/>
                <w:numId w:val="42"/>
              </w:numPr>
              <w:ind w:left="599" w:hanging="567"/>
              <w:rPr>
                <w:rFonts w:ascii="Nexa Light" w:hAnsi="Nexa Light" w:cs="Arial"/>
                <w:sz w:val="20"/>
                <w:szCs w:val="20"/>
              </w:rPr>
            </w:pPr>
            <w:r>
              <w:rPr>
                <w:rFonts w:ascii="Nexa Light" w:hAnsi="Nexa Light"/>
                <w:sz w:val="20"/>
                <w:szCs w:val="20"/>
              </w:rPr>
              <w:t>You show respect</w:t>
            </w:r>
            <w:r w:rsidR="00880CA6">
              <w:rPr>
                <w:rFonts w:ascii="Nexa Light" w:hAnsi="Nexa Light"/>
                <w:sz w:val="20"/>
                <w:szCs w:val="20"/>
              </w:rPr>
              <w:t xml:space="preserve">, </w:t>
            </w:r>
            <w:r>
              <w:rPr>
                <w:rFonts w:ascii="Nexa Light" w:hAnsi="Nexa Light"/>
                <w:sz w:val="20"/>
                <w:szCs w:val="20"/>
              </w:rPr>
              <w:t>fairness</w:t>
            </w:r>
            <w:r w:rsidR="00880CA6">
              <w:rPr>
                <w:rFonts w:ascii="Nexa Light" w:hAnsi="Nexa Light"/>
                <w:sz w:val="20"/>
                <w:szCs w:val="20"/>
              </w:rPr>
              <w:t xml:space="preserve"> and empathy</w:t>
            </w:r>
            <w:r>
              <w:rPr>
                <w:rFonts w:ascii="Nexa Light" w:hAnsi="Nexa Light"/>
                <w:sz w:val="20"/>
                <w:szCs w:val="20"/>
              </w:rPr>
              <w:t xml:space="preserve"> when communicating, taking into account the feelings of others.</w:t>
            </w:r>
          </w:p>
          <w:p w14:paraId="17AD93B2" w14:textId="77777777" w:rsidR="00DF7BEC" w:rsidRPr="00DF7BEC" w:rsidRDefault="00DF7BEC" w:rsidP="00BA0044">
            <w:pPr>
              <w:pStyle w:val="ListParagraph"/>
              <w:rPr>
                <w:rFonts w:ascii="Nexa Light" w:hAnsi="Nexa Light" w:cs="Arial"/>
                <w:sz w:val="20"/>
                <w:szCs w:val="20"/>
              </w:rPr>
            </w:pPr>
          </w:p>
        </w:tc>
        <w:tc>
          <w:tcPr>
            <w:tcW w:w="2551" w:type="dxa"/>
            <w:shd w:val="clear" w:color="auto" w:fill="FFFFFF"/>
          </w:tcPr>
          <w:p w14:paraId="0DE4B5B7" w14:textId="77777777" w:rsidR="00921A0F" w:rsidRPr="00B73CE6" w:rsidRDefault="00921A0F" w:rsidP="001A64A7">
            <w:pPr>
              <w:rPr>
                <w:rFonts w:ascii="Nexa Light" w:hAnsi="Nexa Light" w:cs="Arial"/>
                <w:sz w:val="20"/>
                <w:szCs w:val="20"/>
              </w:rPr>
            </w:pPr>
          </w:p>
          <w:p w14:paraId="6E1FF818" w14:textId="77777777" w:rsidR="00F42A2C" w:rsidRPr="00B73CE6" w:rsidRDefault="00F42A2C" w:rsidP="00474E83">
            <w:pPr>
              <w:pStyle w:val="ListParagraph"/>
              <w:numPr>
                <w:ilvl w:val="0"/>
                <w:numId w:val="42"/>
              </w:numPr>
              <w:ind w:left="461" w:hanging="461"/>
              <w:rPr>
                <w:rFonts w:ascii="Nexa Light" w:hAnsi="Nexa Light" w:cs="Arial"/>
                <w:sz w:val="20"/>
                <w:szCs w:val="20"/>
              </w:rPr>
            </w:pPr>
            <w:r w:rsidRPr="00B73CE6">
              <w:rPr>
                <w:rFonts w:ascii="Nexa Light" w:hAnsi="Nexa Light" w:cs="Arial"/>
                <w:sz w:val="20"/>
                <w:szCs w:val="20"/>
              </w:rPr>
              <w:t>Essential</w:t>
            </w:r>
          </w:p>
          <w:p w14:paraId="66204FF1" w14:textId="77777777" w:rsidR="00F42A2C" w:rsidRPr="00B73CE6" w:rsidRDefault="00F42A2C" w:rsidP="00F42A2C">
            <w:pPr>
              <w:pStyle w:val="ListParagraph"/>
              <w:ind w:left="461"/>
              <w:rPr>
                <w:rFonts w:ascii="Nexa Light" w:hAnsi="Nexa Light" w:cs="Arial"/>
                <w:sz w:val="20"/>
                <w:szCs w:val="20"/>
              </w:rPr>
            </w:pPr>
          </w:p>
          <w:p w14:paraId="1F231BF1" w14:textId="77777777" w:rsidR="00F42A2C" w:rsidRDefault="00F42A2C" w:rsidP="006C70D1">
            <w:pPr>
              <w:pStyle w:val="ListParagraph"/>
              <w:numPr>
                <w:ilvl w:val="0"/>
                <w:numId w:val="42"/>
              </w:numPr>
              <w:ind w:left="461" w:hanging="461"/>
              <w:rPr>
                <w:rFonts w:ascii="Nexa Light" w:hAnsi="Nexa Light" w:cs="Arial"/>
                <w:sz w:val="20"/>
                <w:szCs w:val="20"/>
              </w:rPr>
            </w:pPr>
            <w:r w:rsidRPr="00B73CE6">
              <w:rPr>
                <w:rFonts w:ascii="Nexa Light" w:hAnsi="Nexa Light" w:cs="Arial"/>
                <w:sz w:val="20"/>
                <w:szCs w:val="20"/>
              </w:rPr>
              <w:t>Essential</w:t>
            </w:r>
          </w:p>
          <w:p w14:paraId="2DBF0D7D" w14:textId="77777777" w:rsidR="00883C1F" w:rsidRPr="00B73CE6" w:rsidRDefault="00883C1F" w:rsidP="00883C1F">
            <w:pPr>
              <w:pStyle w:val="ListParagraph"/>
              <w:ind w:left="461"/>
              <w:rPr>
                <w:rFonts w:ascii="Nexa Light" w:hAnsi="Nexa Light" w:cs="Arial"/>
                <w:sz w:val="20"/>
                <w:szCs w:val="20"/>
              </w:rPr>
            </w:pPr>
          </w:p>
          <w:p w14:paraId="6F1A5006" w14:textId="77777777" w:rsidR="00F42A2C" w:rsidRPr="00B73CE6" w:rsidRDefault="00F42A2C" w:rsidP="00474E83">
            <w:pPr>
              <w:pStyle w:val="ListParagraph"/>
              <w:numPr>
                <w:ilvl w:val="0"/>
                <w:numId w:val="42"/>
              </w:numPr>
              <w:ind w:left="461" w:hanging="461"/>
              <w:rPr>
                <w:rFonts w:ascii="Nexa Light" w:hAnsi="Nexa Light" w:cs="Arial"/>
                <w:sz w:val="20"/>
                <w:szCs w:val="20"/>
              </w:rPr>
            </w:pPr>
            <w:r w:rsidRPr="00B73CE6">
              <w:rPr>
                <w:rFonts w:ascii="Nexa Light" w:hAnsi="Nexa Light" w:cs="Arial"/>
                <w:sz w:val="20"/>
                <w:szCs w:val="20"/>
              </w:rPr>
              <w:lastRenderedPageBreak/>
              <w:t>Essential</w:t>
            </w:r>
          </w:p>
          <w:p w14:paraId="6B62F1B3" w14:textId="77777777" w:rsidR="00F42A2C" w:rsidRPr="00B73CE6" w:rsidRDefault="00F42A2C" w:rsidP="00F42A2C">
            <w:pPr>
              <w:pStyle w:val="ListParagraph"/>
              <w:ind w:left="461"/>
              <w:rPr>
                <w:rFonts w:ascii="Nexa Light" w:hAnsi="Nexa Light" w:cs="Arial"/>
                <w:sz w:val="20"/>
                <w:szCs w:val="20"/>
              </w:rPr>
            </w:pPr>
          </w:p>
          <w:p w14:paraId="49F1DF2E" w14:textId="77777777" w:rsidR="00921A0F" w:rsidRPr="00B73CE6" w:rsidRDefault="00F42A2C" w:rsidP="00474E83">
            <w:pPr>
              <w:pStyle w:val="ListParagraph"/>
              <w:numPr>
                <w:ilvl w:val="0"/>
                <w:numId w:val="42"/>
              </w:numPr>
              <w:ind w:left="461" w:hanging="461"/>
              <w:rPr>
                <w:rFonts w:ascii="Nexa Light" w:hAnsi="Nexa Light" w:cs="Arial"/>
                <w:sz w:val="20"/>
                <w:szCs w:val="20"/>
              </w:rPr>
            </w:pPr>
            <w:r w:rsidRPr="00B73CE6">
              <w:rPr>
                <w:rFonts w:ascii="Nexa Light" w:hAnsi="Nexa Light" w:cs="Arial"/>
                <w:sz w:val="20"/>
                <w:szCs w:val="20"/>
              </w:rPr>
              <w:t>Essential</w:t>
            </w:r>
          </w:p>
          <w:p w14:paraId="02F2C34E" w14:textId="77777777" w:rsidR="00F42A2C" w:rsidRDefault="00F42A2C" w:rsidP="00F42A2C">
            <w:pPr>
              <w:rPr>
                <w:rFonts w:ascii="Arial" w:hAnsi="Arial" w:cs="Arial"/>
                <w:sz w:val="22"/>
              </w:rPr>
            </w:pPr>
          </w:p>
          <w:p w14:paraId="680A4E5D" w14:textId="77777777" w:rsidR="00F42A2C" w:rsidRPr="00F42A2C" w:rsidRDefault="00F42A2C" w:rsidP="00F42A2C">
            <w:pPr>
              <w:rPr>
                <w:rFonts w:ascii="Arial" w:hAnsi="Arial" w:cs="Arial"/>
                <w:sz w:val="22"/>
              </w:rPr>
            </w:pPr>
          </w:p>
          <w:p w14:paraId="19219836" w14:textId="77777777" w:rsidR="00921A0F" w:rsidRPr="00475488" w:rsidRDefault="00921A0F" w:rsidP="008A7B54">
            <w:pPr>
              <w:ind w:right="2411"/>
              <w:rPr>
                <w:rFonts w:ascii="Arial" w:hAnsi="Arial" w:cs="Arial"/>
                <w:sz w:val="22"/>
              </w:rPr>
            </w:pPr>
          </w:p>
        </w:tc>
      </w:tr>
      <w:tr w:rsidR="0022017F" w14:paraId="431B7B19" w14:textId="77777777" w:rsidTr="00A53E22">
        <w:tc>
          <w:tcPr>
            <w:tcW w:w="7655" w:type="dxa"/>
            <w:shd w:val="clear" w:color="auto" w:fill="D9D9D9" w:themeFill="background1" w:themeFillShade="D9"/>
          </w:tcPr>
          <w:p w14:paraId="79AF64F8" w14:textId="77777777" w:rsidR="008A7B54" w:rsidRPr="000633E7" w:rsidRDefault="00145E05" w:rsidP="001A64A7">
            <w:pPr>
              <w:rPr>
                <w:rFonts w:ascii="Nexa Bold" w:hAnsi="Nexa Bold" w:cs="Arial"/>
                <w:b/>
                <w:szCs w:val="20"/>
              </w:rPr>
            </w:pPr>
            <w:r w:rsidRPr="000633E7">
              <w:rPr>
                <w:rFonts w:ascii="Nexa Bold" w:hAnsi="Nexa Bold" w:cs="Arial"/>
                <w:b/>
                <w:szCs w:val="20"/>
              </w:rPr>
              <w:lastRenderedPageBreak/>
              <w:t xml:space="preserve">Behaviour </w:t>
            </w:r>
            <w:r w:rsidR="008A7B54" w:rsidRPr="000633E7">
              <w:rPr>
                <w:rFonts w:ascii="Nexa Bold" w:hAnsi="Nexa Bold" w:cs="Arial"/>
                <w:b/>
                <w:szCs w:val="20"/>
              </w:rPr>
              <w:t>&amp; Personal Characteristics:</w:t>
            </w:r>
          </w:p>
          <w:p w14:paraId="296FEF7D" w14:textId="77777777" w:rsidR="008A7B54" w:rsidRPr="000633E7" w:rsidRDefault="008A7B54" w:rsidP="001A64A7">
            <w:pPr>
              <w:rPr>
                <w:rFonts w:ascii="Nexa Bold" w:hAnsi="Nexa Bold" w:cs="Arial"/>
                <w:b/>
                <w:szCs w:val="20"/>
              </w:rPr>
            </w:pPr>
          </w:p>
        </w:tc>
        <w:tc>
          <w:tcPr>
            <w:tcW w:w="2551" w:type="dxa"/>
            <w:shd w:val="clear" w:color="auto" w:fill="D9D9D9" w:themeFill="background1" w:themeFillShade="D9"/>
          </w:tcPr>
          <w:p w14:paraId="7194DBDC" w14:textId="77777777" w:rsidR="008A7B54" w:rsidRPr="000633E7" w:rsidRDefault="008A7B54" w:rsidP="008A7B54">
            <w:pPr>
              <w:ind w:right="2411"/>
              <w:rPr>
                <w:rFonts w:ascii="Nexa Bold" w:hAnsi="Nexa Bold" w:cs="Arial"/>
                <w:b/>
                <w:szCs w:val="20"/>
              </w:rPr>
            </w:pPr>
          </w:p>
        </w:tc>
      </w:tr>
      <w:tr w:rsidR="000064A4" w14:paraId="5713F631" w14:textId="77777777" w:rsidTr="00A53E22">
        <w:tc>
          <w:tcPr>
            <w:tcW w:w="7655" w:type="dxa"/>
            <w:shd w:val="clear" w:color="auto" w:fill="FFFFFF"/>
          </w:tcPr>
          <w:p w14:paraId="769D0D3C" w14:textId="77777777" w:rsidR="000064A4" w:rsidRPr="000633E7" w:rsidRDefault="000064A4" w:rsidP="000064A4">
            <w:pPr>
              <w:tabs>
                <w:tab w:val="left" w:pos="451"/>
              </w:tabs>
              <w:rPr>
                <w:rFonts w:ascii="Nexa Bold" w:hAnsi="Nexa Bold" w:cs="Arial"/>
                <w:b/>
                <w:szCs w:val="20"/>
              </w:rPr>
            </w:pPr>
          </w:p>
        </w:tc>
        <w:tc>
          <w:tcPr>
            <w:tcW w:w="2551" w:type="dxa"/>
            <w:shd w:val="clear" w:color="auto" w:fill="FFFFFF"/>
          </w:tcPr>
          <w:p w14:paraId="7ACD6750" w14:textId="77777777" w:rsidR="000064A4" w:rsidRPr="000633E7" w:rsidRDefault="000064A4" w:rsidP="000064A4">
            <w:pPr>
              <w:tabs>
                <w:tab w:val="left" w:pos="451"/>
              </w:tabs>
              <w:rPr>
                <w:rFonts w:ascii="Nexa Bold" w:hAnsi="Nexa Bold" w:cs="Arial"/>
                <w:b/>
                <w:szCs w:val="20"/>
              </w:rPr>
            </w:pPr>
            <w:r w:rsidRPr="000633E7">
              <w:rPr>
                <w:rFonts w:ascii="Nexa Bold" w:hAnsi="Nexa Bold" w:cs="Arial"/>
                <w:b/>
              </w:rPr>
              <w:t>Essential</w:t>
            </w:r>
            <w:r w:rsidR="00DF7BEC">
              <w:rPr>
                <w:rFonts w:ascii="Nexa Bold" w:hAnsi="Nexa Bold" w:cs="Arial"/>
                <w:b/>
              </w:rPr>
              <w:t>/ Desirable</w:t>
            </w:r>
          </w:p>
        </w:tc>
      </w:tr>
      <w:tr w:rsidR="00F97264" w14:paraId="1A5367AF" w14:textId="77777777" w:rsidTr="00A53E22">
        <w:tc>
          <w:tcPr>
            <w:tcW w:w="7655" w:type="dxa"/>
            <w:shd w:val="clear" w:color="auto" w:fill="FFFFFF"/>
          </w:tcPr>
          <w:p w14:paraId="54CD245A" w14:textId="77777777" w:rsidR="00F97264" w:rsidRDefault="00F97264" w:rsidP="001A64A7">
            <w:pPr>
              <w:rPr>
                <w:rFonts w:ascii="Nexa Light" w:hAnsi="Nexa Light" w:cs="Arial"/>
                <w:b/>
                <w:sz w:val="20"/>
                <w:szCs w:val="20"/>
              </w:rPr>
            </w:pPr>
          </w:p>
          <w:p w14:paraId="57700E1C" w14:textId="77777777" w:rsidR="00552B3E" w:rsidRDefault="00552B3E" w:rsidP="00316533">
            <w:pPr>
              <w:pStyle w:val="NormalWeb"/>
              <w:numPr>
                <w:ilvl w:val="0"/>
                <w:numId w:val="38"/>
              </w:numPr>
              <w:spacing w:before="0" w:beforeAutospacing="0" w:after="0" w:afterAutospacing="0"/>
              <w:ind w:left="599" w:hanging="567"/>
              <w:jc w:val="both"/>
              <w:rPr>
                <w:rFonts w:ascii="Nexa Light" w:hAnsi="Nexa Light" w:cs="Arial"/>
                <w:sz w:val="20"/>
                <w:szCs w:val="22"/>
              </w:rPr>
            </w:pPr>
            <w:r>
              <w:rPr>
                <w:rFonts w:ascii="Nexa Light" w:hAnsi="Nexa Light" w:cs="Arial"/>
                <w:sz w:val="20"/>
                <w:szCs w:val="22"/>
              </w:rPr>
              <w:t>A committed and effective team player with a clear customer focus.</w:t>
            </w:r>
          </w:p>
          <w:p w14:paraId="10A0D79F" w14:textId="77777777" w:rsidR="00BA0044" w:rsidRDefault="00BA0044" w:rsidP="00316533">
            <w:pPr>
              <w:pStyle w:val="NormalWeb"/>
              <w:numPr>
                <w:ilvl w:val="0"/>
                <w:numId w:val="38"/>
              </w:numPr>
              <w:spacing w:before="0" w:beforeAutospacing="0" w:after="0" w:afterAutospacing="0"/>
              <w:ind w:left="599" w:hanging="567"/>
              <w:jc w:val="both"/>
              <w:rPr>
                <w:rFonts w:ascii="Nexa Light" w:hAnsi="Nexa Light" w:cs="Arial"/>
                <w:sz w:val="20"/>
                <w:szCs w:val="22"/>
              </w:rPr>
            </w:pPr>
            <w:r>
              <w:rPr>
                <w:rFonts w:ascii="Nexa Light" w:hAnsi="Nexa Light" w:cs="Arial"/>
                <w:sz w:val="20"/>
                <w:szCs w:val="22"/>
              </w:rPr>
              <w:t>A positive ‘</w:t>
            </w:r>
            <w:r w:rsidR="003A431E">
              <w:rPr>
                <w:rFonts w:ascii="Nexa Light" w:hAnsi="Nexa Light" w:cs="Arial"/>
                <w:sz w:val="20"/>
                <w:szCs w:val="22"/>
              </w:rPr>
              <w:t>c</w:t>
            </w:r>
            <w:r>
              <w:rPr>
                <w:rFonts w:ascii="Nexa Light" w:hAnsi="Nexa Light" w:cs="Arial"/>
                <w:sz w:val="20"/>
                <w:szCs w:val="22"/>
              </w:rPr>
              <w:t>an do’ attitude towards all aspects of the role</w:t>
            </w:r>
            <w:r w:rsidR="00977A3D">
              <w:rPr>
                <w:rFonts w:ascii="Nexa Light" w:hAnsi="Nexa Light" w:cs="Arial"/>
                <w:sz w:val="20"/>
                <w:szCs w:val="22"/>
              </w:rPr>
              <w:t>.</w:t>
            </w:r>
          </w:p>
          <w:p w14:paraId="15EB61B5" w14:textId="77777777" w:rsidR="00BA0044" w:rsidRDefault="00BA0044" w:rsidP="00316533">
            <w:pPr>
              <w:pStyle w:val="Default"/>
              <w:numPr>
                <w:ilvl w:val="0"/>
                <w:numId w:val="38"/>
              </w:numPr>
              <w:ind w:left="599" w:hanging="567"/>
              <w:rPr>
                <w:rFonts w:ascii="Nexa Light" w:hAnsi="Nexa Light"/>
                <w:sz w:val="20"/>
                <w:szCs w:val="20"/>
              </w:rPr>
            </w:pPr>
            <w:r>
              <w:rPr>
                <w:rFonts w:ascii="Nexa Light" w:hAnsi="Nexa Light"/>
                <w:sz w:val="20"/>
                <w:szCs w:val="20"/>
              </w:rPr>
              <w:t>Build rapport and displays integrity at all times.</w:t>
            </w:r>
          </w:p>
          <w:p w14:paraId="304B4FFD" w14:textId="77777777" w:rsidR="003052C1" w:rsidRPr="003052C1" w:rsidRDefault="00BA0044" w:rsidP="00316533">
            <w:pPr>
              <w:pStyle w:val="Default"/>
              <w:numPr>
                <w:ilvl w:val="0"/>
                <w:numId w:val="38"/>
              </w:numPr>
              <w:ind w:left="599" w:hanging="567"/>
              <w:jc w:val="both"/>
              <w:rPr>
                <w:rFonts w:ascii="Nexa Light" w:hAnsi="Nexa Light" w:cs="Calibri"/>
                <w:sz w:val="20"/>
                <w:szCs w:val="20"/>
                <w:shd w:val="clear" w:color="auto" w:fill="FFFFFF"/>
              </w:rPr>
            </w:pPr>
            <w:r w:rsidRPr="003052C1">
              <w:rPr>
                <w:rFonts w:ascii="Nexa Light" w:hAnsi="Nexa Light"/>
                <w:sz w:val="20"/>
                <w:szCs w:val="20"/>
              </w:rPr>
              <w:t>Treats everyone equally, with respect and dignity.</w:t>
            </w:r>
          </w:p>
          <w:p w14:paraId="13DBCD51" w14:textId="77777777" w:rsidR="003052C1" w:rsidRDefault="003052C1" w:rsidP="00316533">
            <w:pPr>
              <w:pStyle w:val="Default"/>
              <w:numPr>
                <w:ilvl w:val="0"/>
                <w:numId w:val="38"/>
              </w:numPr>
              <w:ind w:left="599" w:hanging="567"/>
              <w:jc w:val="both"/>
              <w:rPr>
                <w:rFonts w:ascii="Nexa Light" w:hAnsi="Nexa Light" w:cs="Calibri"/>
                <w:sz w:val="20"/>
                <w:szCs w:val="20"/>
                <w:shd w:val="clear" w:color="auto" w:fill="FFFFFF"/>
              </w:rPr>
            </w:pPr>
            <w:r w:rsidRPr="003052C1">
              <w:rPr>
                <w:rFonts w:ascii="Nexa Light" w:hAnsi="Nexa Light" w:cs="Calibri"/>
                <w:sz w:val="20"/>
                <w:szCs w:val="20"/>
                <w:shd w:val="clear" w:color="auto" w:fill="FFFFFF"/>
              </w:rPr>
              <w:t>Enthusiastic and flexible team player with high expectations of self and others.</w:t>
            </w:r>
          </w:p>
          <w:p w14:paraId="556767D4" w14:textId="77777777" w:rsidR="00883C1F" w:rsidRDefault="00883C1F" w:rsidP="00883C1F">
            <w:pPr>
              <w:pStyle w:val="Default"/>
              <w:numPr>
                <w:ilvl w:val="0"/>
                <w:numId w:val="38"/>
              </w:numPr>
              <w:ind w:left="599" w:hanging="567"/>
              <w:rPr>
                <w:rFonts w:ascii="Nexa Light" w:hAnsi="Nexa Light"/>
                <w:sz w:val="20"/>
                <w:szCs w:val="20"/>
              </w:rPr>
            </w:pPr>
            <w:r>
              <w:rPr>
                <w:rFonts w:ascii="Nexa Light" w:hAnsi="Nexa Light"/>
                <w:sz w:val="20"/>
                <w:szCs w:val="20"/>
              </w:rPr>
              <w:t xml:space="preserve">Leads by example and role models the values and </w:t>
            </w:r>
            <w:proofErr w:type="spellStart"/>
            <w:r>
              <w:rPr>
                <w:rFonts w:ascii="Nexa Light" w:hAnsi="Nexa Light"/>
                <w:sz w:val="20"/>
                <w:szCs w:val="20"/>
              </w:rPr>
              <w:t>behaviours</w:t>
            </w:r>
            <w:proofErr w:type="spellEnd"/>
            <w:r>
              <w:rPr>
                <w:rFonts w:ascii="Nexa Light" w:hAnsi="Nexa Light"/>
                <w:sz w:val="20"/>
                <w:szCs w:val="20"/>
              </w:rPr>
              <w:t xml:space="preserve"> that we expect at all times. </w:t>
            </w:r>
          </w:p>
          <w:p w14:paraId="5C1347B9" w14:textId="77777777" w:rsidR="003052C1" w:rsidRPr="004034C1" w:rsidRDefault="003A431E" w:rsidP="00316533">
            <w:pPr>
              <w:numPr>
                <w:ilvl w:val="0"/>
                <w:numId w:val="38"/>
              </w:numPr>
              <w:ind w:left="599" w:hanging="567"/>
              <w:jc w:val="both"/>
              <w:rPr>
                <w:rFonts w:ascii="Nexa Light" w:hAnsi="Nexa Light" w:cs="Calibri"/>
                <w:sz w:val="20"/>
                <w:szCs w:val="20"/>
                <w:shd w:val="clear" w:color="auto" w:fill="FFFFFF"/>
              </w:rPr>
            </w:pPr>
            <w:r>
              <w:rPr>
                <w:rFonts w:ascii="Nexa Light" w:hAnsi="Nexa Light"/>
                <w:sz w:val="20"/>
                <w:szCs w:val="20"/>
              </w:rPr>
              <w:t>A</w:t>
            </w:r>
            <w:r w:rsidR="003052C1" w:rsidRPr="004034C1">
              <w:rPr>
                <w:rFonts w:ascii="Nexa Light" w:hAnsi="Nexa Light"/>
                <w:sz w:val="20"/>
                <w:szCs w:val="20"/>
              </w:rPr>
              <w:t>ble to adapt to new work challenges and situations, adopting a positive attitude to change</w:t>
            </w:r>
            <w:r w:rsidR="003052C1">
              <w:rPr>
                <w:rFonts w:ascii="Nexa Light" w:hAnsi="Nexa Light"/>
                <w:sz w:val="20"/>
                <w:szCs w:val="20"/>
              </w:rPr>
              <w:t>.</w:t>
            </w:r>
          </w:p>
          <w:p w14:paraId="7F7CB19F" w14:textId="77777777" w:rsidR="00BA0044" w:rsidRDefault="00BA0044" w:rsidP="00316533">
            <w:pPr>
              <w:pStyle w:val="Default"/>
              <w:numPr>
                <w:ilvl w:val="0"/>
                <w:numId w:val="38"/>
              </w:numPr>
              <w:ind w:left="599" w:hanging="567"/>
              <w:rPr>
                <w:rFonts w:ascii="Nexa Light" w:hAnsi="Nexa Light"/>
                <w:sz w:val="20"/>
                <w:szCs w:val="20"/>
              </w:rPr>
            </w:pPr>
            <w:r>
              <w:rPr>
                <w:rFonts w:ascii="Nexa Light" w:hAnsi="Nexa Light"/>
                <w:sz w:val="20"/>
                <w:szCs w:val="20"/>
              </w:rPr>
              <w:t>Constructively challenges and accepts constructive challenge from others.</w:t>
            </w:r>
          </w:p>
          <w:p w14:paraId="0D7B105F" w14:textId="77777777" w:rsidR="000407D8" w:rsidRDefault="00880CA6" w:rsidP="00316533">
            <w:pPr>
              <w:pStyle w:val="Default"/>
              <w:numPr>
                <w:ilvl w:val="0"/>
                <w:numId w:val="38"/>
              </w:numPr>
              <w:ind w:left="599" w:hanging="567"/>
              <w:rPr>
                <w:rFonts w:ascii="Nexa Light" w:hAnsi="Nexa Light"/>
                <w:sz w:val="20"/>
                <w:szCs w:val="20"/>
              </w:rPr>
            </w:pPr>
            <w:r>
              <w:rPr>
                <w:rFonts w:ascii="Nexa Light" w:hAnsi="Nexa Light"/>
                <w:sz w:val="20"/>
                <w:szCs w:val="20"/>
              </w:rPr>
              <w:t>Resilient</w:t>
            </w:r>
            <w:r w:rsidR="00552B3E">
              <w:rPr>
                <w:rFonts w:ascii="Nexa Light" w:hAnsi="Nexa Light"/>
                <w:sz w:val="20"/>
                <w:szCs w:val="20"/>
              </w:rPr>
              <w:t xml:space="preserve"> &amp; calm when under pressure</w:t>
            </w:r>
            <w:r w:rsidR="003A431E">
              <w:rPr>
                <w:rFonts w:ascii="Nexa Light" w:hAnsi="Nexa Light"/>
                <w:sz w:val="20"/>
                <w:szCs w:val="20"/>
              </w:rPr>
              <w:t xml:space="preserve"> and</w:t>
            </w:r>
            <w:r w:rsidR="00552B3E">
              <w:rPr>
                <w:rFonts w:ascii="Nexa Light" w:hAnsi="Nexa Light"/>
                <w:sz w:val="20"/>
                <w:szCs w:val="20"/>
              </w:rPr>
              <w:t xml:space="preserve"> able to balance conflicting priorities and manage their time well.</w:t>
            </w:r>
          </w:p>
          <w:p w14:paraId="1231BE67" w14:textId="77777777" w:rsidR="00F97264" w:rsidRPr="000633E7" w:rsidRDefault="00F97264" w:rsidP="003052C1">
            <w:pPr>
              <w:pStyle w:val="Default"/>
              <w:ind w:left="720"/>
              <w:rPr>
                <w:rFonts w:ascii="Nexa Light" w:hAnsi="Nexa Light"/>
                <w:sz w:val="20"/>
                <w:szCs w:val="20"/>
              </w:rPr>
            </w:pPr>
          </w:p>
        </w:tc>
        <w:tc>
          <w:tcPr>
            <w:tcW w:w="2551" w:type="dxa"/>
            <w:shd w:val="clear" w:color="auto" w:fill="FFFFFF"/>
          </w:tcPr>
          <w:p w14:paraId="36FEB5B0" w14:textId="77777777" w:rsidR="00F97264" w:rsidRPr="00F97264" w:rsidRDefault="00F97264" w:rsidP="00DF7BEC">
            <w:pPr>
              <w:pStyle w:val="Default"/>
              <w:ind w:left="34"/>
              <w:rPr>
                <w:rFonts w:ascii="Nexa Light" w:hAnsi="Nexa Light"/>
                <w:sz w:val="20"/>
                <w:szCs w:val="20"/>
              </w:rPr>
            </w:pPr>
          </w:p>
          <w:p w14:paraId="672D62D1" w14:textId="77777777" w:rsidR="004034C1" w:rsidRDefault="00BA0044" w:rsidP="00A53E22">
            <w:pPr>
              <w:pStyle w:val="Default"/>
              <w:numPr>
                <w:ilvl w:val="0"/>
                <w:numId w:val="45"/>
              </w:numPr>
              <w:ind w:left="461" w:hanging="461"/>
              <w:rPr>
                <w:rFonts w:ascii="Nexa Light" w:hAnsi="Nexa Light"/>
                <w:sz w:val="20"/>
                <w:szCs w:val="20"/>
              </w:rPr>
            </w:pPr>
            <w:r>
              <w:rPr>
                <w:rFonts w:ascii="Nexa Light" w:hAnsi="Nexa Light"/>
                <w:sz w:val="20"/>
                <w:szCs w:val="20"/>
              </w:rPr>
              <w:t>Essential</w:t>
            </w:r>
          </w:p>
          <w:p w14:paraId="24516E5B" w14:textId="77777777" w:rsidR="00BA0044" w:rsidRDefault="00BA0044" w:rsidP="00A53E22">
            <w:pPr>
              <w:pStyle w:val="Default"/>
              <w:numPr>
                <w:ilvl w:val="0"/>
                <w:numId w:val="45"/>
              </w:numPr>
              <w:ind w:left="461" w:hanging="461"/>
              <w:rPr>
                <w:rFonts w:ascii="Nexa Light" w:hAnsi="Nexa Light"/>
                <w:sz w:val="20"/>
                <w:szCs w:val="20"/>
              </w:rPr>
            </w:pPr>
            <w:r>
              <w:rPr>
                <w:rFonts w:ascii="Nexa Light" w:hAnsi="Nexa Light"/>
                <w:sz w:val="20"/>
                <w:szCs w:val="20"/>
              </w:rPr>
              <w:t>Essential</w:t>
            </w:r>
          </w:p>
          <w:p w14:paraId="068485D0" w14:textId="77777777" w:rsidR="00BA0044" w:rsidRDefault="00BA0044" w:rsidP="00BA0044">
            <w:pPr>
              <w:pStyle w:val="Default"/>
              <w:numPr>
                <w:ilvl w:val="0"/>
                <w:numId w:val="45"/>
              </w:numPr>
              <w:ind w:left="453" w:hanging="425"/>
              <w:rPr>
                <w:rFonts w:ascii="Nexa Light" w:hAnsi="Nexa Light"/>
                <w:sz w:val="20"/>
                <w:szCs w:val="20"/>
              </w:rPr>
            </w:pPr>
            <w:r>
              <w:rPr>
                <w:rFonts w:ascii="Nexa Light" w:hAnsi="Nexa Light"/>
                <w:sz w:val="20"/>
                <w:szCs w:val="20"/>
              </w:rPr>
              <w:t>Essential</w:t>
            </w:r>
          </w:p>
          <w:p w14:paraId="057893E8" w14:textId="77777777" w:rsidR="00BA0044" w:rsidRDefault="00BA0044" w:rsidP="00BA0044">
            <w:pPr>
              <w:pStyle w:val="Default"/>
              <w:numPr>
                <w:ilvl w:val="0"/>
                <w:numId w:val="45"/>
              </w:numPr>
              <w:ind w:left="453" w:hanging="425"/>
              <w:rPr>
                <w:rFonts w:ascii="Nexa Light" w:hAnsi="Nexa Light"/>
                <w:sz w:val="20"/>
                <w:szCs w:val="20"/>
              </w:rPr>
            </w:pPr>
            <w:r>
              <w:rPr>
                <w:rFonts w:ascii="Nexa Light" w:hAnsi="Nexa Light"/>
                <w:sz w:val="20"/>
                <w:szCs w:val="20"/>
              </w:rPr>
              <w:t>Essential</w:t>
            </w:r>
          </w:p>
          <w:p w14:paraId="46413C31" w14:textId="77777777" w:rsidR="00BA0044" w:rsidRDefault="00BA0044" w:rsidP="00BA0044">
            <w:pPr>
              <w:pStyle w:val="Default"/>
              <w:numPr>
                <w:ilvl w:val="0"/>
                <w:numId w:val="45"/>
              </w:numPr>
              <w:ind w:left="453" w:hanging="425"/>
              <w:rPr>
                <w:rFonts w:ascii="Nexa Light" w:hAnsi="Nexa Light"/>
                <w:sz w:val="20"/>
                <w:szCs w:val="20"/>
              </w:rPr>
            </w:pPr>
            <w:r>
              <w:rPr>
                <w:rFonts w:ascii="Nexa Light" w:hAnsi="Nexa Light"/>
                <w:sz w:val="20"/>
                <w:szCs w:val="20"/>
              </w:rPr>
              <w:t>Essenti</w:t>
            </w:r>
            <w:r w:rsidR="00880CA6">
              <w:rPr>
                <w:rFonts w:ascii="Nexa Light" w:hAnsi="Nexa Light"/>
                <w:sz w:val="20"/>
                <w:szCs w:val="20"/>
              </w:rPr>
              <w:t>a</w:t>
            </w:r>
            <w:r>
              <w:rPr>
                <w:rFonts w:ascii="Nexa Light" w:hAnsi="Nexa Light"/>
                <w:sz w:val="20"/>
                <w:szCs w:val="20"/>
              </w:rPr>
              <w:t>l</w:t>
            </w:r>
          </w:p>
          <w:p w14:paraId="30D7AA69" w14:textId="77777777" w:rsidR="00883C1F" w:rsidRDefault="00883C1F" w:rsidP="00883C1F">
            <w:pPr>
              <w:pStyle w:val="Default"/>
              <w:ind w:left="453"/>
              <w:rPr>
                <w:rFonts w:ascii="Nexa Light" w:hAnsi="Nexa Light"/>
                <w:sz w:val="20"/>
                <w:szCs w:val="20"/>
              </w:rPr>
            </w:pPr>
          </w:p>
          <w:p w14:paraId="697A32C3" w14:textId="77777777" w:rsidR="00BA0044" w:rsidRDefault="00BA0044" w:rsidP="00BA0044">
            <w:pPr>
              <w:pStyle w:val="Default"/>
              <w:numPr>
                <w:ilvl w:val="0"/>
                <w:numId w:val="45"/>
              </w:numPr>
              <w:ind w:left="453" w:hanging="425"/>
              <w:rPr>
                <w:rFonts w:ascii="Nexa Light" w:hAnsi="Nexa Light"/>
                <w:sz w:val="20"/>
                <w:szCs w:val="20"/>
              </w:rPr>
            </w:pPr>
            <w:r>
              <w:rPr>
                <w:rFonts w:ascii="Nexa Light" w:hAnsi="Nexa Light"/>
                <w:sz w:val="20"/>
                <w:szCs w:val="20"/>
              </w:rPr>
              <w:t>Essential</w:t>
            </w:r>
          </w:p>
          <w:p w14:paraId="7196D064" w14:textId="77777777" w:rsidR="003052C1" w:rsidRDefault="003052C1" w:rsidP="003052C1">
            <w:pPr>
              <w:pStyle w:val="Default"/>
              <w:rPr>
                <w:rFonts w:ascii="Nexa Light" w:hAnsi="Nexa Light"/>
                <w:sz w:val="20"/>
                <w:szCs w:val="20"/>
              </w:rPr>
            </w:pPr>
          </w:p>
          <w:p w14:paraId="1C625A72" w14:textId="77777777" w:rsidR="003052C1" w:rsidRDefault="003052C1" w:rsidP="003052C1">
            <w:pPr>
              <w:pStyle w:val="Default"/>
              <w:numPr>
                <w:ilvl w:val="0"/>
                <w:numId w:val="45"/>
              </w:numPr>
              <w:ind w:left="453" w:hanging="425"/>
              <w:rPr>
                <w:rFonts w:ascii="Nexa Light" w:hAnsi="Nexa Light"/>
                <w:sz w:val="20"/>
                <w:szCs w:val="20"/>
              </w:rPr>
            </w:pPr>
            <w:r>
              <w:rPr>
                <w:rFonts w:ascii="Nexa Light" w:hAnsi="Nexa Light"/>
                <w:sz w:val="20"/>
                <w:szCs w:val="20"/>
              </w:rPr>
              <w:t>Essential</w:t>
            </w:r>
          </w:p>
          <w:p w14:paraId="34FF1C98" w14:textId="77777777" w:rsidR="00880CA6" w:rsidRDefault="00880CA6" w:rsidP="00880CA6">
            <w:pPr>
              <w:pStyle w:val="Default"/>
              <w:rPr>
                <w:rFonts w:ascii="Nexa Light" w:hAnsi="Nexa Light"/>
                <w:sz w:val="20"/>
                <w:szCs w:val="20"/>
              </w:rPr>
            </w:pPr>
          </w:p>
          <w:p w14:paraId="2709F150" w14:textId="77777777" w:rsidR="00880CA6" w:rsidRDefault="00880CA6" w:rsidP="00880CA6">
            <w:pPr>
              <w:pStyle w:val="Default"/>
              <w:numPr>
                <w:ilvl w:val="0"/>
                <w:numId w:val="45"/>
              </w:numPr>
              <w:ind w:left="453" w:hanging="425"/>
              <w:rPr>
                <w:rFonts w:ascii="Nexa Light" w:hAnsi="Nexa Light"/>
                <w:sz w:val="20"/>
                <w:szCs w:val="20"/>
              </w:rPr>
            </w:pPr>
            <w:r>
              <w:rPr>
                <w:rFonts w:ascii="Nexa Light" w:hAnsi="Nexa Light"/>
                <w:sz w:val="20"/>
                <w:szCs w:val="20"/>
              </w:rPr>
              <w:t>Essential</w:t>
            </w:r>
          </w:p>
          <w:p w14:paraId="6D072C0D" w14:textId="77777777" w:rsidR="00883C1F" w:rsidRDefault="00883C1F" w:rsidP="00883C1F">
            <w:pPr>
              <w:pStyle w:val="Default"/>
              <w:rPr>
                <w:rFonts w:ascii="Nexa Light" w:hAnsi="Nexa Light"/>
                <w:sz w:val="20"/>
                <w:szCs w:val="20"/>
              </w:rPr>
            </w:pPr>
          </w:p>
          <w:p w14:paraId="58055452" w14:textId="77777777" w:rsidR="00883C1F" w:rsidRDefault="00883C1F" w:rsidP="00883C1F">
            <w:pPr>
              <w:pStyle w:val="Default"/>
              <w:numPr>
                <w:ilvl w:val="0"/>
                <w:numId w:val="45"/>
              </w:numPr>
              <w:ind w:left="453" w:hanging="425"/>
              <w:rPr>
                <w:rFonts w:ascii="Nexa Light" w:hAnsi="Nexa Light"/>
                <w:sz w:val="20"/>
                <w:szCs w:val="20"/>
              </w:rPr>
            </w:pPr>
            <w:r>
              <w:rPr>
                <w:rFonts w:ascii="Nexa Light" w:hAnsi="Nexa Light"/>
                <w:sz w:val="20"/>
                <w:szCs w:val="20"/>
              </w:rPr>
              <w:t>Essential</w:t>
            </w:r>
          </w:p>
          <w:p w14:paraId="48A21919" w14:textId="77777777" w:rsidR="00880CA6" w:rsidRDefault="00880CA6" w:rsidP="00880CA6">
            <w:pPr>
              <w:pStyle w:val="Default"/>
              <w:rPr>
                <w:rFonts w:ascii="Nexa Light" w:hAnsi="Nexa Light"/>
                <w:sz w:val="20"/>
                <w:szCs w:val="20"/>
              </w:rPr>
            </w:pPr>
          </w:p>
          <w:p w14:paraId="6BD18F9B" w14:textId="77777777" w:rsidR="00880CA6" w:rsidRPr="00F97264" w:rsidRDefault="00880CA6" w:rsidP="00883C1F">
            <w:pPr>
              <w:pStyle w:val="Default"/>
              <w:ind w:left="453"/>
              <w:rPr>
                <w:rFonts w:ascii="Nexa Light" w:hAnsi="Nexa Light"/>
                <w:sz w:val="20"/>
                <w:szCs w:val="20"/>
              </w:rPr>
            </w:pPr>
          </w:p>
        </w:tc>
      </w:tr>
    </w:tbl>
    <w:p w14:paraId="238601FE" w14:textId="77777777" w:rsidR="008A7B54" w:rsidRPr="00D1126E" w:rsidRDefault="008A7B54" w:rsidP="007A64AB">
      <w:pPr>
        <w:rPr>
          <w:b/>
          <w:sz w:val="28"/>
          <w:szCs w:val="28"/>
        </w:rPr>
      </w:pPr>
    </w:p>
    <w:sectPr w:rsidR="008A7B54" w:rsidRPr="00D1126E" w:rsidSect="00D322B2">
      <w:headerReference w:type="default" r:id="rId11"/>
      <w:footerReference w:type="default" r:id="rId12"/>
      <w:pgSz w:w="11906" w:h="16838" w:code="9"/>
      <w:pgMar w:top="1134" w:right="707" w:bottom="1134" w:left="851" w:header="709" w:footer="36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9BEB9" w14:textId="77777777" w:rsidR="00FA1259" w:rsidRDefault="00FA1259">
      <w:r>
        <w:separator/>
      </w:r>
    </w:p>
  </w:endnote>
  <w:endnote w:type="continuationSeparator" w:id="0">
    <w:p w14:paraId="351369FB" w14:textId="77777777" w:rsidR="00FA1259" w:rsidRDefault="00FA12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Bold">
    <w:altName w:val="Arial"/>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Nexa Bold">
    <w:panose1 w:val="02000000000000000000"/>
    <w:charset w:val="00"/>
    <w:family w:val="modern"/>
    <w:notTrueType/>
    <w:pitch w:val="variable"/>
    <w:sig w:usb0="800000AF" w:usb1="4000004A" w:usb2="00000000" w:usb3="00000000" w:csb0="00000001" w:csb1="00000000"/>
  </w:font>
  <w:font w:name="Nexa Light">
    <w:panose1 w:val="02000000000000000000"/>
    <w:charset w:val="00"/>
    <w:family w:val="modern"/>
    <w:notTrueType/>
    <w:pitch w:val="variable"/>
    <w:sig w:usb0="800000AF" w:usb1="40000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79C3A" w14:textId="77777777" w:rsidR="007C4620" w:rsidRPr="00965F78" w:rsidRDefault="00965F78">
    <w:pPr>
      <w:pStyle w:val="Footer"/>
      <w:rPr>
        <w:rFonts w:ascii="Nexa Light" w:hAnsi="Nexa Light"/>
        <w:sz w:val="20"/>
        <w:szCs w:val="20"/>
      </w:rPr>
    </w:pPr>
    <w:r w:rsidRPr="00965F78">
      <w:rPr>
        <w:rFonts w:ascii="Nexa Light" w:hAnsi="Nexa Light"/>
        <w:sz w:val="20"/>
        <w:szCs w:val="20"/>
      </w:rPr>
      <w:t>Job Profile</w:t>
    </w:r>
    <w:r>
      <w:rPr>
        <w:rFonts w:ascii="Nexa Light" w:hAnsi="Nexa Light"/>
        <w:sz w:val="20"/>
        <w:szCs w:val="20"/>
      </w:rPr>
      <w:t xml:space="preserve"> &amp; Person Specification</w:t>
    </w:r>
    <w:r w:rsidRPr="00965F78">
      <w:rPr>
        <w:rFonts w:ascii="Nexa Light" w:hAnsi="Nexa Light"/>
        <w:sz w:val="20"/>
        <w:szCs w:val="20"/>
      </w:rPr>
      <w:t xml:space="preserve"> V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F7E17" w14:textId="77777777" w:rsidR="00FA1259" w:rsidRDefault="00FA1259">
      <w:r>
        <w:separator/>
      </w:r>
    </w:p>
  </w:footnote>
  <w:footnote w:type="continuationSeparator" w:id="0">
    <w:p w14:paraId="2A61F07C" w14:textId="77777777" w:rsidR="00FA1259" w:rsidRDefault="00FA12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3CABC7" w14:textId="77777777" w:rsidR="001761AF" w:rsidRDefault="001761AF" w:rsidP="001761AF"/>
  <w:p w14:paraId="5B08B5D1" w14:textId="77777777" w:rsidR="001761AF" w:rsidRPr="00AB76A1" w:rsidRDefault="001761AF" w:rsidP="00AB76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5BB7FCE"/>
    <w:multiLevelType w:val="hybridMultilevel"/>
    <w:tmpl w:val="9FF03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C83A48"/>
    <w:multiLevelType w:val="multilevel"/>
    <w:tmpl w:val="457E60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AA206E"/>
    <w:multiLevelType w:val="hybridMultilevel"/>
    <w:tmpl w:val="9A4E1328"/>
    <w:lvl w:ilvl="0" w:tplc="04163D1E">
      <w:numFmt w:val="bullet"/>
      <w:lvlText w:val=""/>
      <w:lvlJc w:val="left"/>
      <w:pPr>
        <w:ind w:left="720" w:hanging="360"/>
      </w:pPr>
      <w:rPr>
        <w:rFonts w:ascii="Symbol" w:eastAsia="Calibr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C611041"/>
    <w:multiLevelType w:val="hybridMultilevel"/>
    <w:tmpl w:val="969C4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12A86667"/>
    <w:multiLevelType w:val="hybridMultilevel"/>
    <w:tmpl w:val="4DEA6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A31000C"/>
    <w:multiLevelType w:val="hybridMultilevel"/>
    <w:tmpl w:val="DFA2D4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1DD475E4"/>
    <w:multiLevelType w:val="hybridMultilevel"/>
    <w:tmpl w:val="D4DEE058"/>
    <w:lvl w:ilvl="0" w:tplc="08090011">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15:restartNumberingAfterBreak="0">
    <w:nsid w:val="22567CA1"/>
    <w:multiLevelType w:val="hybridMultilevel"/>
    <w:tmpl w:val="E01EA0E4"/>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4" w15:restartNumberingAfterBreak="0">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15:restartNumberingAfterBreak="0">
    <w:nsid w:val="26235431"/>
    <w:multiLevelType w:val="hybridMultilevel"/>
    <w:tmpl w:val="23140C6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53255B"/>
    <w:multiLevelType w:val="hybridMultilevel"/>
    <w:tmpl w:val="9190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8" w15:restartNumberingAfterBreak="0">
    <w:nsid w:val="305B4E0B"/>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19" w15:restartNumberingAfterBreak="0">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1" w15:restartNumberingAfterBreak="0">
    <w:nsid w:val="3C677A1C"/>
    <w:multiLevelType w:val="hybridMultilevel"/>
    <w:tmpl w:val="CA747F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E35488F"/>
    <w:multiLevelType w:val="hybridMultilevel"/>
    <w:tmpl w:val="F38E2EA8"/>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DE43CB"/>
    <w:multiLevelType w:val="hybridMultilevel"/>
    <w:tmpl w:val="AA9A770E"/>
    <w:lvl w:ilvl="0" w:tplc="F7B2EF94">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1B344C5"/>
    <w:multiLevelType w:val="hybridMultilevel"/>
    <w:tmpl w:val="778EFA84"/>
    <w:lvl w:ilvl="0" w:tplc="2B5CF0C8">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1C85915"/>
    <w:multiLevelType w:val="hybridMultilevel"/>
    <w:tmpl w:val="75CEF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28" w15:restartNumberingAfterBreak="0">
    <w:nsid w:val="497B3FF5"/>
    <w:multiLevelType w:val="hybridMultilevel"/>
    <w:tmpl w:val="77F0B7DE"/>
    <w:lvl w:ilvl="0" w:tplc="04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BC74A17"/>
    <w:multiLevelType w:val="multilevel"/>
    <w:tmpl w:val="41363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15:restartNumberingAfterBreak="0">
    <w:nsid w:val="5179488F"/>
    <w:multiLevelType w:val="hybridMultilevel"/>
    <w:tmpl w:val="9F04FD20"/>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35" w15:restartNumberingAfterBreak="0">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E4830CB"/>
    <w:multiLevelType w:val="hybridMultilevel"/>
    <w:tmpl w:val="AA24C70A"/>
    <w:lvl w:ilvl="0" w:tplc="1B7260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9924735"/>
    <w:multiLevelType w:val="hybridMultilevel"/>
    <w:tmpl w:val="0262B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15:restartNumberingAfterBreak="0">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41" w15:restartNumberingAfterBreak="0">
    <w:nsid w:val="6F3210C2"/>
    <w:multiLevelType w:val="hybridMultilevel"/>
    <w:tmpl w:val="43E0769E"/>
    <w:lvl w:ilvl="0" w:tplc="1B726058">
      <w:start w:val="1"/>
      <w:numFmt w:val="bullet"/>
      <w:lvlText w:val=""/>
      <w:lvlJc w:val="left"/>
      <w:pPr>
        <w:ind w:left="720" w:hanging="360"/>
      </w:pPr>
      <w:rPr>
        <w:rFonts w:ascii="Symbol" w:hAnsi="Symbol" w:hint="default"/>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1855D3C"/>
    <w:multiLevelType w:val="hybridMultilevel"/>
    <w:tmpl w:val="322875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48144C2"/>
    <w:multiLevelType w:val="multilevel"/>
    <w:tmpl w:val="33386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45" w15:restartNumberingAfterBreak="0">
    <w:nsid w:val="79434DF8"/>
    <w:multiLevelType w:val="hybridMultilevel"/>
    <w:tmpl w:val="C756A460"/>
    <w:lvl w:ilvl="0" w:tplc="1A4ACA28">
      <w:start w:val="1"/>
      <w:numFmt w:val="lowerRoman"/>
      <w:pStyle w:val="Heading4a"/>
      <w:lvlText w:val="(%1)"/>
      <w:lvlJc w:val="left"/>
      <w:pPr>
        <w:tabs>
          <w:tab w:val="num" w:pos="648"/>
        </w:tabs>
        <w:ind w:left="648" w:hanging="720"/>
      </w:pPr>
      <w:rPr>
        <w:rFonts w:ascii="Arial" w:hAnsi="Arial" w:hint="default"/>
        <w:b w:val="0"/>
        <w:i w:val="0"/>
        <w:sz w:val="24"/>
        <w:szCs w:val="24"/>
      </w:rPr>
    </w:lvl>
    <w:lvl w:ilvl="1" w:tplc="08C83CDC">
      <w:start w:val="1"/>
      <w:numFmt w:val="lowerLetter"/>
      <w:lvlText w:val="%2."/>
      <w:lvlJc w:val="left"/>
      <w:pPr>
        <w:tabs>
          <w:tab w:val="num" w:pos="1008"/>
        </w:tabs>
        <w:ind w:left="1008" w:hanging="360"/>
      </w:pPr>
    </w:lvl>
    <w:lvl w:ilvl="2" w:tplc="45D43A68">
      <w:start w:val="4"/>
      <w:numFmt w:val="decimal"/>
      <w:lvlText w:val="%3."/>
      <w:lvlJc w:val="left"/>
      <w:pPr>
        <w:tabs>
          <w:tab w:val="num" w:pos="1908"/>
        </w:tabs>
        <w:ind w:left="1908" w:hanging="360"/>
      </w:pPr>
      <w:rPr>
        <w:rFonts w:hint="default"/>
      </w:rPr>
    </w:lvl>
    <w:lvl w:ilvl="3" w:tplc="16925D48" w:tentative="1">
      <w:start w:val="1"/>
      <w:numFmt w:val="decimal"/>
      <w:lvlText w:val="%4."/>
      <w:lvlJc w:val="left"/>
      <w:pPr>
        <w:tabs>
          <w:tab w:val="num" w:pos="2448"/>
        </w:tabs>
        <w:ind w:left="2448" w:hanging="360"/>
      </w:pPr>
    </w:lvl>
    <w:lvl w:ilvl="4" w:tplc="E9526BEA" w:tentative="1">
      <w:start w:val="1"/>
      <w:numFmt w:val="lowerLetter"/>
      <w:lvlText w:val="%5."/>
      <w:lvlJc w:val="left"/>
      <w:pPr>
        <w:tabs>
          <w:tab w:val="num" w:pos="3168"/>
        </w:tabs>
        <w:ind w:left="3168" w:hanging="360"/>
      </w:pPr>
    </w:lvl>
    <w:lvl w:ilvl="5" w:tplc="4ECA3528" w:tentative="1">
      <w:start w:val="1"/>
      <w:numFmt w:val="lowerRoman"/>
      <w:lvlText w:val="%6."/>
      <w:lvlJc w:val="right"/>
      <w:pPr>
        <w:tabs>
          <w:tab w:val="num" w:pos="3888"/>
        </w:tabs>
        <w:ind w:left="3888" w:hanging="180"/>
      </w:pPr>
    </w:lvl>
    <w:lvl w:ilvl="6" w:tplc="B7D622C2" w:tentative="1">
      <w:start w:val="1"/>
      <w:numFmt w:val="decimal"/>
      <w:lvlText w:val="%7."/>
      <w:lvlJc w:val="left"/>
      <w:pPr>
        <w:tabs>
          <w:tab w:val="num" w:pos="4608"/>
        </w:tabs>
        <w:ind w:left="4608" w:hanging="360"/>
      </w:pPr>
    </w:lvl>
    <w:lvl w:ilvl="7" w:tplc="E5627208" w:tentative="1">
      <w:start w:val="1"/>
      <w:numFmt w:val="lowerLetter"/>
      <w:lvlText w:val="%8."/>
      <w:lvlJc w:val="left"/>
      <w:pPr>
        <w:tabs>
          <w:tab w:val="num" w:pos="5328"/>
        </w:tabs>
        <w:ind w:left="5328" w:hanging="360"/>
      </w:pPr>
    </w:lvl>
    <w:lvl w:ilvl="8" w:tplc="121AB39A" w:tentative="1">
      <w:start w:val="1"/>
      <w:numFmt w:val="lowerRoman"/>
      <w:lvlText w:val="%9."/>
      <w:lvlJc w:val="right"/>
      <w:pPr>
        <w:tabs>
          <w:tab w:val="num" w:pos="6048"/>
        </w:tabs>
        <w:ind w:left="6048" w:hanging="180"/>
      </w:pPr>
    </w:lvl>
  </w:abstractNum>
  <w:abstractNum w:abstractNumId="46" w15:restartNumberingAfterBreak="0">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A6D69D6"/>
    <w:multiLevelType w:val="hybridMultilevel"/>
    <w:tmpl w:val="E5101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7"/>
  </w:num>
  <w:num w:numId="2">
    <w:abstractNumId w:val="40"/>
  </w:num>
  <w:num w:numId="3">
    <w:abstractNumId w:val="45"/>
  </w:num>
  <w:num w:numId="4">
    <w:abstractNumId w:val="31"/>
  </w:num>
  <w:num w:numId="5">
    <w:abstractNumId w:val="34"/>
  </w:num>
  <w:num w:numId="6">
    <w:abstractNumId w:val="0"/>
  </w:num>
  <w:num w:numId="7">
    <w:abstractNumId w:val="23"/>
  </w:num>
  <w:num w:numId="8">
    <w:abstractNumId w:val="11"/>
  </w:num>
  <w:num w:numId="9">
    <w:abstractNumId w:val="7"/>
  </w:num>
  <w:num w:numId="10">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6"/>
  </w:num>
  <w:num w:numId="14">
    <w:abstractNumId w:val="9"/>
  </w:num>
  <w:num w:numId="15">
    <w:abstractNumId w:val="5"/>
  </w:num>
  <w:num w:numId="16">
    <w:abstractNumId w:val="32"/>
  </w:num>
  <w:num w:numId="17">
    <w:abstractNumId w:val="44"/>
  </w:num>
  <w:num w:numId="18">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8"/>
  </w:num>
  <w:num w:numId="21">
    <w:abstractNumId w:val="19"/>
  </w:num>
  <w:num w:numId="22">
    <w:abstractNumId w:val="35"/>
  </w:num>
  <w:num w:numId="23">
    <w:abstractNumId w:val="30"/>
  </w:num>
  <w:num w:numId="24">
    <w:abstractNumId w:val="36"/>
  </w:num>
  <w:num w:numId="25">
    <w:abstractNumId w:val="10"/>
  </w:num>
  <w:num w:numId="26">
    <w:abstractNumId w:val="22"/>
  </w:num>
  <w:num w:numId="27">
    <w:abstractNumId w:val="4"/>
  </w:num>
  <w:num w:numId="28">
    <w:abstractNumId w:val="21"/>
  </w:num>
  <w:num w:numId="29">
    <w:abstractNumId w:val="38"/>
  </w:num>
  <w:num w:numId="30">
    <w:abstractNumId w:val="41"/>
  </w:num>
  <w:num w:numId="31">
    <w:abstractNumId w:val="18"/>
  </w:num>
  <w:num w:numId="32">
    <w:abstractNumId w:val="28"/>
  </w:num>
  <w:num w:numId="33">
    <w:abstractNumId w:val="3"/>
  </w:num>
  <w:num w:numId="34">
    <w:abstractNumId w:val="16"/>
  </w:num>
  <w:num w:numId="35">
    <w:abstractNumId w:val="47"/>
  </w:num>
  <w:num w:numId="36">
    <w:abstractNumId w:val="8"/>
  </w:num>
  <w:num w:numId="37">
    <w:abstractNumId w:val="26"/>
  </w:num>
  <w:num w:numId="38">
    <w:abstractNumId w:val="25"/>
  </w:num>
  <w:num w:numId="39">
    <w:abstractNumId w:val="37"/>
  </w:num>
  <w:num w:numId="40">
    <w:abstractNumId w:val="6"/>
  </w:num>
  <w:num w:numId="41">
    <w:abstractNumId w:val="24"/>
  </w:num>
  <w:num w:numId="42">
    <w:abstractNumId w:val="42"/>
  </w:num>
  <w:num w:numId="43">
    <w:abstractNumId w:val="15"/>
  </w:num>
  <w:num w:numId="44">
    <w:abstractNumId w:val="33"/>
  </w:num>
  <w:num w:numId="45">
    <w:abstractNumId w:val="13"/>
  </w:num>
  <w:num w:numId="46">
    <w:abstractNumId w:val="25"/>
  </w:num>
  <w:num w:numId="47">
    <w:abstractNumId w:val="3"/>
  </w:num>
  <w:num w:numId="48">
    <w:abstractNumId w:val="42"/>
  </w:num>
  <w:num w:numId="49">
    <w:abstractNumId w:val="29"/>
  </w:num>
  <w:num w:numId="50">
    <w:abstractNumId w:val="43"/>
  </w:num>
  <w:num w:numId="51">
    <w:abstractNumId w:val="2"/>
  </w:num>
  <w:num w:numId="52">
    <w:abstractNumId w:val="1"/>
  </w:num>
  <w:num w:numId="53">
    <w:abstractNumId w:val="28"/>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hideGrammaticalError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LAwNzEysrAEAnMDQyUdpeDU4uLM/DyQAuNaADNzitEsAAAA"/>
  </w:docVars>
  <w:rsids>
    <w:rsidRoot w:val="007F3629"/>
    <w:rsid w:val="00000158"/>
    <w:rsid w:val="00000944"/>
    <w:rsid w:val="00001F8D"/>
    <w:rsid w:val="000025BE"/>
    <w:rsid w:val="000064A4"/>
    <w:rsid w:val="0000738B"/>
    <w:rsid w:val="00010D4F"/>
    <w:rsid w:val="0001141C"/>
    <w:rsid w:val="00012849"/>
    <w:rsid w:val="0001663E"/>
    <w:rsid w:val="000177B3"/>
    <w:rsid w:val="000249CE"/>
    <w:rsid w:val="0002549F"/>
    <w:rsid w:val="0003207D"/>
    <w:rsid w:val="0003281E"/>
    <w:rsid w:val="000334A5"/>
    <w:rsid w:val="0003457C"/>
    <w:rsid w:val="0003469E"/>
    <w:rsid w:val="00035BFA"/>
    <w:rsid w:val="00036A48"/>
    <w:rsid w:val="000407D8"/>
    <w:rsid w:val="00041F34"/>
    <w:rsid w:val="0004353E"/>
    <w:rsid w:val="00044E71"/>
    <w:rsid w:val="0004523D"/>
    <w:rsid w:val="000462EA"/>
    <w:rsid w:val="00046652"/>
    <w:rsid w:val="0004665F"/>
    <w:rsid w:val="000511C9"/>
    <w:rsid w:val="000554E9"/>
    <w:rsid w:val="00055801"/>
    <w:rsid w:val="0005619B"/>
    <w:rsid w:val="0005630D"/>
    <w:rsid w:val="000564BE"/>
    <w:rsid w:val="00061B2D"/>
    <w:rsid w:val="000633E7"/>
    <w:rsid w:val="00063A0E"/>
    <w:rsid w:val="000644EB"/>
    <w:rsid w:val="000648EA"/>
    <w:rsid w:val="00064FB8"/>
    <w:rsid w:val="0006662C"/>
    <w:rsid w:val="00071974"/>
    <w:rsid w:val="0007219C"/>
    <w:rsid w:val="000728C4"/>
    <w:rsid w:val="000744E9"/>
    <w:rsid w:val="00075BE0"/>
    <w:rsid w:val="00080CF5"/>
    <w:rsid w:val="000811F3"/>
    <w:rsid w:val="0008222F"/>
    <w:rsid w:val="0008354D"/>
    <w:rsid w:val="00083DE1"/>
    <w:rsid w:val="00090C17"/>
    <w:rsid w:val="00091B0A"/>
    <w:rsid w:val="00091E51"/>
    <w:rsid w:val="000934F2"/>
    <w:rsid w:val="00094267"/>
    <w:rsid w:val="00094683"/>
    <w:rsid w:val="000968B4"/>
    <w:rsid w:val="00097BBC"/>
    <w:rsid w:val="000A10D9"/>
    <w:rsid w:val="000A126D"/>
    <w:rsid w:val="000A25F2"/>
    <w:rsid w:val="000A61DE"/>
    <w:rsid w:val="000B200D"/>
    <w:rsid w:val="000B2CA9"/>
    <w:rsid w:val="000B3218"/>
    <w:rsid w:val="000B37A7"/>
    <w:rsid w:val="000B45BF"/>
    <w:rsid w:val="000C1188"/>
    <w:rsid w:val="000C216E"/>
    <w:rsid w:val="000C2371"/>
    <w:rsid w:val="000D0880"/>
    <w:rsid w:val="000D1905"/>
    <w:rsid w:val="000D24D2"/>
    <w:rsid w:val="000D25E9"/>
    <w:rsid w:val="000D3115"/>
    <w:rsid w:val="000D378D"/>
    <w:rsid w:val="000D4A42"/>
    <w:rsid w:val="000D4A64"/>
    <w:rsid w:val="000E0142"/>
    <w:rsid w:val="000E05DC"/>
    <w:rsid w:val="000E07EB"/>
    <w:rsid w:val="000E0A1E"/>
    <w:rsid w:val="000E5505"/>
    <w:rsid w:val="000E670E"/>
    <w:rsid w:val="000F09DF"/>
    <w:rsid w:val="000F0A46"/>
    <w:rsid w:val="000F22EA"/>
    <w:rsid w:val="000F241D"/>
    <w:rsid w:val="000F5B54"/>
    <w:rsid w:val="000F6DB3"/>
    <w:rsid w:val="0010419C"/>
    <w:rsid w:val="00105164"/>
    <w:rsid w:val="001052C2"/>
    <w:rsid w:val="001053DB"/>
    <w:rsid w:val="00105A47"/>
    <w:rsid w:val="00106395"/>
    <w:rsid w:val="001069FE"/>
    <w:rsid w:val="00110484"/>
    <w:rsid w:val="0011383D"/>
    <w:rsid w:val="00115086"/>
    <w:rsid w:val="001159C3"/>
    <w:rsid w:val="00120C03"/>
    <w:rsid w:val="00121C84"/>
    <w:rsid w:val="00122076"/>
    <w:rsid w:val="00123A20"/>
    <w:rsid w:val="00125E68"/>
    <w:rsid w:val="00126632"/>
    <w:rsid w:val="001302E6"/>
    <w:rsid w:val="00131833"/>
    <w:rsid w:val="0013391A"/>
    <w:rsid w:val="00136FCD"/>
    <w:rsid w:val="001371BE"/>
    <w:rsid w:val="0014045E"/>
    <w:rsid w:val="001422BD"/>
    <w:rsid w:val="00143092"/>
    <w:rsid w:val="001432FC"/>
    <w:rsid w:val="001434F7"/>
    <w:rsid w:val="001454BA"/>
    <w:rsid w:val="001457EB"/>
    <w:rsid w:val="00145E05"/>
    <w:rsid w:val="001474A7"/>
    <w:rsid w:val="00152C29"/>
    <w:rsid w:val="00152F2D"/>
    <w:rsid w:val="001554E0"/>
    <w:rsid w:val="00161357"/>
    <w:rsid w:val="00161B9F"/>
    <w:rsid w:val="00166A61"/>
    <w:rsid w:val="00166A64"/>
    <w:rsid w:val="0016757D"/>
    <w:rsid w:val="00171385"/>
    <w:rsid w:val="00171BA0"/>
    <w:rsid w:val="00173294"/>
    <w:rsid w:val="00173DA1"/>
    <w:rsid w:val="00174668"/>
    <w:rsid w:val="00174A92"/>
    <w:rsid w:val="00175541"/>
    <w:rsid w:val="00175C02"/>
    <w:rsid w:val="001761AF"/>
    <w:rsid w:val="00177AD1"/>
    <w:rsid w:val="00180447"/>
    <w:rsid w:val="0018230E"/>
    <w:rsid w:val="00182C29"/>
    <w:rsid w:val="00182CB3"/>
    <w:rsid w:val="001831B1"/>
    <w:rsid w:val="00183EDD"/>
    <w:rsid w:val="00186104"/>
    <w:rsid w:val="00187D62"/>
    <w:rsid w:val="00191531"/>
    <w:rsid w:val="00194504"/>
    <w:rsid w:val="001956EC"/>
    <w:rsid w:val="00195FA7"/>
    <w:rsid w:val="001A0206"/>
    <w:rsid w:val="001A1FBA"/>
    <w:rsid w:val="001A4134"/>
    <w:rsid w:val="001A4589"/>
    <w:rsid w:val="001A4BB6"/>
    <w:rsid w:val="001A5464"/>
    <w:rsid w:val="001A56A7"/>
    <w:rsid w:val="001A76DA"/>
    <w:rsid w:val="001A7767"/>
    <w:rsid w:val="001A7CEA"/>
    <w:rsid w:val="001B0139"/>
    <w:rsid w:val="001B50F9"/>
    <w:rsid w:val="001B5E10"/>
    <w:rsid w:val="001B5E75"/>
    <w:rsid w:val="001C0F72"/>
    <w:rsid w:val="001C16A4"/>
    <w:rsid w:val="001C25A4"/>
    <w:rsid w:val="001C48DD"/>
    <w:rsid w:val="001C5A49"/>
    <w:rsid w:val="001C73C1"/>
    <w:rsid w:val="001D6AE3"/>
    <w:rsid w:val="001D75FE"/>
    <w:rsid w:val="001E0BFC"/>
    <w:rsid w:val="001E34E7"/>
    <w:rsid w:val="001E3848"/>
    <w:rsid w:val="001E72FB"/>
    <w:rsid w:val="001E7373"/>
    <w:rsid w:val="001E7678"/>
    <w:rsid w:val="001E7A3C"/>
    <w:rsid w:val="001E7FF2"/>
    <w:rsid w:val="001F256F"/>
    <w:rsid w:val="001F2B0B"/>
    <w:rsid w:val="001F2FA1"/>
    <w:rsid w:val="001F451F"/>
    <w:rsid w:val="001F5D30"/>
    <w:rsid w:val="001F623C"/>
    <w:rsid w:val="001F7FBB"/>
    <w:rsid w:val="00200323"/>
    <w:rsid w:val="00213542"/>
    <w:rsid w:val="0022017F"/>
    <w:rsid w:val="002215EA"/>
    <w:rsid w:val="00222260"/>
    <w:rsid w:val="002223AC"/>
    <w:rsid w:val="00222401"/>
    <w:rsid w:val="00224721"/>
    <w:rsid w:val="00226FA1"/>
    <w:rsid w:val="00227364"/>
    <w:rsid w:val="00227485"/>
    <w:rsid w:val="00227623"/>
    <w:rsid w:val="00227951"/>
    <w:rsid w:val="002330A5"/>
    <w:rsid w:val="00233161"/>
    <w:rsid w:val="002340F0"/>
    <w:rsid w:val="00236084"/>
    <w:rsid w:val="00237AAA"/>
    <w:rsid w:val="0024038B"/>
    <w:rsid w:val="00240F14"/>
    <w:rsid w:val="00245784"/>
    <w:rsid w:val="00245F95"/>
    <w:rsid w:val="00247A32"/>
    <w:rsid w:val="00250CEF"/>
    <w:rsid w:val="0025209C"/>
    <w:rsid w:val="00252B89"/>
    <w:rsid w:val="00252B91"/>
    <w:rsid w:val="00254066"/>
    <w:rsid w:val="0025418F"/>
    <w:rsid w:val="002552DD"/>
    <w:rsid w:val="00255DF5"/>
    <w:rsid w:val="00261766"/>
    <w:rsid w:val="002619A5"/>
    <w:rsid w:val="00263271"/>
    <w:rsid w:val="002643C4"/>
    <w:rsid w:val="00264435"/>
    <w:rsid w:val="002651E8"/>
    <w:rsid w:val="00275723"/>
    <w:rsid w:val="00276778"/>
    <w:rsid w:val="00276B0C"/>
    <w:rsid w:val="00276BE7"/>
    <w:rsid w:val="00276F85"/>
    <w:rsid w:val="002773B7"/>
    <w:rsid w:val="0028252A"/>
    <w:rsid w:val="0028277B"/>
    <w:rsid w:val="002855AA"/>
    <w:rsid w:val="00291755"/>
    <w:rsid w:val="00291FCB"/>
    <w:rsid w:val="002920F9"/>
    <w:rsid w:val="002925B1"/>
    <w:rsid w:val="00292787"/>
    <w:rsid w:val="0029280E"/>
    <w:rsid w:val="00293402"/>
    <w:rsid w:val="002938BC"/>
    <w:rsid w:val="00293C6C"/>
    <w:rsid w:val="002959E1"/>
    <w:rsid w:val="002A4739"/>
    <w:rsid w:val="002A526A"/>
    <w:rsid w:val="002A5F6F"/>
    <w:rsid w:val="002A6EBB"/>
    <w:rsid w:val="002A7395"/>
    <w:rsid w:val="002B0079"/>
    <w:rsid w:val="002B1C8C"/>
    <w:rsid w:val="002B1CBD"/>
    <w:rsid w:val="002B5C6B"/>
    <w:rsid w:val="002C036D"/>
    <w:rsid w:val="002C0ABD"/>
    <w:rsid w:val="002C1D5F"/>
    <w:rsid w:val="002C28CE"/>
    <w:rsid w:val="002C4630"/>
    <w:rsid w:val="002D113E"/>
    <w:rsid w:val="002D1C0A"/>
    <w:rsid w:val="002D3641"/>
    <w:rsid w:val="002D6608"/>
    <w:rsid w:val="002D72F3"/>
    <w:rsid w:val="002D766F"/>
    <w:rsid w:val="002E2759"/>
    <w:rsid w:val="002E2EC1"/>
    <w:rsid w:val="002E4E59"/>
    <w:rsid w:val="002E546F"/>
    <w:rsid w:val="002E6CAE"/>
    <w:rsid w:val="002E7B68"/>
    <w:rsid w:val="002F1523"/>
    <w:rsid w:val="002F38E9"/>
    <w:rsid w:val="002F61CD"/>
    <w:rsid w:val="00300591"/>
    <w:rsid w:val="003005A1"/>
    <w:rsid w:val="00300686"/>
    <w:rsid w:val="003009C5"/>
    <w:rsid w:val="00300C33"/>
    <w:rsid w:val="003052C1"/>
    <w:rsid w:val="00305642"/>
    <w:rsid w:val="00307D5C"/>
    <w:rsid w:val="003100CF"/>
    <w:rsid w:val="003102D9"/>
    <w:rsid w:val="0031357F"/>
    <w:rsid w:val="003155B5"/>
    <w:rsid w:val="00315D1E"/>
    <w:rsid w:val="00316533"/>
    <w:rsid w:val="003205FF"/>
    <w:rsid w:val="00320A60"/>
    <w:rsid w:val="00321956"/>
    <w:rsid w:val="003219BE"/>
    <w:rsid w:val="00322085"/>
    <w:rsid w:val="003225A7"/>
    <w:rsid w:val="0032271F"/>
    <w:rsid w:val="00322D8B"/>
    <w:rsid w:val="00322ED8"/>
    <w:rsid w:val="003232F7"/>
    <w:rsid w:val="00323B43"/>
    <w:rsid w:val="003255F8"/>
    <w:rsid w:val="00326499"/>
    <w:rsid w:val="00326D74"/>
    <w:rsid w:val="00326F4B"/>
    <w:rsid w:val="00330411"/>
    <w:rsid w:val="00331A97"/>
    <w:rsid w:val="00331E6D"/>
    <w:rsid w:val="003327C2"/>
    <w:rsid w:val="00334DF7"/>
    <w:rsid w:val="0033502A"/>
    <w:rsid w:val="00335313"/>
    <w:rsid w:val="00335E68"/>
    <w:rsid w:val="003401B5"/>
    <w:rsid w:val="00342074"/>
    <w:rsid w:val="003443FC"/>
    <w:rsid w:val="00345A80"/>
    <w:rsid w:val="003509A4"/>
    <w:rsid w:val="00351739"/>
    <w:rsid w:val="003517AF"/>
    <w:rsid w:val="003526F6"/>
    <w:rsid w:val="0035577D"/>
    <w:rsid w:val="003567D9"/>
    <w:rsid w:val="003567F0"/>
    <w:rsid w:val="00357226"/>
    <w:rsid w:val="003575C5"/>
    <w:rsid w:val="003640F1"/>
    <w:rsid w:val="00364B24"/>
    <w:rsid w:val="003652C6"/>
    <w:rsid w:val="00366663"/>
    <w:rsid w:val="00370B58"/>
    <w:rsid w:val="00372276"/>
    <w:rsid w:val="0037325B"/>
    <w:rsid w:val="003741EB"/>
    <w:rsid w:val="00376462"/>
    <w:rsid w:val="003778AE"/>
    <w:rsid w:val="0038176C"/>
    <w:rsid w:val="00383B58"/>
    <w:rsid w:val="00386786"/>
    <w:rsid w:val="00390565"/>
    <w:rsid w:val="0039117E"/>
    <w:rsid w:val="00391641"/>
    <w:rsid w:val="00392BE7"/>
    <w:rsid w:val="003971E0"/>
    <w:rsid w:val="003974F8"/>
    <w:rsid w:val="003A072B"/>
    <w:rsid w:val="003A268E"/>
    <w:rsid w:val="003A431E"/>
    <w:rsid w:val="003A4F5F"/>
    <w:rsid w:val="003A7A96"/>
    <w:rsid w:val="003B1583"/>
    <w:rsid w:val="003B3B54"/>
    <w:rsid w:val="003B52EB"/>
    <w:rsid w:val="003B6050"/>
    <w:rsid w:val="003B66DC"/>
    <w:rsid w:val="003C0077"/>
    <w:rsid w:val="003C2D52"/>
    <w:rsid w:val="003C5111"/>
    <w:rsid w:val="003C5E2B"/>
    <w:rsid w:val="003C6A5A"/>
    <w:rsid w:val="003C7408"/>
    <w:rsid w:val="003D202A"/>
    <w:rsid w:val="003D40F1"/>
    <w:rsid w:val="003D5CCE"/>
    <w:rsid w:val="003D7E2C"/>
    <w:rsid w:val="003E180D"/>
    <w:rsid w:val="003E18D0"/>
    <w:rsid w:val="003E25F4"/>
    <w:rsid w:val="003E2D76"/>
    <w:rsid w:val="003E5A16"/>
    <w:rsid w:val="003E6813"/>
    <w:rsid w:val="003E720E"/>
    <w:rsid w:val="003E7BAF"/>
    <w:rsid w:val="003F1C53"/>
    <w:rsid w:val="003F3553"/>
    <w:rsid w:val="003F3BE1"/>
    <w:rsid w:val="003F5499"/>
    <w:rsid w:val="0040068D"/>
    <w:rsid w:val="004015E0"/>
    <w:rsid w:val="004034C1"/>
    <w:rsid w:val="00404092"/>
    <w:rsid w:val="0040437B"/>
    <w:rsid w:val="00406D20"/>
    <w:rsid w:val="004072EC"/>
    <w:rsid w:val="004077DB"/>
    <w:rsid w:val="00412429"/>
    <w:rsid w:val="00412452"/>
    <w:rsid w:val="00415A4A"/>
    <w:rsid w:val="00416227"/>
    <w:rsid w:val="004216BC"/>
    <w:rsid w:val="00422778"/>
    <w:rsid w:val="00424345"/>
    <w:rsid w:val="004264E8"/>
    <w:rsid w:val="0043040D"/>
    <w:rsid w:val="00431304"/>
    <w:rsid w:val="0043353C"/>
    <w:rsid w:val="00435D17"/>
    <w:rsid w:val="00437751"/>
    <w:rsid w:val="004377C7"/>
    <w:rsid w:val="00437972"/>
    <w:rsid w:val="00437FBD"/>
    <w:rsid w:val="00440381"/>
    <w:rsid w:val="00441A3A"/>
    <w:rsid w:val="004422D6"/>
    <w:rsid w:val="00442941"/>
    <w:rsid w:val="00445F81"/>
    <w:rsid w:val="00446BE8"/>
    <w:rsid w:val="00450A79"/>
    <w:rsid w:val="0045239B"/>
    <w:rsid w:val="00452DCC"/>
    <w:rsid w:val="00454612"/>
    <w:rsid w:val="004571A4"/>
    <w:rsid w:val="00460366"/>
    <w:rsid w:val="00460E8C"/>
    <w:rsid w:val="004618E5"/>
    <w:rsid w:val="00462BE9"/>
    <w:rsid w:val="0046474B"/>
    <w:rsid w:val="004677C1"/>
    <w:rsid w:val="004679D4"/>
    <w:rsid w:val="00470557"/>
    <w:rsid w:val="00474E4A"/>
    <w:rsid w:val="00474E83"/>
    <w:rsid w:val="00475488"/>
    <w:rsid w:val="00475EB6"/>
    <w:rsid w:val="00476AD1"/>
    <w:rsid w:val="00476DF6"/>
    <w:rsid w:val="00483E4D"/>
    <w:rsid w:val="0048404B"/>
    <w:rsid w:val="00486F2B"/>
    <w:rsid w:val="0048706A"/>
    <w:rsid w:val="004874AA"/>
    <w:rsid w:val="0049342E"/>
    <w:rsid w:val="00495111"/>
    <w:rsid w:val="00496041"/>
    <w:rsid w:val="004A2825"/>
    <w:rsid w:val="004A3B4C"/>
    <w:rsid w:val="004A475C"/>
    <w:rsid w:val="004A4A6E"/>
    <w:rsid w:val="004B1E7E"/>
    <w:rsid w:val="004B2E74"/>
    <w:rsid w:val="004B3A62"/>
    <w:rsid w:val="004B6C3A"/>
    <w:rsid w:val="004B6F43"/>
    <w:rsid w:val="004B71EF"/>
    <w:rsid w:val="004B7BA0"/>
    <w:rsid w:val="004C1046"/>
    <w:rsid w:val="004C2924"/>
    <w:rsid w:val="004C6F2A"/>
    <w:rsid w:val="004D06F9"/>
    <w:rsid w:val="004D129A"/>
    <w:rsid w:val="004D2650"/>
    <w:rsid w:val="004D32BD"/>
    <w:rsid w:val="004D392D"/>
    <w:rsid w:val="004D4C94"/>
    <w:rsid w:val="004D6C30"/>
    <w:rsid w:val="004D722D"/>
    <w:rsid w:val="004E00F9"/>
    <w:rsid w:val="004E35EE"/>
    <w:rsid w:val="004E4FFC"/>
    <w:rsid w:val="004E6143"/>
    <w:rsid w:val="004E7301"/>
    <w:rsid w:val="004E77B4"/>
    <w:rsid w:val="004E7D39"/>
    <w:rsid w:val="004E7E6D"/>
    <w:rsid w:val="004F0580"/>
    <w:rsid w:val="004F3A3F"/>
    <w:rsid w:val="004F6095"/>
    <w:rsid w:val="004F7CC8"/>
    <w:rsid w:val="00501C84"/>
    <w:rsid w:val="00502A97"/>
    <w:rsid w:val="00503CD1"/>
    <w:rsid w:val="00504B50"/>
    <w:rsid w:val="0050515B"/>
    <w:rsid w:val="00505899"/>
    <w:rsid w:val="00506C80"/>
    <w:rsid w:val="00510985"/>
    <w:rsid w:val="0051206E"/>
    <w:rsid w:val="005120D7"/>
    <w:rsid w:val="00513F94"/>
    <w:rsid w:val="00514DD7"/>
    <w:rsid w:val="0051627C"/>
    <w:rsid w:val="00517B2E"/>
    <w:rsid w:val="00520747"/>
    <w:rsid w:val="00523064"/>
    <w:rsid w:val="00531B88"/>
    <w:rsid w:val="00537490"/>
    <w:rsid w:val="00537E6B"/>
    <w:rsid w:val="00545190"/>
    <w:rsid w:val="005500EC"/>
    <w:rsid w:val="00552B3E"/>
    <w:rsid w:val="00553CD7"/>
    <w:rsid w:val="005552E3"/>
    <w:rsid w:val="005556F7"/>
    <w:rsid w:val="005600E0"/>
    <w:rsid w:val="0056043F"/>
    <w:rsid w:val="00560759"/>
    <w:rsid w:val="00561964"/>
    <w:rsid w:val="00567968"/>
    <w:rsid w:val="005701E5"/>
    <w:rsid w:val="00570E73"/>
    <w:rsid w:val="0057143C"/>
    <w:rsid w:val="005714A1"/>
    <w:rsid w:val="00571511"/>
    <w:rsid w:val="00571708"/>
    <w:rsid w:val="00572486"/>
    <w:rsid w:val="00575564"/>
    <w:rsid w:val="00575D70"/>
    <w:rsid w:val="00576E3D"/>
    <w:rsid w:val="00576F0C"/>
    <w:rsid w:val="00577581"/>
    <w:rsid w:val="0058037D"/>
    <w:rsid w:val="0058063A"/>
    <w:rsid w:val="00581909"/>
    <w:rsid w:val="00581DA0"/>
    <w:rsid w:val="0058325D"/>
    <w:rsid w:val="00584304"/>
    <w:rsid w:val="00585DDF"/>
    <w:rsid w:val="00586B32"/>
    <w:rsid w:val="00591FC2"/>
    <w:rsid w:val="005924DF"/>
    <w:rsid w:val="00592C34"/>
    <w:rsid w:val="00593255"/>
    <w:rsid w:val="005940A6"/>
    <w:rsid w:val="005945D6"/>
    <w:rsid w:val="00594655"/>
    <w:rsid w:val="005960C0"/>
    <w:rsid w:val="00597793"/>
    <w:rsid w:val="00597B58"/>
    <w:rsid w:val="005A2F2C"/>
    <w:rsid w:val="005A7186"/>
    <w:rsid w:val="005B01DE"/>
    <w:rsid w:val="005B0DE2"/>
    <w:rsid w:val="005B3A65"/>
    <w:rsid w:val="005C0E8F"/>
    <w:rsid w:val="005C1A53"/>
    <w:rsid w:val="005C1E21"/>
    <w:rsid w:val="005C31C3"/>
    <w:rsid w:val="005C43FC"/>
    <w:rsid w:val="005C52EC"/>
    <w:rsid w:val="005C5846"/>
    <w:rsid w:val="005C5C29"/>
    <w:rsid w:val="005C6B71"/>
    <w:rsid w:val="005D2A9F"/>
    <w:rsid w:val="005D2AB7"/>
    <w:rsid w:val="005D3299"/>
    <w:rsid w:val="005D32AB"/>
    <w:rsid w:val="005D38BD"/>
    <w:rsid w:val="005D440F"/>
    <w:rsid w:val="005D4511"/>
    <w:rsid w:val="005D458C"/>
    <w:rsid w:val="005E056E"/>
    <w:rsid w:val="005E14DB"/>
    <w:rsid w:val="005E1CF0"/>
    <w:rsid w:val="005E2B35"/>
    <w:rsid w:val="005E36DB"/>
    <w:rsid w:val="005E6392"/>
    <w:rsid w:val="005E72A9"/>
    <w:rsid w:val="005E7B0E"/>
    <w:rsid w:val="005F08E8"/>
    <w:rsid w:val="005F10CF"/>
    <w:rsid w:val="005F19B3"/>
    <w:rsid w:val="005F2722"/>
    <w:rsid w:val="005F75D4"/>
    <w:rsid w:val="006010C3"/>
    <w:rsid w:val="00607503"/>
    <w:rsid w:val="0061213A"/>
    <w:rsid w:val="00614D55"/>
    <w:rsid w:val="00614E0B"/>
    <w:rsid w:val="0061715D"/>
    <w:rsid w:val="0062075F"/>
    <w:rsid w:val="0062086E"/>
    <w:rsid w:val="0062144C"/>
    <w:rsid w:val="00621F43"/>
    <w:rsid w:val="00622BB6"/>
    <w:rsid w:val="00622F60"/>
    <w:rsid w:val="0062571E"/>
    <w:rsid w:val="00631042"/>
    <w:rsid w:val="00632A4A"/>
    <w:rsid w:val="006335FE"/>
    <w:rsid w:val="00634F50"/>
    <w:rsid w:val="006406FD"/>
    <w:rsid w:val="00642316"/>
    <w:rsid w:val="006423C2"/>
    <w:rsid w:val="0064262A"/>
    <w:rsid w:val="00646D93"/>
    <w:rsid w:val="006504A4"/>
    <w:rsid w:val="00650E84"/>
    <w:rsid w:val="006511AA"/>
    <w:rsid w:val="00651421"/>
    <w:rsid w:val="006522AD"/>
    <w:rsid w:val="0065293A"/>
    <w:rsid w:val="00652A83"/>
    <w:rsid w:val="00654418"/>
    <w:rsid w:val="006549F4"/>
    <w:rsid w:val="006557EB"/>
    <w:rsid w:val="00656802"/>
    <w:rsid w:val="00656B0D"/>
    <w:rsid w:val="00656F51"/>
    <w:rsid w:val="00660842"/>
    <w:rsid w:val="00662590"/>
    <w:rsid w:val="00662ABD"/>
    <w:rsid w:val="006670F9"/>
    <w:rsid w:val="006675D2"/>
    <w:rsid w:val="0067390F"/>
    <w:rsid w:val="00674808"/>
    <w:rsid w:val="00676A41"/>
    <w:rsid w:val="00677647"/>
    <w:rsid w:val="00680390"/>
    <w:rsid w:val="00680AA9"/>
    <w:rsid w:val="00680EE8"/>
    <w:rsid w:val="00681856"/>
    <w:rsid w:val="00682E59"/>
    <w:rsid w:val="00683281"/>
    <w:rsid w:val="00686A7E"/>
    <w:rsid w:val="00692D1B"/>
    <w:rsid w:val="00693450"/>
    <w:rsid w:val="006949EE"/>
    <w:rsid w:val="00694F9F"/>
    <w:rsid w:val="00695E1A"/>
    <w:rsid w:val="006A02A4"/>
    <w:rsid w:val="006A05D1"/>
    <w:rsid w:val="006A2F1F"/>
    <w:rsid w:val="006A3478"/>
    <w:rsid w:val="006A4C04"/>
    <w:rsid w:val="006A4C21"/>
    <w:rsid w:val="006A607C"/>
    <w:rsid w:val="006A7EA9"/>
    <w:rsid w:val="006B032C"/>
    <w:rsid w:val="006B0A75"/>
    <w:rsid w:val="006B2AEE"/>
    <w:rsid w:val="006B3A57"/>
    <w:rsid w:val="006B60D7"/>
    <w:rsid w:val="006C0B6F"/>
    <w:rsid w:val="006C279A"/>
    <w:rsid w:val="006C2ACC"/>
    <w:rsid w:val="006C310B"/>
    <w:rsid w:val="006C3B3F"/>
    <w:rsid w:val="006C4759"/>
    <w:rsid w:val="006C5757"/>
    <w:rsid w:val="006C6176"/>
    <w:rsid w:val="006C65E9"/>
    <w:rsid w:val="006C6DC4"/>
    <w:rsid w:val="006C7114"/>
    <w:rsid w:val="006C7CEB"/>
    <w:rsid w:val="006D15AB"/>
    <w:rsid w:val="006D48E4"/>
    <w:rsid w:val="006D506A"/>
    <w:rsid w:val="006E0C2C"/>
    <w:rsid w:val="006E0DAA"/>
    <w:rsid w:val="006E13EB"/>
    <w:rsid w:val="006E578A"/>
    <w:rsid w:val="006E66FB"/>
    <w:rsid w:val="006F58EC"/>
    <w:rsid w:val="006F7584"/>
    <w:rsid w:val="00700EC7"/>
    <w:rsid w:val="00700EE7"/>
    <w:rsid w:val="007043AB"/>
    <w:rsid w:val="007061F8"/>
    <w:rsid w:val="00706BE4"/>
    <w:rsid w:val="00707269"/>
    <w:rsid w:val="0071283C"/>
    <w:rsid w:val="00713B6A"/>
    <w:rsid w:val="00716DA6"/>
    <w:rsid w:val="00720B91"/>
    <w:rsid w:val="007218A1"/>
    <w:rsid w:val="0072318F"/>
    <w:rsid w:val="0072394D"/>
    <w:rsid w:val="007246EB"/>
    <w:rsid w:val="00726A79"/>
    <w:rsid w:val="00726E72"/>
    <w:rsid w:val="00730B5C"/>
    <w:rsid w:val="007330E6"/>
    <w:rsid w:val="00733D12"/>
    <w:rsid w:val="00733DD9"/>
    <w:rsid w:val="007351CF"/>
    <w:rsid w:val="007355AC"/>
    <w:rsid w:val="00745D7F"/>
    <w:rsid w:val="0074606F"/>
    <w:rsid w:val="0074632A"/>
    <w:rsid w:val="00746CC7"/>
    <w:rsid w:val="0074736E"/>
    <w:rsid w:val="007477E2"/>
    <w:rsid w:val="00751E79"/>
    <w:rsid w:val="00752398"/>
    <w:rsid w:val="0075251F"/>
    <w:rsid w:val="00752ECE"/>
    <w:rsid w:val="007570B3"/>
    <w:rsid w:val="00760530"/>
    <w:rsid w:val="00764B95"/>
    <w:rsid w:val="00766F59"/>
    <w:rsid w:val="0077124B"/>
    <w:rsid w:val="00771A1E"/>
    <w:rsid w:val="00771F12"/>
    <w:rsid w:val="00772F66"/>
    <w:rsid w:val="00773A43"/>
    <w:rsid w:val="00773EB0"/>
    <w:rsid w:val="007761E3"/>
    <w:rsid w:val="0077624C"/>
    <w:rsid w:val="00780AF1"/>
    <w:rsid w:val="00780BEB"/>
    <w:rsid w:val="00781157"/>
    <w:rsid w:val="0078155B"/>
    <w:rsid w:val="00781921"/>
    <w:rsid w:val="00782AC2"/>
    <w:rsid w:val="00782FEA"/>
    <w:rsid w:val="0078386C"/>
    <w:rsid w:val="00784E16"/>
    <w:rsid w:val="00785504"/>
    <w:rsid w:val="0078696E"/>
    <w:rsid w:val="0078710B"/>
    <w:rsid w:val="00791318"/>
    <w:rsid w:val="00791B26"/>
    <w:rsid w:val="00792DAF"/>
    <w:rsid w:val="007930B8"/>
    <w:rsid w:val="007931C1"/>
    <w:rsid w:val="00793443"/>
    <w:rsid w:val="0079459A"/>
    <w:rsid w:val="007968F1"/>
    <w:rsid w:val="00796D63"/>
    <w:rsid w:val="007A1170"/>
    <w:rsid w:val="007A2324"/>
    <w:rsid w:val="007A5830"/>
    <w:rsid w:val="007A64AB"/>
    <w:rsid w:val="007A6FDC"/>
    <w:rsid w:val="007B0D88"/>
    <w:rsid w:val="007B124F"/>
    <w:rsid w:val="007B2351"/>
    <w:rsid w:val="007B3F33"/>
    <w:rsid w:val="007B63F4"/>
    <w:rsid w:val="007B7A2E"/>
    <w:rsid w:val="007C38E4"/>
    <w:rsid w:val="007C3A3A"/>
    <w:rsid w:val="007C4620"/>
    <w:rsid w:val="007C4FC8"/>
    <w:rsid w:val="007C53C9"/>
    <w:rsid w:val="007C649F"/>
    <w:rsid w:val="007C6892"/>
    <w:rsid w:val="007C7346"/>
    <w:rsid w:val="007C7417"/>
    <w:rsid w:val="007C7F99"/>
    <w:rsid w:val="007D0425"/>
    <w:rsid w:val="007D25E1"/>
    <w:rsid w:val="007E03CA"/>
    <w:rsid w:val="007E0E4C"/>
    <w:rsid w:val="007E143F"/>
    <w:rsid w:val="007E5F8A"/>
    <w:rsid w:val="007E7464"/>
    <w:rsid w:val="007E7D73"/>
    <w:rsid w:val="007F3629"/>
    <w:rsid w:val="007F3642"/>
    <w:rsid w:val="007F422E"/>
    <w:rsid w:val="007F5BB4"/>
    <w:rsid w:val="007F60DC"/>
    <w:rsid w:val="007F692E"/>
    <w:rsid w:val="007F77F8"/>
    <w:rsid w:val="008009AB"/>
    <w:rsid w:val="0080433F"/>
    <w:rsid w:val="008044BA"/>
    <w:rsid w:val="00811DCE"/>
    <w:rsid w:val="0081491D"/>
    <w:rsid w:val="0081655C"/>
    <w:rsid w:val="00817CAD"/>
    <w:rsid w:val="00822025"/>
    <w:rsid w:val="008243A4"/>
    <w:rsid w:val="00824FE4"/>
    <w:rsid w:val="008251CA"/>
    <w:rsid w:val="00825A24"/>
    <w:rsid w:val="00825ACF"/>
    <w:rsid w:val="00826F93"/>
    <w:rsid w:val="00826FAC"/>
    <w:rsid w:val="0082701E"/>
    <w:rsid w:val="00827650"/>
    <w:rsid w:val="00832AA0"/>
    <w:rsid w:val="008338AB"/>
    <w:rsid w:val="00834739"/>
    <w:rsid w:val="00836871"/>
    <w:rsid w:val="008402EF"/>
    <w:rsid w:val="00840376"/>
    <w:rsid w:val="0084234D"/>
    <w:rsid w:val="00842C17"/>
    <w:rsid w:val="0084530B"/>
    <w:rsid w:val="008453FE"/>
    <w:rsid w:val="0084553D"/>
    <w:rsid w:val="0085223C"/>
    <w:rsid w:val="0085227C"/>
    <w:rsid w:val="00852AAA"/>
    <w:rsid w:val="008609C0"/>
    <w:rsid w:val="00860E23"/>
    <w:rsid w:val="008611DD"/>
    <w:rsid w:val="00862C35"/>
    <w:rsid w:val="008674AB"/>
    <w:rsid w:val="00867C02"/>
    <w:rsid w:val="00870616"/>
    <w:rsid w:val="00871C08"/>
    <w:rsid w:val="0087449E"/>
    <w:rsid w:val="00874BB2"/>
    <w:rsid w:val="00875585"/>
    <w:rsid w:val="00880CA6"/>
    <w:rsid w:val="00881ED1"/>
    <w:rsid w:val="0088259E"/>
    <w:rsid w:val="008825EB"/>
    <w:rsid w:val="00883C1F"/>
    <w:rsid w:val="008844A1"/>
    <w:rsid w:val="008847C1"/>
    <w:rsid w:val="008863A8"/>
    <w:rsid w:val="008927BF"/>
    <w:rsid w:val="00892ED3"/>
    <w:rsid w:val="008A0334"/>
    <w:rsid w:val="008A18CE"/>
    <w:rsid w:val="008A1AED"/>
    <w:rsid w:val="008A2087"/>
    <w:rsid w:val="008A30D0"/>
    <w:rsid w:val="008A3588"/>
    <w:rsid w:val="008A77E2"/>
    <w:rsid w:val="008A7B54"/>
    <w:rsid w:val="008B02CE"/>
    <w:rsid w:val="008B0D71"/>
    <w:rsid w:val="008B1816"/>
    <w:rsid w:val="008B2959"/>
    <w:rsid w:val="008B2B82"/>
    <w:rsid w:val="008B3223"/>
    <w:rsid w:val="008B3660"/>
    <w:rsid w:val="008B3C40"/>
    <w:rsid w:val="008B3F64"/>
    <w:rsid w:val="008B5B91"/>
    <w:rsid w:val="008B6209"/>
    <w:rsid w:val="008B7D10"/>
    <w:rsid w:val="008B7DEC"/>
    <w:rsid w:val="008C0686"/>
    <w:rsid w:val="008C35CD"/>
    <w:rsid w:val="008C54ED"/>
    <w:rsid w:val="008C5784"/>
    <w:rsid w:val="008C5EB9"/>
    <w:rsid w:val="008C6269"/>
    <w:rsid w:val="008C666E"/>
    <w:rsid w:val="008C7C5B"/>
    <w:rsid w:val="008D16CB"/>
    <w:rsid w:val="008D3043"/>
    <w:rsid w:val="008D31B6"/>
    <w:rsid w:val="008D358A"/>
    <w:rsid w:val="008D5680"/>
    <w:rsid w:val="008D743E"/>
    <w:rsid w:val="008E1E11"/>
    <w:rsid w:val="008E210B"/>
    <w:rsid w:val="008E254E"/>
    <w:rsid w:val="008E3AFD"/>
    <w:rsid w:val="008E3DCC"/>
    <w:rsid w:val="008E4199"/>
    <w:rsid w:val="008F2D88"/>
    <w:rsid w:val="008F3342"/>
    <w:rsid w:val="008F3CF9"/>
    <w:rsid w:val="008F6757"/>
    <w:rsid w:val="008F69A6"/>
    <w:rsid w:val="008F6AD0"/>
    <w:rsid w:val="008F7367"/>
    <w:rsid w:val="008F76C5"/>
    <w:rsid w:val="00900B11"/>
    <w:rsid w:val="0090100A"/>
    <w:rsid w:val="009030E9"/>
    <w:rsid w:val="00905B80"/>
    <w:rsid w:val="00905D6A"/>
    <w:rsid w:val="0090650D"/>
    <w:rsid w:val="009065E6"/>
    <w:rsid w:val="009102F8"/>
    <w:rsid w:val="009126FF"/>
    <w:rsid w:val="00912D6B"/>
    <w:rsid w:val="009134C9"/>
    <w:rsid w:val="009140F9"/>
    <w:rsid w:val="00914352"/>
    <w:rsid w:val="00914F2B"/>
    <w:rsid w:val="00914FB8"/>
    <w:rsid w:val="00915E53"/>
    <w:rsid w:val="00921A0F"/>
    <w:rsid w:val="00921CC3"/>
    <w:rsid w:val="00922A56"/>
    <w:rsid w:val="00922D3B"/>
    <w:rsid w:val="0092360A"/>
    <w:rsid w:val="00924022"/>
    <w:rsid w:val="009243E8"/>
    <w:rsid w:val="00924974"/>
    <w:rsid w:val="00924EAE"/>
    <w:rsid w:val="009257AF"/>
    <w:rsid w:val="00926427"/>
    <w:rsid w:val="00931E7D"/>
    <w:rsid w:val="00932E0F"/>
    <w:rsid w:val="00934FC5"/>
    <w:rsid w:val="00936CE9"/>
    <w:rsid w:val="00937642"/>
    <w:rsid w:val="009419B4"/>
    <w:rsid w:val="00941DF6"/>
    <w:rsid w:val="0094280A"/>
    <w:rsid w:val="0094483F"/>
    <w:rsid w:val="009449D7"/>
    <w:rsid w:val="00945418"/>
    <w:rsid w:val="009458A8"/>
    <w:rsid w:val="009513A3"/>
    <w:rsid w:val="009517C7"/>
    <w:rsid w:val="009527D9"/>
    <w:rsid w:val="0095423E"/>
    <w:rsid w:val="009606D0"/>
    <w:rsid w:val="00961A1E"/>
    <w:rsid w:val="00965F78"/>
    <w:rsid w:val="009670C0"/>
    <w:rsid w:val="00967B87"/>
    <w:rsid w:val="00967D2F"/>
    <w:rsid w:val="00970F08"/>
    <w:rsid w:val="00972895"/>
    <w:rsid w:val="009768E1"/>
    <w:rsid w:val="00977A3D"/>
    <w:rsid w:val="00984754"/>
    <w:rsid w:val="00985089"/>
    <w:rsid w:val="009904DB"/>
    <w:rsid w:val="00991320"/>
    <w:rsid w:val="009923A2"/>
    <w:rsid w:val="009923F6"/>
    <w:rsid w:val="00992FC0"/>
    <w:rsid w:val="00993837"/>
    <w:rsid w:val="00994242"/>
    <w:rsid w:val="009957DA"/>
    <w:rsid w:val="00996D74"/>
    <w:rsid w:val="009A0966"/>
    <w:rsid w:val="009A0F33"/>
    <w:rsid w:val="009A22E0"/>
    <w:rsid w:val="009A2CFF"/>
    <w:rsid w:val="009A3CE3"/>
    <w:rsid w:val="009A5160"/>
    <w:rsid w:val="009A6B2D"/>
    <w:rsid w:val="009B23B4"/>
    <w:rsid w:val="009B425C"/>
    <w:rsid w:val="009B4ED6"/>
    <w:rsid w:val="009B5B9F"/>
    <w:rsid w:val="009C21A5"/>
    <w:rsid w:val="009C2775"/>
    <w:rsid w:val="009C2DBA"/>
    <w:rsid w:val="009C30D3"/>
    <w:rsid w:val="009C6597"/>
    <w:rsid w:val="009D249F"/>
    <w:rsid w:val="009D4FFD"/>
    <w:rsid w:val="009D5D13"/>
    <w:rsid w:val="009D7596"/>
    <w:rsid w:val="009E2E77"/>
    <w:rsid w:val="009E5F61"/>
    <w:rsid w:val="009F19E7"/>
    <w:rsid w:val="009F1DF2"/>
    <w:rsid w:val="009F23AB"/>
    <w:rsid w:val="009F6203"/>
    <w:rsid w:val="00A00A7E"/>
    <w:rsid w:val="00A0155A"/>
    <w:rsid w:val="00A03893"/>
    <w:rsid w:val="00A03AE2"/>
    <w:rsid w:val="00A03D7F"/>
    <w:rsid w:val="00A04524"/>
    <w:rsid w:val="00A05DBB"/>
    <w:rsid w:val="00A06BAC"/>
    <w:rsid w:val="00A07C9E"/>
    <w:rsid w:val="00A11180"/>
    <w:rsid w:val="00A12EF1"/>
    <w:rsid w:val="00A14C46"/>
    <w:rsid w:val="00A151F0"/>
    <w:rsid w:val="00A168FF"/>
    <w:rsid w:val="00A22601"/>
    <w:rsid w:val="00A23558"/>
    <w:rsid w:val="00A2358B"/>
    <w:rsid w:val="00A2585A"/>
    <w:rsid w:val="00A279A0"/>
    <w:rsid w:val="00A3228B"/>
    <w:rsid w:val="00A32A1B"/>
    <w:rsid w:val="00A3406B"/>
    <w:rsid w:val="00A344FE"/>
    <w:rsid w:val="00A3494A"/>
    <w:rsid w:val="00A3570A"/>
    <w:rsid w:val="00A37A7D"/>
    <w:rsid w:val="00A37BE2"/>
    <w:rsid w:val="00A41130"/>
    <w:rsid w:val="00A4395E"/>
    <w:rsid w:val="00A440E1"/>
    <w:rsid w:val="00A4794A"/>
    <w:rsid w:val="00A5095D"/>
    <w:rsid w:val="00A5126E"/>
    <w:rsid w:val="00A53E22"/>
    <w:rsid w:val="00A5659A"/>
    <w:rsid w:val="00A56A03"/>
    <w:rsid w:val="00A57865"/>
    <w:rsid w:val="00A60C43"/>
    <w:rsid w:val="00A62652"/>
    <w:rsid w:val="00A629BC"/>
    <w:rsid w:val="00A6365D"/>
    <w:rsid w:val="00A646E1"/>
    <w:rsid w:val="00A65356"/>
    <w:rsid w:val="00A7076B"/>
    <w:rsid w:val="00A7135A"/>
    <w:rsid w:val="00A719C8"/>
    <w:rsid w:val="00A72829"/>
    <w:rsid w:val="00A730B7"/>
    <w:rsid w:val="00A7515B"/>
    <w:rsid w:val="00A75A23"/>
    <w:rsid w:val="00A769A5"/>
    <w:rsid w:val="00A76A99"/>
    <w:rsid w:val="00A76FAE"/>
    <w:rsid w:val="00A80734"/>
    <w:rsid w:val="00A809BA"/>
    <w:rsid w:val="00A81000"/>
    <w:rsid w:val="00A83DB5"/>
    <w:rsid w:val="00A84299"/>
    <w:rsid w:val="00A85A47"/>
    <w:rsid w:val="00A878A4"/>
    <w:rsid w:val="00A9000A"/>
    <w:rsid w:val="00A91318"/>
    <w:rsid w:val="00A92667"/>
    <w:rsid w:val="00A96C8C"/>
    <w:rsid w:val="00A97F04"/>
    <w:rsid w:val="00AA0003"/>
    <w:rsid w:val="00AA0051"/>
    <w:rsid w:val="00AA19A8"/>
    <w:rsid w:val="00AA1EEE"/>
    <w:rsid w:val="00AA22A2"/>
    <w:rsid w:val="00AA25A3"/>
    <w:rsid w:val="00AA48D4"/>
    <w:rsid w:val="00AA660B"/>
    <w:rsid w:val="00AB0DCC"/>
    <w:rsid w:val="00AB29C5"/>
    <w:rsid w:val="00AB2D50"/>
    <w:rsid w:val="00AB40F9"/>
    <w:rsid w:val="00AB5143"/>
    <w:rsid w:val="00AB5A3D"/>
    <w:rsid w:val="00AB6638"/>
    <w:rsid w:val="00AB76A1"/>
    <w:rsid w:val="00AC0608"/>
    <w:rsid w:val="00AC0DA4"/>
    <w:rsid w:val="00AC58E9"/>
    <w:rsid w:val="00AC5EEB"/>
    <w:rsid w:val="00AD041E"/>
    <w:rsid w:val="00AD0E37"/>
    <w:rsid w:val="00AD28C7"/>
    <w:rsid w:val="00AD33A4"/>
    <w:rsid w:val="00AD553B"/>
    <w:rsid w:val="00AE1BF8"/>
    <w:rsid w:val="00AE25EC"/>
    <w:rsid w:val="00AE3827"/>
    <w:rsid w:val="00AE53C0"/>
    <w:rsid w:val="00AE67BB"/>
    <w:rsid w:val="00AE7F6C"/>
    <w:rsid w:val="00AF0E53"/>
    <w:rsid w:val="00AF1412"/>
    <w:rsid w:val="00AF381F"/>
    <w:rsid w:val="00AF5FCD"/>
    <w:rsid w:val="00AF766F"/>
    <w:rsid w:val="00B001F5"/>
    <w:rsid w:val="00B01AC8"/>
    <w:rsid w:val="00B0379D"/>
    <w:rsid w:val="00B04878"/>
    <w:rsid w:val="00B04EF8"/>
    <w:rsid w:val="00B056EB"/>
    <w:rsid w:val="00B078A2"/>
    <w:rsid w:val="00B121B6"/>
    <w:rsid w:val="00B12B0E"/>
    <w:rsid w:val="00B1364D"/>
    <w:rsid w:val="00B13F98"/>
    <w:rsid w:val="00B15852"/>
    <w:rsid w:val="00B24D0B"/>
    <w:rsid w:val="00B24EB4"/>
    <w:rsid w:val="00B26876"/>
    <w:rsid w:val="00B3064C"/>
    <w:rsid w:val="00B314E3"/>
    <w:rsid w:val="00B331EC"/>
    <w:rsid w:val="00B34E8D"/>
    <w:rsid w:val="00B36530"/>
    <w:rsid w:val="00B3663A"/>
    <w:rsid w:val="00B36AD9"/>
    <w:rsid w:val="00B40FC2"/>
    <w:rsid w:val="00B41D17"/>
    <w:rsid w:val="00B42DE9"/>
    <w:rsid w:val="00B454D9"/>
    <w:rsid w:val="00B45FE5"/>
    <w:rsid w:val="00B46B1E"/>
    <w:rsid w:val="00B51C24"/>
    <w:rsid w:val="00B51E68"/>
    <w:rsid w:val="00B54C5C"/>
    <w:rsid w:val="00B571E5"/>
    <w:rsid w:val="00B5748B"/>
    <w:rsid w:val="00B57A1E"/>
    <w:rsid w:val="00B6063B"/>
    <w:rsid w:val="00B61CF9"/>
    <w:rsid w:val="00B63298"/>
    <w:rsid w:val="00B66BBB"/>
    <w:rsid w:val="00B6712E"/>
    <w:rsid w:val="00B723E3"/>
    <w:rsid w:val="00B727DD"/>
    <w:rsid w:val="00B72CE7"/>
    <w:rsid w:val="00B7366E"/>
    <w:rsid w:val="00B73915"/>
    <w:rsid w:val="00B73CE6"/>
    <w:rsid w:val="00B754CC"/>
    <w:rsid w:val="00B75566"/>
    <w:rsid w:val="00B80EBC"/>
    <w:rsid w:val="00B812CE"/>
    <w:rsid w:val="00B82ECC"/>
    <w:rsid w:val="00B85159"/>
    <w:rsid w:val="00B852AA"/>
    <w:rsid w:val="00B86259"/>
    <w:rsid w:val="00B865C0"/>
    <w:rsid w:val="00B90C43"/>
    <w:rsid w:val="00B92A57"/>
    <w:rsid w:val="00B93DB7"/>
    <w:rsid w:val="00B94C69"/>
    <w:rsid w:val="00B95A33"/>
    <w:rsid w:val="00B96736"/>
    <w:rsid w:val="00BA0044"/>
    <w:rsid w:val="00BA0F82"/>
    <w:rsid w:val="00BA42B6"/>
    <w:rsid w:val="00BB2EFF"/>
    <w:rsid w:val="00BB3F17"/>
    <w:rsid w:val="00BB4997"/>
    <w:rsid w:val="00BC04AF"/>
    <w:rsid w:val="00BC3043"/>
    <w:rsid w:val="00BC536F"/>
    <w:rsid w:val="00BC6284"/>
    <w:rsid w:val="00BC6956"/>
    <w:rsid w:val="00BC6D04"/>
    <w:rsid w:val="00BC7936"/>
    <w:rsid w:val="00BD0878"/>
    <w:rsid w:val="00BD11A4"/>
    <w:rsid w:val="00BD3EA0"/>
    <w:rsid w:val="00BD418A"/>
    <w:rsid w:val="00BD5A7E"/>
    <w:rsid w:val="00BD630A"/>
    <w:rsid w:val="00BD6C2D"/>
    <w:rsid w:val="00BE0581"/>
    <w:rsid w:val="00BE41AF"/>
    <w:rsid w:val="00BE636E"/>
    <w:rsid w:val="00BF3599"/>
    <w:rsid w:val="00BF3759"/>
    <w:rsid w:val="00BF4CA2"/>
    <w:rsid w:val="00BF52A8"/>
    <w:rsid w:val="00BF7365"/>
    <w:rsid w:val="00C03249"/>
    <w:rsid w:val="00C036F4"/>
    <w:rsid w:val="00C03BB7"/>
    <w:rsid w:val="00C07FDF"/>
    <w:rsid w:val="00C146E9"/>
    <w:rsid w:val="00C149B5"/>
    <w:rsid w:val="00C15407"/>
    <w:rsid w:val="00C17BFE"/>
    <w:rsid w:val="00C215E5"/>
    <w:rsid w:val="00C23906"/>
    <w:rsid w:val="00C245C1"/>
    <w:rsid w:val="00C25AFF"/>
    <w:rsid w:val="00C26BEC"/>
    <w:rsid w:val="00C320F1"/>
    <w:rsid w:val="00C323D2"/>
    <w:rsid w:val="00C32FDE"/>
    <w:rsid w:val="00C3526C"/>
    <w:rsid w:val="00C356EB"/>
    <w:rsid w:val="00C35F58"/>
    <w:rsid w:val="00C368A1"/>
    <w:rsid w:val="00C36F2C"/>
    <w:rsid w:val="00C4152C"/>
    <w:rsid w:val="00C437B8"/>
    <w:rsid w:val="00C44DE8"/>
    <w:rsid w:val="00C468B8"/>
    <w:rsid w:val="00C503DC"/>
    <w:rsid w:val="00C506D6"/>
    <w:rsid w:val="00C516B7"/>
    <w:rsid w:val="00C52DFB"/>
    <w:rsid w:val="00C53C04"/>
    <w:rsid w:val="00C540A9"/>
    <w:rsid w:val="00C56302"/>
    <w:rsid w:val="00C609E5"/>
    <w:rsid w:val="00C61D92"/>
    <w:rsid w:val="00C62296"/>
    <w:rsid w:val="00C62A02"/>
    <w:rsid w:val="00C63B16"/>
    <w:rsid w:val="00C650A8"/>
    <w:rsid w:val="00C65CE0"/>
    <w:rsid w:val="00C6780F"/>
    <w:rsid w:val="00C708F3"/>
    <w:rsid w:val="00C71CB8"/>
    <w:rsid w:val="00C721FA"/>
    <w:rsid w:val="00C72FD3"/>
    <w:rsid w:val="00C74279"/>
    <w:rsid w:val="00C754EA"/>
    <w:rsid w:val="00C759CD"/>
    <w:rsid w:val="00C822B8"/>
    <w:rsid w:val="00C8629E"/>
    <w:rsid w:val="00C903AC"/>
    <w:rsid w:val="00C9169F"/>
    <w:rsid w:val="00C931E1"/>
    <w:rsid w:val="00CA07F3"/>
    <w:rsid w:val="00CA14AF"/>
    <w:rsid w:val="00CA3B1C"/>
    <w:rsid w:val="00CA3E55"/>
    <w:rsid w:val="00CA4A70"/>
    <w:rsid w:val="00CA4B10"/>
    <w:rsid w:val="00CA678B"/>
    <w:rsid w:val="00CA687C"/>
    <w:rsid w:val="00CB2B05"/>
    <w:rsid w:val="00CB67A2"/>
    <w:rsid w:val="00CB7325"/>
    <w:rsid w:val="00CB79DA"/>
    <w:rsid w:val="00CC045C"/>
    <w:rsid w:val="00CC2A87"/>
    <w:rsid w:val="00CC363B"/>
    <w:rsid w:val="00CC3D86"/>
    <w:rsid w:val="00CC5103"/>
    <w:rsid w:val="00CC6F7A"/>
    <w:rsid w:val="00CD03FF"/>
    <w:rsid w:val="00CD0EF4"/>
    <w:rsid w:val="00CD16A6"/>
    <w:rsid w:val="00CD3A51"/>
    <w:rsid w:val="00CD3DB1"/>
    <w:rsid w:val="00CD3F90"/>
    <w:rsid w:val="00CD6EE1"/>
    <w:rsid w:val="00CE21D0"/>
    <w:rsid w:val="00CE463E"/>
    <w:rsid w:val="00CE585F"/>
    <w:rsid w:val="00CE7E14"/>
    <w:rsid w:val="00CF0FEB"/>
    <w:rsid w:val="00CF15D0"/>
    <w:rsid w:val="00CF40B9"/>
    <w:rsid w:val="00CF4193"/>
    <w:rsid w:val="00CF6EF9"/>
    <w:rsid w:val="00CF7D97"/>
    <w:rsid w:val="00CF7DEF"/>
    <w:rsid w:val="00CF7F36"/>
    <w:rsid w:val="00D011C6"/>
    <w:rsid w:val="00D05070"/>
    <w:rsid w:val="00D072D7"/>
    <w:rsid w:val="00D07AC2"/>
    <w:rsid w:val="00D07D3B"/>
    <w:rsid w:val="00D108A7"/>
    <w:rsid w:val="00D1126E"/>
    <w:rsid w:val="00D113FD"/>
    <w:rsid w:val="00D11446"/>
    <w:rsid w:val="00D117A1"/>
    <w:rsid w:val="00D117C5"/>
    <w:rsid w:val="00D14357"/>
    <w:rsid w:val="00D169BF"/>
    <w:rsid w:val="00D17670"/>
    <w:rsid w:val="00D20923"/>
    <w:rsid w:val="00D21C2D"/>
    <w:rsid w:val="00D22A26"/>
    <w:rsid w:val="00D22FF2"/>
    <w:rsid w:val="00D255B1"/>
    <w:rsid w:val="00D303F5"/>
    <w:rsid w:val="00D322B2"/>
    <w:rsid w:val="00D32AAC"/>
    <w:rsid w:val="00D32B1C"/>
    <w:rsid w:val="00D33332"/>
    <w:rsid w:val="00D33AD4"/>
    <w:rsid w:val="00D347D1"/>
    <w:rsid w:val="00D36DCB"/>
    <w:rsid w:val="00D37859"/>
    <w:rsid w:val="00D4631B"/>
    <w:rsid w:val="00D47907"/>
    <w:rsid w:val="00D60263"/>
    <w:rsid w:val="00D613AE"/>
    <w:rsid w:val="00D62381"/>
    <w:rsid w:val="00D64AF8"/>
    <w:rsid w:val="00D65608"/>
    <w:rsid w:val="00D737BC"/>
    <w:rsid w:val="00D7382F"/>
    <w:rsid w:val="00D739EE"/>
    <w:rsid w:val="00D75180"/>
    <w:rsid w:val="00D76446"/>
    <w:rsid w:val="00D767E5"/>
    <w:rsid w:val="00D77503"/>
    <w:rsid w:val="00D80555"/>
    <w:rsid w:val="00D80756"/>
    <w:rsid w:val="00D87C39"/>
    <w:rsid w:val="00D87F83"/>
    <w:rsid w:val="00D90EED"/>
    <w:rsid w:val="00D93745"/>
    <w:rsid w:val="00D94D38"/>
    <w:rsid w:val="00D96822"/>
    <w:rsid w:val="00DA12FB"/>
    <w:rsid w:val="00DA17B3"/>
    <w:rsid w:val="00DA2953"/>
    <w:rsid w:val="00DA2DB5"/>
    <w:rsid w:val="00DA35AF"/>
    <w:rsid w:val="00DA7D90"/>
    <w:rsid w:val="00DB3509"/>
    <w:rsid w:val="00DB4577"/>
    <w:rsid w:val="00DB4D5A"/>
    <w:rsid w:val="00DB4DE4"/>
    <w:rsid w:val="00DB6B70"/>
    <w:rsid w:val="00DC039A"/>
    <w:rsid w:val="00DC03EB"/>
    <w:rsid w:val="00DD5533"/>
    <w:rsid w:val="00DD71CD"/>
    <w:rsid w:val="00DE1378"/>
    <w:rsid w:val="00DE2A30"/>
    <w:rsid w:val="00DE401D"/>
    <w:rsid w:val="00DF0E5A"/>
    <w:rsid w:val="00DF4FB3"/>
    <w:rsid w:val="00DF5471"/>
    <w:rsid w:val="00DF5AA6"/>
    <w:rsid w:val="00DF5B31"/>
    <w:rsid w:val="00DF7BEC"/>
    <w:rsid w:val="00E003FA"/>
    <w:rsid w:val="00E011DA"/>
    <w:rsid w:val="00E0381B"/>
    <w:rsid w:val="00E0397A"/>
    <w:rsid w:val="00E0608D"/>
    <w:rsid w:val="00E07F3C"/>
    <w:rsid w:val="00E100C1"/>
    <w:rsid w:val="00E10151"/>
    <w:rsid w:val="00E12A9F"/>
    <w:rsid w:val="00E139B9"/>
    <w:rsid w:val="00E17369"/>
    <w:rsid w:val="00E17E99"/>
    <w:rsid w:val="00E21956"/>
    <w:rsid w:val="00E26D9E"/>
    <w:rsid w:val="00E307EA"/>
    <w:rsid w:val="00E313E9"/>
    <w:rsid w:val="00E32859"/>
    <w:rsid w:val="00E34645"/>
    <w:rsid w:val="00E36F71"/>
    <w:rsid w:val="00E419A3"/>
    <w:rsid w:val="00E436D6"/>
    <w:rsid w:val="00E441A2"/>
    <w:rsid w:val="00E45B72"/>
    <w:rsid w:val="00E46F07"/>
    <w:rsid w:val="00E4700E"/>
    <w:rsid w:val="00E47C83"/>
    <w:rsid w:val="00E501D6"/>
    <w:rsid w:val="00E506C6"/>
    <w:rsid w:val="00E50AA8"/>
    <w:rsid w:val="00E51264"/>
    <w:rsid w:val="00E51280"/>
    <w:rsid w:val="00E52876"/>
    <w:rsid w:val="00E52C58"/>
    <w:rsid w:val="00E53F71"/>
    <w:rsid w:val="00E57D9E"/>
    <w:rsid w:val="00E60AE3"/>
    <w:rsid w:val="00E60FAE"/>
    <w:rsid w:val="00E62952"/>
    <w:rsid w:val="00E659E3"/>
    <w:rsid w:val="00E663F5"/>
    <w:rsid w:val="00E66595"/>
    <w:rsid w:val="00E71962"/>
    <w:rsid w:val="00E731E5"/>
    <w:rsid w:val="00E75F9B"/>
    <w:rsid w:val="00E81F3C"/>
    <w:rsid w:val="00E81F45"/>
    <w:rsid w:val="00E8246B"/>
    <w:rsid w:val="00E82B7F"/>
    <w:rsid w:val="00E833F2"/>
    <w:rsid w:val="00E8342F"/>
    <w:rsid w:val="00E84301"/>
    <w:rsid w:val="00E84E4C"/>
    <w:rsid w:val="00E9101C"/>
    <w:rsid w:val="00E9142D"/>
    <w:rsid w:val="00E918A8"/>
    <w:rsid w:val="00E93EBA"/>
    <w:rsid w:val="00E97586"/>
    <w:rsid w:val="00EA0964"/>
    <w:rsid w:val="00EA09CF"/>
    <w:rsid w:val="00EA1B3F"/>
    <w:rsid w:val="00EA4C77"/>
    <w:rsid w:val="00EA4FE0"/>
    <w:rsid w:val="00EA5C21"/>
    <w:rsid w:val="00EA62FA"/>
    <w:rsid w:val="00EB351E"/>
    <w:rsid w:val="00EB477C"/>
    <w:rsid w:val="00EB53E9"/>
    <w:rsid w:val="00EB5401"/>
    <w:rsid w:val="00EB58FB"/>
    <w:rsid w:val="00EB61B6"/>
    <w:rsid w:val="00EB6859"/>
    <w:rsid w:val="00EB70AD"/>
    <w:rsid w:val="00EC0D38"/>
    <w:rsid w:val="00EC0E97"/>
    <w:rsid w:val="00EC3739"/>
    <w:rsid w:val="00EC3EB4"/>
    <w:rsid w:val="00EC4D8E"/>
    <w:rsid w:val="00EC6395"/>
    <w:rsid w:val="00ED04EA"/>
    <w:rsid w:val="00ED0DCC"/>
    <w:rsid w:val="00ED26C5"/>
    <w:rsid w:val="00ED5429"/>
    <w:rsid w:val="00EE0340"/>
    <w:rsid w:val="00EE32DC"/>
    <w:rsid w:val="00EE34E3"/>
    <w:rsid w:val="00EE39D7"/>
    <w:rsid w:val="00EE3A4D"/>
    <w:rsid w:val="00EE4817"/>
    <w:rsid w:val="00EE4FDA"/>
    <w:rsid w:val="00EE59A1"/>
    <w:rsid w:val="00EE614F"/>
    <w:rsid w:val="00EF1249"/>
    <w:rsid w:val="00EF1ED1"/>
    <w:rsid w:val="00EF1F9E"/>
    <w:rsid w:val="00EF38CF"/>
    <w:rsid w:val="00EF5B0E"/>
    <w:rsid w:val="00F02930"/>
    <w:rsid w:val="00F0359E"/>
    <w:rsid w:val="00F0374F"/>
    <w:rsid w:val="00F042C5"/>
    <w:rsid w:val="00F04FB1"/>
    <w:rsid w:val="00F050CC"/>
    <w:rsid w:val="00F07C07"/>
    <w:rsid w:val="00F11319"/>
    <w:rsid w:val="00F121A1"/>
    <w:rsid w:val="00F122BC"/>
    <w:rsid w:val="00F14A9F"/>
    <w:rsid w:val="00F16ECF"/>
    <w:rsid w:val="00F2016B"/>
    <w:rsid w:val="00F21CF6"/>
    <w:rsid w:val="00F2236B"/>
    <w:rsid w:val="00F22D9F"/>
    <w:rsid w:val="00F24677"/>
    <w:rsid w:val="00F25BBC"/>
    <w:rsid w:val="00F27B96"/>
    <w:rsid w:val="00F27C05"/>
    <w:rsid w:val="00F301E7"/>
    <w:rsid w:val="00F307F5"/>
    <w:rsid w:val="00F3130B"/>
    <w:rsid w:val="00F31DA2"/>
    <w:rsid w:val="00F325E5"/>
    <w:rsid w:val="00F327C7"/>
    <w:rsid w:val="00F33192"/>
    <w:rsid w:val="00F33496"/>
    <w:rsid w:val="00F33B9B"/>
    <w:rsid w:val="00F344B4"/>
    <w:rsid w:val="00F360BC"/>
    <w:rsid w:val="00F36A3B"/>
    <w:rsid w:val="00F36D24"/>
    <w:rsid w:val="00F37A95"/>
    <w:rsid w:val="00F37D35"/>
    <w:rsid w:val="00F41279"/>
    <w:rsid w:val="00F42723"/>
    <w:rsid w:val="00F42A2C"/>
    <w:rsid w:val="00F43AA5"/>
    <w:rsid w:val="00F554D2"/>
    <w:rsid w:val="00F56103"/>
    <w:rsid w:val="00F5768C"/>
    <w:rsid w:val="00F61C80"/>
    <w:rsid w:val="00F62757"/>
    <w:rsid w:val="00F62F85"/>
    <w:rsid w:val="00F654A3"/>
    <w:rsid w:val="00F65EC0"/>
    <w:rsid w:val="00F71182"/>
    <w:rsid w:val="00F72585"/>
    <w:rsid w:val="00F7274A"/>
    <w:rsid w:val="00F74547"/>
    <w:rsid w:val="00F75AC9"/>
    <w:rsid w:val="00F75CAB"/>
    <w:rsid w:val="00F76182"/>
    <w:rsid w:val="00F76950"/>
    <w:rsid w:val="00F76CAA"/>
    <w:rsid w:val="00F81C33"/>
    <w:rsid w:val="00F82D13"/>
    <w:rsid w:val="00F83351"/>
    <w:rsid w:val="00F842B8"/>
    <w:rsid w:val="00F86E06"/>
    <w:rsid w:val="00F91524"/>
    <w:rsid w:val="00F92674"/>
    <w:rsid w:val="00F939AB"/>
    <w:rsid w:val="00F9502A"/>
    <w:rsid w:val="00F9524E"/>
    <w:rsid w:val="00F9538A"/>
    <w:rsid w:val="00F97264"/>
    <w:rsid w:val="00FA0A19"/>
    <w:rsid w:val="00FA1259"/>
    <w:rsid w:val="00FA2699"/>
    <w:rsid w:val="00FA5498"/>
    <w:rsid w:val="00FA714F"/>
    <w:rsid w:val="00FA76B0"/>
    <w:rsid w:val="00FB1BD1"/>
    <w:rsid w:val="00FB54A3"/>
    <w:rsid w:val="00FC05A0"/>
    <w:rsid w:val="00FC1807"/>
    <w:rsid w:val="00FC231E"/>
    <w:rsid w:val="00FC40BE"/>
    <w:rsid w:val="00FC48E7"/>
    <w:rsid w:val="00FC63B2"/>
    <w:rsid w:val="00FC64C9"/>
    <w:rsid w:val="00FC6A95"/>
    <w:rsid w:val="00FD1337"/>
    <w:rsid w:val="00FD2DBA"/>
    <w:rsid w:val="00FD7D13"/>
    <w:rsid w:val="00FE1860"/>
    <w:rsid w:val="00FE1EDD"/>
    <w:rsid w:val="00FE4159"/>
    <w:rsid w:val="00FE45B3"/>
    <w:rsid w:val="00FE5EB7"/>
    <w:rsid w:val="00FE757F"/>
    <w:rsid w:val="00FE7938"/>
    <w:rsid w:val="00FF1006"/>
    <w:rsid w:val="00FF1ADA"/>
    <w:rsid w:val="00FF1FED"/>
    <w:rsid w:val="00FF4F64"/>
    <w:rsid w:val="3B66EF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C7FC59E"/>
  <w15:docId w15:val="{8934C0B5-8009-F943-A9AE-7083042B4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F3629"/>
    <w:rPr>
      <w:sz w:val="24"/>
      <w:szCs w:val="24"/>
      <w:lang w:eastAsia="en-GB"/>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link w:val="FooterChar"/>
    <w:uiPriority w:val="99"/>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link w:val="TitleChar"/>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uiPriority w:val="99"/>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character" w:customStyle="1" w:styleId="FooterChar">
    <w:name w:val="Footer Char"/>
    <w:link w:val="Footer"/>
    <w:uiPriority w:val="99"/>
    <w:rsid w:val="007C4620"/>
    <w:rPr>
      <w:sz w:val="24"/>
      <w:szCs w:val="24"/>
    </w:rPr>
  </w:style>
  <w:style w:type="character" w:customStyle="1" w:styleId="TitleChar">
    <w:name w:val="Title Char"/>
    <w:link w:val="Title"/>
    <w:rsid w:val="008A7B54"/>
    <w:rPr>
      <w:rFonts w:ascii="Arial" w:hAnsi="Arial"/>
      <w:b/>
      <w:spacing w:val="-2"/>
      <w:sz w:val="32"/>
      <w:szCs w:val="24"/>
      <w:lang w:eastAsia="en-US"/>
    </w:rPr>
  </w:style>
  <w:style w:type="paragraph" w:customStyle="1" w:styleId="Default">
    <w:name w:val="Default"/>
    <w:rsid w:val="005600E0"/>
    <w:pPr>
      <w:autoSpaceDE w:val="0"/>
      <w:autoSpaceDN w:val="0"/>
      <w:adjustRightInd w:val="0"/>
    </w:pPr>
    <w:rPr>
      <w:rFonts w:ascii="Arial" w:hAnsi="Arial" w:cs="Arial"/>
      <w:color w:val="000000"/>
      <w:sz w:val="24"/>
      <w:szCs w:val="24"/>
      <w:lang w:val="en-US"/>
    </w:rPr>
  </w:style>
  <w:style w:type="character" w:customStyle="1" w:styleId="normaltextrun">
    <w:name w:val="normaltextrun"/>
    <w:basedOn w:val="DefaultParagraphFont"/>
    <w:rsid w:val="00B73CE6"/>
  </w:style>
  <w:style w:type="paragraph" w:customStyle="1" w:styleId="paragraph">
    <w:name w:val="paragraph"/>
    <w:basedOn w:val="Normal"/>
    <w:rsid w:val="00B73CE6"/>
    <w:pPr>
      <w:spacing w:before="100" w:beforeAutospacing="1" w:after="100" w:afterAutospacing="1"/>
    </w:pPr>
  </w:style>
  <w:style w:type="character" w:customStyle="1" w:styleId="eop">
    <w:name w:val="eop"/>
    <w:basedOn w:val="DefaultParagraphFont"/>
    <w:rsid w:val="00B73C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8884">
      <w:bodyDiv w:val="1"/>
      <w:marLeft w:val="0"/>
      <w:marRight w:val="0"/>
      <w:marTop w:val="0"/>
      <w:marBottom w:val="0"/>
      <w:divBdr>
        <w:top w:val="none" w:sz="0" w:space="0" w:color="auto"/>
        <w:left w:val="none" w:sz="0" w:space="0" w:color="auto"/>
        <w:bottom w:val="none" w:sz="0" w:space="0" w:color="auto"/>
        <w:right w:val="none" w:sz="0" w:space="0" w:color="auto"/>
      </w:divBdr>
    </w:div>
    <w:div w:id="36197885">
      <w:bodyDiv w:val="1"/>
      <w:marLeft w:val="0"/>
      <w:marRight w:val="0"/>
      <w:marTop w:val="0"/>
      <w:marBottom w:val="0"/>
      <w:divBdr>
        <w:top w:val="none" w:sz="0" w:space="0" w:color="auto"/>
        <w:left w:val="none" w:sz="0" w:space="0" w:color="auto"/>
        <w:bottom w:val="none" w:sz="0" w:space="0" w:color="auto"/>
        <w:right w:val="none" w:sz="0" w:space="0" w:color="auto"/>
      </w:divBdr>
    </w:div>
    <w:div w:id="195389969">
      <w:bodyDiv w:val="1"/>
      <w:marLeft w:val="0"/>
      <w:marRight w:val="0"/>
      <w:marTop w:val="0"/>
      <w:marBottom w:val="0"/>
      <w:divBdr>
        <w:top w:val="none" w:sz="0" w:space="0" w:color="auto"/>
        <w:left w:val="none" w:sz="0" w:space="0" w:color="auto"/>
        <w:bottom w:val="none" w:sz="0" w:space="0" w:color="auto"/>
        <w:right w:val="none" w:sz="0" w:space="0" w:color="auto"/>
      </w:divBdr>
    </w:div>
    <w:div w:id="222179301">
      <w:bodyDiv w:val="1"/>
      <w:marLeft w:val="0"/>
      <w:marRight w:val="0"/>
      <w:marTop w:val="0"/>
      <w:marBottom w:val="0"/>
      <w:divBdr>
        <w:top w:val="none" w:sz="0" w:space="0" w:color="auto"/>
        <w:left w:val="none" w:sz="0" w:space="0" w:color="auto"/>
        <w:bottom w:val="none" w:sz="0" w:space="0" w:color="auto"/>
        <w:right w:val="none" w:sz="0" w:space="0" w:color="auto"/>
      </w:divBdr>
    </w:div>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569075411">
      <w:bodyDiv w:val="1"/>
      <w:marLeft w:val="0"/>
      <w:marRight w:val="0"/>
      <w:marTop w:val="0"/>
      <w:marBottom w:val="0"/>
      <w:divBdr>
        <w:top w:val="none" w:sz="0" w:space="0" w:color="auto"/>
        <w:left w:val="none" w:sz="0" w:space="0" w:color="auto"/>
        <w:bottom w:val="none" w:sz="0" w:space="0" w:color="auto"/>
        <w:right w:val="none" w:sz="0" w:space="0" w:color="auto"/>
      </w:divBdr>
    </w:div>
    <w:div w:id="689916821">
      <w:bodyDiv w:val="1"/>
      <w:marLeft w:val="0"/>
      <w:marRight w:val="0"/>
      <w:marTop w:val="0"/>
      <w:marBottom w:val="0"/>
      <w:divBdr>
        <w:top w:val="none" w:sz="0" w:space="0" w:color="auto"/>
        <w:left w:val="none" w:sz="0" w:space="0" w:color="auto"/>
        <w:bottom w:val="none" w:sz="0" w:space="0" w:color="auto"/>
        <w:right w:val="none" w:sz="0" w:space="0" w:color="auto"/>
      </w:divBdr>
    </w:div>
    <w:div w:id="847446265">
      <w:bodyDiv w:val="1"/>
      <w:marLeft w:val="0"/>
      <w:marRight w:val="0"/>
      <w:marTop w:val="0"/>
      <w:marBottom w:val="0"/>
      <w:divBdr>
        <w:top w:val="none" w:sz="0" w:space="0" w:color="auto"/>
        <w:left w:val="none" w:sz="0" w:space="0" w:color="auto"/>
        <w:bottom w:val="none" w:sz="0" w:space="0" w:color="auto"/>
        <w:right w:val="none" w:sz="0" w:space="0" w:color="auto"/>
      </w:divBdr>
    </w:div>
    <w:div w:id="1023478886">
      <w:bodyDiv w:val="1"/>
      <w:marLeft w:val="0"/>
      <w:marRight w:val="0"/>
      <w:marTop w:val="0"/>
      <w:marBottom w:val="0"/>
      <w:divBdr>
        <w:top w:val="none" w:sz="0" w:space="0" w:color="auto"/>
        <w:left w:val="none" w:sz="0" w:space="0" w:color="auto"/>
        <w:bottom w:val="none" w:sz="0" w:space="0" w:color="auto"/>
        <w:right w:val="none" w:sz="0" w:space="0" w:color="auto"/>
      </w:divBdr>
    </w:div>
    <w:div w:id="1037004424">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841966578">
      <w:bodyDiv w:val="1"/>
      <w:marLeft w:val="0"/>
      <w:marRight w:val="0"/>
      <w:marTop w:val="0"/>
      <w:marBottom w:val="0"/>
      <w:divBdr>
        <w:top w:val="none" w:sz="0" w:space="0" w:color="auto"/>
        <w:left w:val="none" w:sz="0" w:space="0" w:color="auto"/>
        <w:bottom w:val="none" w:sz="0" w:space="0" w:color="auto"/>
        <w:right w:val="none" w:sz="0" w:space="0" w:color="auto"/>
      </w:divBdr>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02733824">
      <w:bodyDiv w:val="1"/>
      <w:marLeft w:val="0"/>
      <w:marRight w:val="0"/>
      <w:marTop w:val="0"/>
      <w:marBottom w:val="0"/>
      <w:divBdr>
        <w:top w:val="none" w:sz="0" w:space="0" w:color="auto"/>
        <w:left w:val="none" w:sz="0" w:space="0" w:color="auto"/>
        <w:bottom w:val="none" w:sz="0" w:space="0" w:color="auto"/>
        <w:right w:val="none" w:sz="0" w:space="0" w:color="auto"/>
      </w:divBdr>
    </w:div>
    <w:div w:id="2068262723">
      <w:bodyDiv w:val="1"/>
      <w:marLeft w:val="0"/>
      <w:marRight w:val="0"/>
      <w:marTop w:val="0"/>
      <w:marBottom w:val="0"/>
      <w:divBdr>
        <w:top w:val="none" w:sz="0" w:space="0" w:color="auto"/>
        <w:left w:val="none" w:sz="0" w:space="0" w:color="auto"/>
        <w:bottom w:val="none" w:sz="0" w:space="0" w:color="auto"/>
        <w:right w:val="none" w:sz="0" w:space="0" w:color="auto"/>
      </w:divBdr>
      <w:divsChild>
        <w:div w:id="800659648">
          <w:marLeft w:val="0"/>
          <w:marRight w:val="0"/>
          <w:marTop w:val="0"/>
          <w:marBottom w:val="0"/>
          <w:divBdr>
            <w:top w:val="none" w:sz="0" w:space="0" w:color="auto"/>
            <w:left w:val="none" w:sz="0" w:space="0" w:color="auto"/>
            <w:bottom w:val="none" w:sz="0" w:space="0" w:color="auto"/>
            <w:right w:val="none" w:sz="0" w:space="0" w:color="auto"/>
          </w:divBdr>
        </w:div>
      </w:divsChild>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_Flow_SignoffStatus xmlns="587d0403-f2ab-4c82-840f-41588352b6ef"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3DE0155A22CE9C4BA95A3908CBA3E521" ma:contentTypeVersion="5" ma:contentTypeDescription="Create a new document." ma:contentTypeScope="" ma:versionID="fe9daf2d45f72f0f1bc47e78e63b985d">
  <xsd:schema xmlns:xsd="http://www.w3.org/2001/XMLSchema" xmlns:xs="http://www.w3.org/2001/XMLSchema" xmlns:p="http://schemas.microsoft.com/office/2006/metadata/properties" xmlns:ns2="587d0403-f2ab-4c82-840f-41588352b6ef" xmlns:ns3="77936df8-608d-44b8-9efd-02fbadbe9457" targetNamespace="http://schemas.microsoft.com/office/2006/metadata/properties" ma:root="true" ma:fieldsID="e88c265b0591f0d3daeae684e6c6c574" ns2:_="" ns3:_="">
    <xsd:import namespace="587d0403-f2ab-4c82-840f-41588352b6ef"/>
    <xsd:import namespace="77936df8-608d-44b8-9efd-02fbadbe945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7d0403-f2ab-4c82-840f-41588352b6e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_Flow_SignoffStatus" ma:index="12" nillable="true" ma:displayName="Sign-off status" ma:internalName="_x0024_Resources_x003a_core_x002c_Signoff_Status_x003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936df8-608d-44b8-9efd-02fbadbe945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73CA24D-4A2E-4F09-A054-13473CFC7731}">
  <ds:schemaRefs>
    <ds:schemaRef ds:uri="http://schemas.microsoft.com/office/2006/metadata/longProperties"/>
  </ds:schemaRefs>
</ds:datastoreItem>
</file>

<file path=customXml/itemProps2.xml><?xml version="1.0" encoding="utf-8"?>
<ds:datastoreItem xmlns:ds="http://schemas.openxmlformats.org/officeDocument/2006/customXml" ds:itemID="{49E3FE46-21B9-486C-8526-D469F9F0276E}">
  <ds:schemaRefs>
    <ds:schemaRef ds:uri="http://schemas.microsoft.com/office/2006/metadata/properties"/>
    <ds:schemaRef ds:uri="http://schemas.microsoft.com/office/infopath/2007/PartnerControls"/>
    <ds:schemaRef ds:uri="587d0403-f2ab-4c82-840f-41588352b6ef"/>
  </ds:schemaRefs>
</ds:datastoreItem>
</file>

<file path=customXml/itemProps3.xml><?xml version="1.0" encoding="utf-8"?>
<ds:datastoreItem xmlns:ds="http://schemas.openxmlformats.org/officeDocument/2006/customXml" ds:itemID="{D7BD99D8-1115-4077-B5A7-20761C65A824}">
  <ds:schemaRefs>
    <ds:schemaRef ds:uri="http://schemas.microsoft.com/sharepoint/v3/contenttype/forms"/>
  </ds:schemaRefs>
</ds:datastoreItem>
</file>

<file path=customXml/itemProps4.xml><?xml version="1.0" encoding="utf-8"?>
<ds:datastoreItem xmlns:ds="http://schemas.openxmlformats.org/officeDocument/2006/customXml" ds:itemID="{FC71E4B0-CE98-4294-AE87-BCC1526924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7d0403-f2ab-4c82-840f-41588352b6ef"/>
    <ds:schemaRef ds:uri="77936df8-608d-44b8-9efd-02fbadbe945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Job Profile Senior Manager</vt:lpstr>
    </vt:vector>
  </TitlesOfParts>
  <Company>CBMDC</Company>
  <LinksUpToDate>false</LinksUpToDate>
  <CharactersWithSpaces>4551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Senior Manager</dc:title>
  <dc:creator>mccullochk</dc:creator>
  <cp:lastModifiedBy>Andrea Horsham</cp:lastModifiedBy>
  <cp:revision>3</cp:revision>
  <cp:lastPrinted>2018-01-31T15:36:00Z</cp:lastPrinted>
  <dcterms:created xsi:type="dcterms:W3CDTF">2019-08-22T07:39:00Z</dcterms:created>
  <dcterms:modified xsi:type="dcterms:W3CDTF">2019-08-22T07:42:00Z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RollupTag">
    <vt:lpwstr>153;#Writing job profiles|9df5b4df-f379-4cd1-8a75-033c0f3def83</vt:lpwstr>
  </property>
  <property fmtid="{D5CDD505-2E9C-101B-9397-08002B2CF9AE}" pid="4" name="BNDepartment">
    <vt:lpwstr>80;#Department of Human Resources|66055b34-098f-468f-800d-e1b6654b3969</vt:lpwstr>
  </property>
  <property fmtid="{D5CDD505-2E9C-101B-9397-08002B2CF9AE}" pid="5" name="ContentTypeId">
    <vt:lpwstr>0x0101003DE0155A22CE9C4BA95A3908CBA3E521</vt:lpwstr>
  </property>
</Properties>
</file>