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42579CA" w14:textId="77777777" w:rsidR="005F10CF" w:rsidRPr="00342074" w:rsidRDefault="005F10CF" w:rsidP="005F10CF">
      <w:pPr>
        <w:pStyle w:val="Subtitle"/>
        <w:rPr>
          <w:rFonts w:ascii="Arial Bold" w:hAnsi="Arial Bold"/>
          <w:sz w:val="28"/>
          <w:szCs w:val="28"/>
          <w:u w:val="words"/>
        </w:rPr>
      </w:pPr>
      <w:r w:rsidRPr="005F10CF">
        <w:rPr>
          <w:sz w:val="28"/>
          <w:szCs w:val="28"/>
        </w:rPr>
        <w:t>JOB PROFILE</w:t>
      </w:r>
      <w:r w:rsidR="00826FAC">
        <w:rPr>
          <w:sz w:val="28"/>
          <w:szCs w:val="28"/>
        </w:rPr>
        <w:t xml:space="preserve"> </w:t>
      </w:r>
    </w:p>
    <w:p w14:paraId="5CBE430D" w14:textId="77777777" w:rsidR="005F10CF" w:rsidRPr="005F10CF" w:rsidRDefault="005F10CF" w:rsidP="005F10CF">
      <w:pPr>
        <w:pStyle w:val="Subtitle"/>
        <w:rPr>
          <w:sz w:val="28"/>
        </w:rPr>
      </w:pPr>
    </w:p>
    <w:tbl>
      <w:tblPr>
        <w:tblW w:w="10223"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5262"/>
        <w:gridCol w:w="4961"/>
      </w:tblGrid>
      <w:tr w:rsidR="005F10CF" w:rsidRPr="00AE53C0" w14:paraId="09FAF772" w14:textId="77777777" w:rsidTr="00316533">
        <w:trPr>
          <w:trHeight w:val="476"/>
        </w:trPr>
        <w:tc>
          <w:tcPr>
            <w:tcW w:w="5262" w:type="dxa"/>
          </w:tcPr>
          <w:p w14:paraId="0A1F2F8E" w14:textId="77777777" w:rsidR="005F10CF" w:rsidRPr="000633E7" w:rsidRDefault="005F10CF" w:rsidP="00B92A57">
            <w:pPr>
              <w:tabs>
                <w:tab w:val="left" w:pos="-720"/>
              </w:tabs>
              <w:suppressAutoHyphens/>
              <w:spacing w:before="120" w:after="120"/>
              <w:rPr>
                <w:rFonts w:ascii="Nexa Light" w:hAnsi="Nexa Light" w:cs="Arial"/>
                <w:bCs/>
                <w:sz w:val="20"/>
                <w:szCs w:val="20"/>
              </w:rPr>
            </w:pPr>
            <w:r w:rsidRPr="000633E7">
              <w:rPr>
                <w:rFonts w:ascii="Nexa Bold" w:hAnsi="Nexa Bold" w:cs="Arial"/>
                <w:b/>
                <w:bCs/>
                <w:sz w:val="20"/>
                <w:szCs w:val="20"/>
              </w:rPr>
              <w:t>DEPARTMENT:</w:t>
            </w:r>
            <w:r w:rsidR="001F7FBB" w:rsidRPr="000633E7">
              <w:rPr>
                <w:rFonts w:ascii="Nexa Light" w:hAnsi="Nexa Light" w:cs="Arial"/>
                <w:b/>
                <w:bCs/>
                <w:sz w:val="20"/>
                <w:szCs w:val="20"/>
              </w:rPr>
              <w:t xml:space="preserve"> </w:t>
            </w:r>
            <w:r w:rsidR="0053213F">
              <w:rPr>
                <w:rFonts w:ascii="Nexa Light" w:hAnsi="Nexa Light" w:cs="Arial"/>
                <w:b/>
                <w:bCs/>
                <w:sz w:val="20"/>
                <w:szCs w:val="20"/>
              </w:rPr>
              <w:t>Marketing</w:t>
            </w:r>
          </w:p>
        </w:tc>
        <w:tc>
          <w:tcPr>
            <w:tcW w:w="4961" w:type="dxa"/>
          </w:tcPr>
          <w:p w14:paraId="6970084A" w14:textId="20EF96FD" w:rsidR="005F10CF" w:rsidRPr="000633E7" w:rsidRDefault="00D37859" w:rsidP="005F10CF">
            <w:pPr>
              <w:tabs>
                <w:tab w:val="left" w:pos="-720"/>
              </w:tabs>
              <w:suppressAutoHyphens/>
              <w:spacing w:before="120" w:after="120"/>
              <w:rPr>
                <w:rFonts w:ascii="Nexa Light" w:hAnsi="Nexa Light" w:cs="Arial"/>
                <w:bCs/>
                <w:sz w:val="20"/>
                <w:szCs w:val="20"/>
              </w:rPr>
            </w:pPr>
            <w:r w:rsidRPr="000633E7">
              <w:rPr>
                <w:rFonts w:ascii="Nexa Bold" w:hAnsi="Nexa Bold" w:cs="Arial"/>
                <w:b/>
                <w:sz w:val="20"/>
                <w:szCs w:val="20"/>
              </w:rPr>
              <w:t>POST TITLE:</w:t>
            </w:r>
            <w:r w:rsidR="00D60263" w:rsidRPr="000633E7">
              <w:rPr>
                <w:rFonts w:ascii="Nexa Light" w:hAnsi="Nexa Light" w:cs="Arial"/>
                <w:b/>
                <w:sz w:val="20"/>
                <w:szCs w:val="20"/>
              </w:rPr>
              <w:t xml:space="preserve"> </w:t>
            </w:r>
            <w:r w:rsidR="0053213F" w:rsidRPr="0057118C">
              <w:rPr>
                <w:rFonts w:ascii="Nexa Light" w:hAnsi="Nexa Light"/>
                <w:sz w:val="20"/>
                <w:szCs w:val="20"/>
              </w:rPr>
              <w:t xml:space="preserve">eCommerce </w:t>
            </w:r>
            <w:r w:rsidR="00BE23DB">
              <w:rPr>
                <w:rFonts w:ascii="Nexa Light" w:hAnsi="Nexa Light"/>
                <w:sz w:val="20"/>
                <w:szCs w:val="20"/>
              </w:rPr>
              <w:t xml:space="preserve">Product </w:t>
            </w:r>
            <w:r w:rsidR="0053213F" w:rsidRPr="0057118C">
              <w:rPr>
                <w:rFonts w:ascii="Nexa Light" w:hAnsi="Nexa Light"/>
                <w:sz w:val="20"/>
                <w:szCs w:val="20"/>
              </w:rPr>
              <w:t>Content Executive</w:t>
            </w:r>
            <w:r w:rsidR="002E0772">
              <w:rPr>
                <w:rFonts w:ascii="Nexa Light" w:hAnsi="Nexa Light"/>
                <w:sz w:val="20"/>
                <w:szCs w:val="20"/>
              </w:rPr>
              <w:t xml:space="preserve"> (France)</w:t>
            </w:r>
          </w:p>
        </w:tc>
      </w:tr>
      <w:tr w:rsidR="005F10CF" w:rsidRPr="00AE53C0" w14:paraId="1617726D" w14:textId="77777777" w:rsidTr="00316533">
        <w:trPr>
          <w:trHeight w:val="476"/>
        </w:trPr>
        <w:tc>
          <w:tcPr>
            <w:tcW w:w="5262" w:type="dxa"/>
          </w:tcPr>
          <w:p w14:paraId="7BF38DDA" w14:textId="6EFB83B2" w:rsidR="005F10CF" w:rsidRPr="000633E7" w:rsidRDefault="00D37859" w:rsidP="007B0D88">
            <w:pPr>
              <w:tabs>
                <w:tab w:val="left" w:pos="-720"/>
              </w:tabs>
              <w:suppressAutoHyphens/>
              <w:spacing w:before="120" w:after="120"/>
              <w:rPr>
                <w:rFonts w:ascii="Nexa Light" w:hAnsi="Nexa Light" w:cs="Arial"/>
                <w:sz w:val="20"/>
                <w:szCs w:val="20"/>
              </w:rPr>
            </w:pPr>
            <w:r w:rsidRPr="000633E7">
              <w:rPr>
                <w:rFonts w:ascii="Nexa Bold" w:hAnsi="Nexa Bold" w:cs="Arial"/>
                <w:b/>
                <w:bCs/>
                <w:sz w:val="20"/>
                <w:szCs w:val="20"/>
              </w:rPr>
              <w:t>SALARY:</w:t>
            </w:r>
            <w:r w:rsidR="006406FD" w:rsidRPr="000633E7">
              <w:rPr>
                <w:rFonts w:ascii="Nexa Light" w:hAnsi="Nexa Light" w:cs="Arial"/>
                <w:b/>
                <w:bCs/>
                <w:sz w:val="20"/>
                <w:szCs w:val="20"/>
              </w:rPr>
              <w:t xml:space="preserve"> </w:t>
            </w:r>
            <w:r w:rsidR="002E0772">
              <w:rPr>
                <w:rFonts w:ascii="Nexa Light" w:hAnsi="Nexa Light" w:cs="Arial"/>
                <w:b/>
                <w:bCs/>
                <w:sz w:val="20"/>
                <w:szCs w:val="20"/>
              </w:rPr>
              <w:t>Depending on experience</w:t>
            </w:r>
          </w:p>
        </w:tc>
        <w:tc>
          <w:tcPr>
            <w:tcW w:w="4961" w:type="dxa"/>
          </w:tcPr>
          <w:p w14:paraId="4995E24D" w14:textId="7BC3F0C1" w:rsidR="005F10CF" w:rsidRPr="000633E7" w:rsidRDefault="005F10CF" w:rsidP="007B0D88">
            <w:pPr>
              <w:tabs>
                <w:tab w:val="left" w:pos="-720"/>
              </w:tabs>
              <w:suppressAutoHyphens/>
              <w:spacing w:before="120" w:after="120"/>
              <w:rPr>
                <w:rFonts w:ascii="Nexa Light" w:hAnsi="Nexa Light" w:cs="Arial"/>
                <w:sz w:val="20"/>
                <w:szCs w:val="20"/>
              </w:rPr>
            </w:pPr>
            <w:r w:rsidRPr="000633E7">
              <w:rPr>
                <w:rFonts w:ascii="Nexa Bold" w:hAnsi="Nexa Bold" w:cs="Arial"/>
                <w:b/>
                <w:sz w:val="20"/>
                <w:szCs w:val="20"/>
              </w:rPr>
              <w:t>REPORTS TO</w:t>
            </w:r>
            <w:r w:rsidRPr="000633E7">
              <w:rPr>
                <w:rFonts w:ascii="Nexa Light" w:hAnsi="Nexa Light" w:cs="Arial"/>
                <w:b/>
                <w:sz w:val="20"/>
                <w:szCs w:val="20"/>
              </w:rPr>
              <w:t>:</w:t>
            </w:r>
            <w:r w:rsidR="001F7FBB" w:rsidRPr="000633E7">
              <w:rPr>
                <w:rFonts w:ascii="Nexa Light" w:hAnsi="Nexa Light" w:cs="Arial"/>
                <w:b/>
                <w:sz w:val="20"/>
                <w:szCs w:val="20"/>
              </w:rPr>
              <w:t xml:space="preserve"> </w:t>
            </w:r>
            <w:r w:rsidR="0053213F">
              <w:rPr>
                <w:rFonts w:ascii="Nexa Light" w:hAnsi="Nexa Light" w:cs="Arial"/>
                <w:b/>
                <w:sz w:val="20"/>
                <w:szCs w:val="20"/>
              </w:rPr>
              <w:t>eCommerce Brand Manager</w:t>
            </w:r>
            <w:r w:rsidR="002E0772">
              <w:rPr>
                <w:rFonts w:ascii="Nexa Light" w:hAnsi="Nexa Light" w:cs="Arial"/>
                <w:b/>
                <w:sz w:val="20"/>
                <w:szCs w:val="20"/>
              </w:rPr>
              <w:t xml:space="preserve"> (FR &amp; DE)</w:t>
            </w:r>
          </w:p>
        </w:tc>
      </w:tr>
      <w:tr w:rsidR="00A3228B" w:rsidRPr="00AE53C0" w14:paraId="4FA0D56C" w14:textId="77777777" w:rsidTr="00316533">
        <w:trPr>
          <w:trHeight w:val="476"/>
        </w:trPr>
        <w:tc>
          <w:tcPr>
            <w:tcW w:w="5262" w:type="dxa"/>
          </w:tcPr>
          <w:p w14:paraId="1C8D79E5" w14:textId="77777777" w:rsidR="00EB351E" w:rsidRPr="000633E7" w:rsidRDefault="00A3228B" w:rsidP="00EB351E">
            <w:pPr>
              <w:tabs>
                <w:tab w:val="left" w:pos="-720"/>
              </w:tabs>
              <w:suppressAutoHyphens/>
              <w:spacing w:before="120" w:after="120"/>
              <w:rPr>
                <w:rFonts w:ascii="Nexa Light" w:hAnsi="Nexa Light" w:cs="Arial"/>
                <w:b/>
                <w:sz w:val="20"/>
                <w:szCs w:val="20"/>
              </w:rPr>
            </w:pPr>
            <w:r w:rsidRPr="000633E7">
              <w:rPr>
                <w:rFonts w:ascii="Nexa Bold" w:hAnsi="Nexa Bold" w:cs="Arial"/>
                <w:b/>
                <w:sz w:val="20"/>
                <w:szCs w:val="20"/>
              </w:rPr>
              <w:t>HOURS:</w:t>
            </w:r>
            <w:r w:rsidRPr="000633E7">
              <w:rPr>
                <w:rFonts w:ascii="Nexa Light" w:hAnsi="Nexa Light" w:cs="Arial"/>
                <w:b/>
                <w:sz w:val="20"/>
                <w:szCs w:val="20"/>
              </w:rPr>
              <w:t xml:space="preserve"> </w:t>
            </w:r>
            <w:r w:rsidR="0057118C">
              <w:rPr>
                <w:rFonts w:ascii="Nexa Light" w:hAnsi="Nexa Light" w:cs="Arial"/>
                <w:b/>
                <w:sz w:val="20"/>
                <w:szCs w:val="20"/>
              </w:rPr>
              <w:t>40 hours per week</w:t>
            </w:r>
          </w:p>
          <w:p w14:paraId="7A8A05CD" w14:textId="77777777" w:rsidR="00A3228B" w:rsidRPr="000633E7" w:rsidRDefault="00A3228B" w:rsidP="00A3228B">
            <w:pPr>
              <w:tabs>
                <w:tab w:val="left" w:pos="-720"/>
              </w:tabs>
              <w:suppressAutoHyphens/>
              <w:spacing w:before="120" w:after="120"/>
              <w:rPr>
                <w:rFonts w:ascii="Nexa Light" w:hAnsi="Nexa Light" w:cs="Arial"/>
                <w:b/>
                <w:sz w:val="20"/>
                <w:szCs w:val="20"/>
              </w:rPr>
            </w:pPr>
          </w:p>
        </w:tc>
        <w:tc>
          <w:tcPr>
            <w:tcW w:w="4961" w:type="dxa"/>
          </w:tcPr>
          <w:p w14:paraId="1C0D91D8" w14:textId="77777777" w:rsidR="00A3228B" w:rsidRPr="000633E7" w:rsidRDefault="00A3228B" w:rsidP="00A3228B">
            <w:pPr>
              <w:tabs>
                <w:tab w:val="left" w:pos="-720"/>
              </w:tabs>
              <w:suppressAutoHyphens/>
              <w:spacing w:before="120" w:after="120"/>
              <w:rPr>
                <w:rFonts w:ascii="Nexa Light" w:hAnsi="Nexa Light" w:cs="Arial"/>
                <w:b/>
                <w:bCs/>
                <w:sz w:val="20"/>
                <w:szCs w:val="20"/>
              </w:rPr>
            </w:pPr>
            <w:r w:rsidRPr="000633E7">
              <w:rPr>
                <w:rFonts w:ascii="Nexa Bold" w:hAnsi="Nexa Bold" w:cs="Arial"/>
                <w:b/>
                <w:bCs/>
                <w:sz w:val="20"/>
                <w:szCs w:val="20"/>
              </w:rPr>
              <w:t>RESPONSIBLE FOR:</w:t>
            </w:r>
            <w:r w:rsidRPr="000633E7">
              <w:rPr>
                <w:rFonts w:ascii="Nexa Light" w:hAnsi="Nexa Light" w:cs="Arial"/>
                <w:b/>
                <w:bCs/>
                <w:sz w:val="20"/>
                <w:szCs w:val="20"/>
              </w:rPr>
              <w:t xml:space="preserve"> </w:t>
            </w:r>
            <w:r w:rsidR="0053213F">
              <w:rPr>
                <w:rFonts w:ascii="Nexa Light" w:hAnsi="Nexa Light" w:cs="Arial"/>
                <w:b/>
                <w:bCs/>
                <w:sz w:val="20"/>
                <w:szCs w:val="20"/>
              </w:rPr>
              <w:t>N/A</w:t>
            </w:r>
          </w:p>
        </w:tc>
      </w:tr>
    </w:tbl>
    <w:p w14:paraId="682874C9" w14:textId="77777777" w:rsidR="005F10CF" w:rsidRDefault="005F10CF" w:rsidP="005F10CF">
      <w:pPr>
        <w:tabs>
          <w:tab w:val="left" w:pos="-720"/>
        </w:tabs>
        <w:suppressAutoHyphens/>
        <w:rPr>
          <w:sz w:val="16"/>
        </w:rPr>
      </w:pPr>
    </w:p>
    <w:p w14:paraId="73153A14" w14:textId="77777777" w:rsidR="009B5B9F" w:rsidRPr="000633E7" w:rsidRDefault="00D37859" w:rsidP="00A53E22">
      <w:pPr>
        <w:tabs>
          <w:tab w:val="left" w:pos="-720"/>
        </w:tabs>
        <w:suppressAutoHyphens/>
        <w:ind w:right="142"/>
        <w:jc w:val="both"/>
        <w:rPr>
          <w:rFonts w:ascii="Nexa Light" w:eastAsia="Arial" w:hAnsi="Nexa Light" w:cs="Arial"/>
          <w:sz w:val="20"/>
          <w:szCs w:val="20"/>
        </w:rPr>
      </w:pPr>
      <w:r w:rsidRPr="000633E7">
        <w:rPr>
          <w:rFonts w:ascii="Nexa Light" w:eastAsia="Arial" w:hAnsi="Nexa Light" w:cs="Arial"/>
          <w:sz w:val="20"/>
          <w:szCs w:val="20"/>
        </w:rPr>
        <w:t xml:space="preserve">The following information is provided </w:t>
      </w:r>
      <w:r w:rsidR="00DF4FB3" w:rsidRPr="000633E7">
        <w:rPr>
          <w:rFonts w:ascii="Nexa Light" w:eastAsia="Arial" w:hAnsi="Nexa Light" w:cs="Arial"/>
          <w:sz w:val="20"/>
          <w:szCs w:val="20"/>
        </w:rPr>
        <w:t xml:space="preserve">to help </w:t>
      </w:r>
      <w:r w:rsidRPr="000633E7">
        <w:rPr>
          <w:rFonts w:ascii="Nexa Light" w:eastAsia="Arial" w:hAnsi="Nexa Light" w:cs="Arial"/>
          <w:sz w:val="20"/>
          <w:szCs w:val="20"/>
        </w:rPr>
        <w:t>applicants</w:t>
      </w:r>
      <w:r w:rsidR="00DF4FB3" w:rsidRPr="000633E7">
        <w:rPr>
          <w:rFonts w:ascii="Nexa Light" w:eastAsia="Arial" w:hAnsi="Nexa Light" w:cs="Arial"/>
          <w:sz w:val="20"/>
          <w:szCs w:val="20"/>
        </w:rPr>
        <w:t xml:space="preserve"> understand and appreciate the general work content of their post and the role they are to play </w:t>
      </w:r>
      <w:r w:rsidR="00145E05" w:rsidRPr="000633E7">
        <w:rPr>
          <w:rFonts w:ascii="Nexa Light" w:eastAsia="Arial" w:hAnsi="Nexa Light" w:cs="Arial"/>
          <w:sz w:val="20"/>
          <w:szCs w:val="20"/>
        </w:rPr>
        <w:t xml:space="preserve">at </w:t>
      </w:r>
      <w:r w:rsidR="009458A8" w:rsidRPr="000633E7">
        <w:rPr>
          <w:rFonts w:ascii="Nexa Light" w:hAnsi="Nexa Light" w:cs="Calibri"/>
          <w:sz w:val="20"/>
          <w:szCs w:val="20"/>
        </w:rPr>
        <w:t>Limitless Digital Group Limited (LDG)</w:t>
      </w:r>
      <w:r w:rsidR="00DF4FB3" w:rsidRPr="000633E7">
        <w:rPr>
          <w:rFonts w:ascii="Nexa Light" w:eastAsia="Arial" w:hAnsi="Nexa Light" w:cs="Arial"/>
          <w:sz w:val="20"/>
          <w:szCs w:val="20"/>
        </w:rPr>
        <w:t xml:space="preserve">. </w:t>
      </w:r>
      <w:r w:rsidR="00DF4FB3" w:rsidRPr="000633E7">
        <w:rPr>
          <w:rFonts w:ascii="Nexa Light" w:eastAsia="Arial" w:hAnsi="Nexa Light" w:cs="Arial"/>
          <w:bCs/>
          <w:color w:val="000000"/>
          <w:sz w:val="20"/>
          <w:szCs w:val="20"/>
        </w:rPr>
        <w:t xml:space="preserve">The duties and responsibilities highlighted in this Job Profile are indicative and may vary over time.  Post holders are expected to undertake other duties and responsibilities relevant to the nature, level and scope of the post and the </w:t>
      </w:r>
      <w:r w:rsidRPr="000633E7">
        <w:rPr>
          <w:rFonts w:ascii="Nexa Light" w:eastAsia="Arial" w:hAnsi="Nexa Light" w:cs="Arial"/>
          <w:bCs/>
          <w:color w:val="000000"/>
          <w:sz w:val="20"/>
          <w:szCs w:val="20"/>
        </w:rPr>
        <w:t>salary</w:t>
      </w:r>
      <w:r w:rsidR="00DF4FB3" w:rsidRPr="000633E7">
        <w:rPr>
          <w:rFonts w:ascii="Nexa Light" w:eastAsia="Arial" w:hAnsi="Nexa Light" w:cs="Arial"/>
          <w:bCs/>
          <w:color w:val="000000"/>
          <w:sz w:val="20"/>
          <w:szCs w:val="20"/>
        </w:rPr>
        <w:t xml:space="preserve"> has been established on this basis</w:t>
      </w:r>
      <w:r w:rsidR="00822025" w:rsidRPr="000633E7">
        <w:rPr>
          <w:rFonts w:ascii="Nexa Light" w:eastAsia="Arial" w:hAnsi="Nexa Light" w:cs="Arial"/>
          <w:bCs/>
          <w:sz w:val="20"/>
          <w:szCs w:val="20"/>
        </w:rPr>
        <w:t>.</w:t>
      </w:r>
    </w:p>
    <w:p w14:paraId="10620329" w14:textId="77777777" w:rsidR="003255F8" w:rsidRDefault="003255F8" w:rsidP="005F10CF">
      <w:pPr>
        <w:tabs>
          <w:tab w:val="left" w:pos="-720"/>
        </w:tabs>
        <w:suppressAutoHyphens/>
        <w:jc w:val="both"/>
        <w:rPr>
          <w:rFonts w:ascii="Arial" w:hAnsi="Arial" w:cs="Arial"/>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1"/>
      </w:tblGrid>
      <w:tr w:rsidR="005F10CF" w14:paraId="55B57C37" w14:textId="77777777" w:rsidTr="00A53E22">
        <w:tc>
          <w:tcPr>
            <w:tcW w:w="10201" w:type="dxa"/>
            <w:shd w:val="clear" w:color="auto" w:fill="D9D9D9" w:themeFill="background1" w:themeFillShade="D9"/>
          </w:tcPr>
          <w:p w14:paraId="1B1FF2F8" w14:textId="77777777" w:rsidR="005F10CF" w:rsidRPr="00DF7BEC" w:rsidRDefault="005F10CF" w:rsidP="00621F43">
            <w:pPr>
              <w:ind w:right="-874"/>
              <w:rPr>
                <w:rFonts w:ascii="Nexa Bold" w:hAnsi="Nexa Bold" w:cs="Arial"/>
                <w:b/>
              </w:rPr>
            </w:pPr>
            <w:r w:rsidRPr="00DF7BEC">
              <w:rPr>
                <w:rFonts w:ascii="Nexa Bold" w:hAnsi="Nexa Bold" w:cs="Arial"/>
                <w:b/>
              </w:rPr>
              <w:t>Key Purpose of</w:t>
            </w:r>
            <w:r w:rsidR="003E25F4" w:rsidRPr="00DF7BEC">
              <w:rPr>
                <w:rFonts w:ascii="Nexa Bold" w:hAnsi="Nexa Bold" w:cs="Arial"/>
                <w:b/>
              </w:rPr>
              <w:t xml:space="preserve"> Post</w:t>
            </w:r>
            <w:r w:rsidRPr="00DF7BEC">
              <w:rPr>
                <w:rFonts w:ascii="Nexa Bold" w:hAnsi="Nexa Bold" w:cs="Arial"/>
                <w:b/>
              </w:rPr>
              <w:t>:</w:t>
            </w:r>
            <w:r w:rsidR="003E25F4" w:rsidRPr="00DF7BEC">
              <w:rPr>
                <w:rFonts w:ascii="Nexa Bold" w:hAnsi="Nexa Bold" w:cs="Arial"/>
                <w:b/>
              </w:rPr>
              <w:t xml:space="preserve"> </w:t>
            </w:r>
          </w:p>
          <w:p w14:paraId="33B8DAFA" w14:textId="77777777" w:rsidR="008A7B54" w:rsidRPr="00DF7BEC" w:rsidRDefault="008A7B54" w:rsidP="00621F43">
            <w:pPr>
              <w:ind w:right="-874"/>
              <w:rPr>
                <w:rFonts w:ascii="Arial" w:hAnsi="Arial" w:cs="Arial"/>
              </w:rPr>
            </w:pPr>
          </w:p>
        </w:tc>
      </w:tr>
      <w:tr w:rsidR="005F10CF" w14:paraId="68AD9FEF" w14:textId="77777777" w:rsidTr="00A53E22">
        <w:trPr>
          <w:trHeight w:val="861"/>
        </w:trPr>
        <w:tc>
          <w:tcPr>
            <w:tcW w:w="10201" w:type="dxa"/>
            <w:tcBorders>
              <w:bottom w:val="single" w:sz="4" w:space="0" w:color="auto"/>
            </w:tcBorders>
            <w:shd w:val="clear" w:color="auto" w:fill="auto"/>
          </w:tcPr>
          <w:p w14:paraId="2E6B2A31" w14:textId="77777777" w:rsidR="00D37859" w:rsidRPr="000633E7" w:rsidRDefault="00D37859" w:rsidP="00D37859">
            <w:pPr>
              <w:rPr>
                <w:rFonts w:ascii="Nexa Light" w:hAnsi="Nexa Light" w:cs="Calibri"/>
                <w:sz w:val="20"/>
                <w:szCs w:val="20"/>
              </w:rPr>
            </w:pPr>
          </w:p>
          <w:p w14:paraId="30A7C641" w14:textId="5E9A5658" w:rsidR="00BE3679" w:rsidRDefault="00BE3679" w:rsidP="00C323D2">
            <w:pPr>
              <w:jc w:val="both"/>
              <w:rPr>
                <w:rFonts w:ascii="Nexa Light" w:hAnsi="Nexa Light" w:cs="Calibri"/>
                <w:sz w:val="20"/>
                <w:szCs w:val="20"/>
                <w:shd w:val="clear" w:color="auto" w:fill="FFFFFF"/>
              </w:rPr>
            </w:pPr>
            <w:r>
              <w:rPr>
                <w:rFonts w:ascii="Nexa Light" w:hAnsi="Nexa Light" w:cs="Calibri"/>
                <w:sz w:val="20"/>
                <w:szCs w:val="20"/>
                <w:shd w:val="clear" w:color="auto" w:fill="FFFFFF"/>
              </w:rPr>
              <w:t xml:space="preserve">The eCommerce </w:t>
            </w:r>
            <w:r w:rsidR="002E0772">
              <w:rPr>
                <w:rFonts w:ascii="Nexa Light" w:hAnsi="Nexa Light" w:cs="Calibri"/>
                <w:sz w:val="20"/>
                <w:szCs w:val="20"/>
                <w:shd w:val="clear" w:color="auto" w:fill="FFFFFF"/>
              </w:rPr>
              <w:t xml:space="preserve">Product </w:t>
            </w:r>
            <w:r>
              <w:rPr>
                <w:rFonts w:ascii="Nexa Light" w:hAnsi="Nexa Light" w:cs="Calibri"/>
                <w:sz w:val="20"/>
                <w:szCs w:val="20"/>
                <w:shd w:val="clear" w:color="auto" w:fill="FFFFFF"/>
              </w:rPr>
              <w:t>Content Executive will be responsible for providing translated product descriptions across the business’ websites and marketplaces, ensuring that for each product the customer is provided with descriptive and accurate content, ensuring they receive the best experience possible.</w:t>
            </w:r>
          </w:p>
          <w:p w14:paraId="5274DF76" w14:textId="13640AA6" w:rsidR="00BE3679" w:rsidRPr="00F83351" w:rsidRDefault="00BE3679" w:rsidP="00BE23DB">
            <w:pPr>
              <w:jc w:val="both"/>
              <w:rPr>
                <w:rFonts w:ascii="Arial" w:hAnsi="Arial" w:cs="Arial"/>
                <w:color w:val="FF0000"/>
              </w:rPr>
            </w:pPr>
          </w:p>
        </w:tc>
      </w:tr>
      <w:tr w:rsidR="005F10CF" w14:paraId="1361F4E3" w14:textId="77777777" w:rsidTr="00A53E22">
        <w:tc>
          <w:tcPr>
            <w:tcW w:w="10201" w:type="dxa"/>
            <w:shd w:val="clear" w:color="auto" w:fill="D9D9D9" w:themeFill="background1" w:themeFillShade="D9"/>
          </w:tcPr>
          <w:p w14:paraId="67DD8D81" w14:textId="77777777" w:rsidR="005F10CF" w:rsidRPr="00DF7BEC" w:rsidRDefault="003E25F4" w:rsidP="00621F43">
            <w:pPr>
              <w:ind w:right="-874"/>
              <w:rPr>
                <w:rFonts w:ascii="Nexa Bold" w:hAnsi="Nexa Bold" w:cs="Arial"/>
                <w:b/>
              </w:rPr>
            </w:pPr>
            <w:r w:rsidRPr="00DF7BEC">
              <w:rPr>
                <w:rFonts w:ascii="Nexa Bold" w:hAnsi="Nexa Bold" w:cs="Arial"/>
                <w:b/>
              </w:rPr>
              <w:t>Main Responsibilities of Post</w:t>
            </w:r>
            <w:r w:rsidR="005F10CF" w:rsidRPr="00DF7BEC">
              <w:rPr>
                <w:rFonts w:ascii="Nexa Bold" w:hAnsi="Nexa Bold" w:cs="Arial"/>
                <w:b/>
              </w:rPr>
              <w:t xml:space="preserve">: </w:t>
            </w:r>
          </w:p>
          <w:p w14:paraId="398A8D78" w14:textId="77777777" w:rsidR="008A7B54" w:rsidRPr="00DF7BEC" w:rsidRDefault="008A7B54" w:rsidP="00621F43">
            <w:pPr>
              <w:ind w:right="-874"/>
              <w:rPr>
                <w:rFonts w:ascii="Arial" w:hAnsi="Arial" w:cs="Arial"/>
              </w:rPr>
            </w:pPr>
          </w:p>
        </w:tc>
      </w:tr>
      <w:tr w:rsidR="00D60263" w:rsidRPr="000633E7" w14:paraId="58B4FF55" w14:textId="77777777" w:rsidTr="00A53E22">
        <w:tc>
          <w:tcPr>
            <w:tcW w:w="10201" w:type="dxa"/>
            <w:shd w:val="clear" w:color="auto" w:fill="auto"/>
          </w:tcPr>
          <w:p w14:paraId="2FFC5619" w14:textId="77777777" w:rsidR="008A30D0" w:rsidRPr="001D7C4C" w:rsidRDefault="008A30D0" w:rsidP="00FF3548">
            <w:pPr>
              <w:rPr>
                <w:rFonts w:ascii="Nexa Light" w:hAnsi="Nexa Light" w:cs="Arial"/>
                <w:color w:val="000000" w:themeColor="text1"/>
                <w:sz w:val="20"/>
                <w:szCs w:val="20"/>
                <w:shd w:val="clear" w:color="auto" w:fill="FFFFFF"/>
              </w:rPr>
            </w:pPr>
          </w:p>
          <w:p w14:paraId="0A5CFA0C" w14:textId="53A33A40" w:rsidR="00BE3679" w:rsidRDefault="00BE3679" w:rsidP="00BE3679">
            <w:pPr>
              <w:pStyle w:val="ListParagraph"/>
              <w:numPr>
                <w:ilvl w:val="0"/>
                <w:numId w:val="54"/>
              </w:numPr>
              <w:ind w:left="589" w:hanging="567"/>
              <w:contextualSpacing/>
              <w:jc w:val="both"/>
              <w:rPr>
                <w:rFonts w:ascii="Nexa Light" w:hAnsi="Nexa Light" w:cs="Arial"/>
                <w:sz w:val="20"/>
                <w:szCs w:val="20"/>
              </w:rPr>
            </w:pPr>
            <w:r>
              <w:rPr>
                <w:rFonts w:ascii="Nexa Light" w:hAnsi="Nexa Light" w:cs="Arial"/>
                <w:sz w:val="20"/>
                <w:szCs w:val="20"/>
              </w:rPr>
              <w:t>To undertake the translation of product content from English for use on the company’s international websites, ensuring the quality of the content is maintained while making adjustments for the intended audience and the website brand.</w:t>
            </w:r>
          </w:p>
          <w:p w14:paraId="37FE8530" w14:textId="77777777" w:rsidR="007B1611" w:rsidRDefault="007B1611" w:rsidP="007B1611">
            <w:pPr>
              <w:pStyle w:val="ListParagraph"/>
              <w:ind w:left="589"/>
              <w:contextualSpacing/>
              <w:jc w:val="both"/>
              <w:rPr>
                <w:rFonts w:ascii="Nexa Light" w:hAnsi="Nexa Light" w:cs="Arial"/>
                <w:sz w:val="20"/>
                <w:szCs w:val="20"/>
              </w:rPr>
            </w:pPr>
          </w:p>
          <w:p w14:paraId="2AF64844" w14:textId="3A485768" w:rsidR="00BE3679" w:rsidRDefault="00BE3679" w:rsidP="00BE3679">
            <w:pPr>
              <w:pStyle w:val="ListParagraph"/>
              <w:numPr>
                <w:ilvl w:val="0"/>
                <w:numId w:val="54"/>
              </w:numPr>
              <w:ind w:left="589" w:hanging="567"/>
              <w:contextualSpacing/>
              <w:jc w:val="both"/>
              <w:rPr>
                <w:rFonts w:ascii="Nexa Light" w:hAnsi="Nexa Light" w:cs="Arial"/>
                <w:sz w:val="20"/>
                <w:szCs w:val="20"/>
              </w:rPr>
            </w:pPr>
            <w:r>
              <w:rPr>
                <w:rFonts w:ascii="Nexa Light" w:hAnsi="Nexa Light" w:cs="Arial"/>
                <w:sz w:val="20"/>
                <w:szCs w:val="20"/>
              </w:rPr>
              <w:t xml:space="preserve">To actively review the front-end of the websites to ensure that content is up-to-date and well presented, and to work with the Merchandising team to ensure that products are merchandised effectively across descriptions, images, </w:t>
            </w:r>
            <w:proofErr w:type="spellStart"/>
            <w:r>
              <w:rPr>
                <w:rFonts w:ascii="Nexa Light" w:hAnsi="Nexa Light" w:cs="Arial"/>
                <w:sz w:val="20"/>
                <w:szCs w:val="20"/>
              </w:rPr>
              <w:t>specificationss</w:t>
            </w:r>
            <w:proofErr w:type="spellEnd"/>
            <w:r>
              <w:rPr>
                <w:rFonts w:ascii="Nexa Light" w:hAnsi="Nexa Light" w:cs="Arial"/>
                <w:sz w:val="20"/>
                <w:szCs w:val="20"/>
              </w:rPr>
              <w:t>, add-ons and upsells.</w:t>
            </w:r>
          </w:p>
          <w:p w14:paraId="044E09E0" w14:textId="77777777" w:rsidR="007B1611" w:rsidRPr="007B1611" w:rsidRDefault="007B1611" w:rsidP="007B1611">
            <w:pPr>
              <w:contextualSpacing/>
              <w:jc w:val="both"/>
              <w:rPr>
                <w:rFonts w:ascii="Nexa Light" w:hAnsi="Nexa Light" w:cs="Arial"/>
                <w:sz w:val="20"/>
                <w:szCs w:val="20"/>
              </w:rPr>
            </w:pPr>
          </w:p>
          <w:p w14:paraId="3552501E" w14:textId="760BE0E9" w:rsidR="00BE3679" w:rsidRDefault="00BE3679" w:rsidP="00BE3679">
            <w:pPr>
              <w:pStyle w:val="ListParagraph"/>
              <w:numPr>
                <w:ilvl w:val="0"/>
                <w:numId w:val="54"/>
              </w:numPr>
              <w:ind w:left="589" w:hanging="567"/>
              <w:contextualSpacing/>
              <w:jc w:val="both"/>
              <w:rPr>
                <w:rFonts w:ascii="Nexa Light" w:hAnsi="Nexa Light" w:cs="Arial"/>
                <w:sz w:val="20"/>
                <w:szCs w:val="20"/>
              </w:rPr>
            </w:pPr>
            <w:r>
              <w:rPr>
                <w:rFonts w:ascii="Nexa Light" w:hAnsi="Nexa Light" w:cs="Arial"/>
                <w:sz w:val="20"/>
                <w:szCs w:val="20"/>
              </w:rPr>
              <w:t>To provide translations for product manuals, user guides, instructional videos and any other product-related content</w:t>
            </w:r>
          </w:p>
          <w:p w14:paraId="40C042AE" w14:textId="77777777" w:rsidR="007B1611" w:rsidRPr="007B1611" w:rsidRDefault="007B1611" w:rsidP="007B1611">
            <w:pPr>
              <w:contextualSpacing/>
              <w:jc w:val="both"/>
              <w:rPr>
                <w:rFonts w:ascii="Nexa Light" w:hAnsi="Nexa Light" w:cs="Arial"/>
                <w:sz w:val="20"/>
                <w:szCs w:val="20"/>
              </w:rPr>
            </w:pPr>
          </w:p>
          <w:p w14:paraId="329B496F" w14:textId="3B038A5D" w:rsidR="00BE3679" w:rsidRDefault="00BE3679" w:rsidP="002E5374">
            <w:pPr>
              <w:pStyle w:val="ListParagraph"/>
              <w:numPr>
                <w:ilvl w:val="0"/>
                <w:numId w:val="54"/>
              </w:numPr>
              <w:ind w:left="589" w:hanging="567"/>
              <w:contextualSpacing/>
              <w:jc w:val="both"/>
              <w:rPr>
                <w:rFonts w:ascii="Nexa Light" w:hAnsi="Nexa Light" w:cs="Arial"/>
                <w:sz w:val="20"/>
                <w:szCs w:val="20"/>
              </w:rPr>
            </w:pPr>
            <w:r>
              <w:rPr>
                <w:rFonts w:ascii="Nexa Light" w:hAnsi="Nexa Light" w:cs="Arial"/>
                <w:sz w:val="20"/>
                <w:szCs w:val="20"/>
              </w:rPr>
              <w:t>To understand our product range and utilise that knowledge to provide high-quality informative content that provides the best possible customer experience on the company’s websites</w:t>
            </w:r>
          </w:p>
          <w:p w14:paraId="11DFD962" w14:textId="77777777" w:rsidR="007B1611" w:rsidRDefault="007B1611" w:rsidP="007B1611">
            <w:pPr>
              <w:pStyle w:val="ListParagraph"/>
              <w:ind w:left="589"/>
              <w:contextualSpacing/>
              <w:jc w:val="both"/>
              <w:rPr>
                <w:rFonts w:ascii="Nexa Light" w:hAnsi="Nexa Light" w:cs="Arial"/>
                <w:sz w:val="20"/>
                <w:szCs w:val="20"/>
              </w:rPr>
            </w:pPr>
          </w:p>
          <w:p w14:paraId="395AA553" w14:textId="26964DC2" w:rsidR="002E5374" w:rsidRPr="00D52E06" w:rsidRDefault="006D6A27" w:rsidP="00D52E06">
            <w:pPr>
              <w:pStyle w:val="ListParagraph"/>
              <w:numPr>
                <w:ilvl w:val="0"/>
                <w:numId w:val="54"/>
              </w:numPr>
              <w:ind w:left="589" w:hanging="567"/>
              <w:contextualSpacing/>
              <w:jc w:val="both"/>
              <w:rPr>
                <w:rFonts w:ascii="Nexa Light" w:hAnsi="Nexa Light" w:cs="Arial"/>
                <w:sz w:val="20"/>
                <w:szCs w:val="20"/>
              </w:rPr>
            </w:pPr>
            <w:r>
              <w:rPr>
                <w:rFonts w:ascii="Nexa Light" w:hAnsi="Nexa Light" w:cs="Arial"/>
                <w:sz w:val="20"/>
                <w:szCs w:val="20"/>
              </w:rPr>
              <w:t xml:space="preserve">To </w:t>
            </w:r>
            <w:r w:rsidR="00D52E06">
              <w:rPr>
                <w:rFonts w:ascii="Nexa Light" w:hAnsi="Nexa Light" w:cs="Arial"/>
                <w:sz w:val="20"/>
                <w:szCs w:val="20"/>
              </w:rPr>
              <w:t xml:space="preserve">support </w:t>
            </w:r>
            <w:r>
              <w:rPr>
                <w:rFonts w:ascii="Nexa Light" w:hAnsi="Nexa Light" w:cs="Arial"/>
                <w:sz w:val="20"/>
                <w:szCs w:val="20"/>
              </w:rPr>
              <w:t>p</w:t>
            </w:r>
            <w:r w:rsidR="00FF3548" w:rsidRPr="001D7C4C">
              <w:rPr>
                <w:rFonts w:ascii="Nexa Light" w:hAnsi="Nexa Light" w:cs="Arial"/>
                <w:sz w:val="20"/>
                <w:szCs w:val="20"/>
              </w:rPr>
              <w:t>rovid</w:t>
            </w:r>
            <w:r w:rsidR="00D52E06">
              <w:rPr>
                <w:rFonts w:ascii="Nexa Light" w:hAnsi="Nexa Light" w:cs="Arial"/>
                <w:sz w:val="20"/>
                <w:szCs w:val="20"/>
              </w:rPr>
              <w:t>ing</w:t>
            </w:r>
            <w:r w:rsidR="00FF3548" w:rsidRPr="001D7C4C">
              <w:rPr>
                <w:rFonts w:ascii="Nexa Light" w:hAnsi="Nexa Light" w:cs="Arial"/>
                <w:sz w:val="20"/>
                <w:szCs w:val="20"/>
              </w:rPr>
              <w:t xml:space="preserve"> copywriting services for our websites and brands, including the production of category descriptions</w:t>
            </w:r>
            <w:r w:rsidR="00954273">
              <w:rPr>
                <w:rFonts w:ascii="Nexa Light" w:hAnsi="Nexa Light" w:cs="Arial"/>
                <w:sz w:val="20"/>
                <w:szCs w:val="20"/>
              </w:rPr>
              <w:t xml:space="preserve"> </w:t>
            </w:r>
            <w:r w:rsidR="00FF3548" w:rsidRPr="001D7C4C">
              <w:rPr>
                <w:rFonts w:ascii="Nexa Light" w:hAnsi="Nexa Light" w:cs="Arial"/>
                <w:sz w:val="20"/>
                <w:szCs w:val="20"/>
              </w:rPr>
              <w:t xml:space="preserve">and </w:t>
            </w:r>
            <w:r w:rsidR="00967E1F">
              <w:rPr>
                <w:rFonts w:ascii="Nexa Light" w:hAnsi="Nexa Light" w:cs="Arial"/>
                <w:sz w:val="20"/>
                <w:szCs w:val="20"/>
              </w:rPr>
              <w:t>any other website content, with the goal of driving improvements to the Organic marketing channel as well as customer engagement</w:t>
            </w:r>
            <w:r w:rsidR="00FF3548" w:rsidRPr="001D7C4C">
              <w:rPr>
                <w:rFonts w:ascii="Nexa Light" w:hAnsi="Nexa Light" w:cs="Arial"/>
                <w:sz w:val="20"/>
                <w:szCs w:val="20"/>
              </w:rPr>
              <w:t>.</w:t>
            </w:r>
            <w:r w:rsidR="009F0F1C">
              <w:rPr>
                <w:rFonts w:ascii="Nexa Light" w:hAnsi="Nexa Light" w:cs="Arial"/>
                <w:sz w:val="20"/>
                <w:szCs w:val="20"/>
              </w:rPr>
              <w:t xml:space="preserve"> This will also entail proactively reviewing the frontend of the website to ensure that content is correct, up to date and implemented according to brand standards and best practices.</w:t>
            </w:r>
          </w:p>
          <w:p w14:paraId="468ED8FA" w14:textId="77777777" w:rsidR="002E5374" w:rsidRPr="002E5374" w:rsidRDefault="002E5374" w:rsidP="002E5374">
            <w:pPr>
              <w:pStyle w:val="ListParagraph"/>
              <w:ind w:left="589"/>
              <w:contextualSpacing/>
              <w:jc w:val="both"/>
              <w:rPr>
                <w:rFonts w:ascii="Nexa Light" w:hAnsi="Nexa Light" w:cs="Arial"/>
              </w:rPr>
            </w:pPr>
          </w:p>
          <w:p w14:paraId="7126BD44" w14:textId="77777777" w:rsidR="002E5374" w:rsidRPr="00997C03" w:rsidRDefault="002E5374" w:rsidP="00173E5D">
            <w:pPr>
              <w:pStyle w:val="ListParagraph"/>
              <w:widowControl w:val="0"/>
              <w:numPr>
                <w:ilvl w:val="0"/>
                <w:numId w:val="54"/>
              </w:numPr>
              <w:suppressAutoHyphens/>
              <w:ind w:left="589" w:hanging="567"/>
              <w:contextualSpacing/>
              <w:jc w:val="both"/>
              <w:rPr>
                <w:rFonts w:ascii="Nexa Light" w:hAnsi="Nexa Light" w:cs="Arial"/>
              </w:rPr>
            </w:pPr>
            <w:r w:rsidRPr="00997C03">
              <w:rPr>
                <w:rFonts w:ascii="Nexa Light" w:hAnsi="Nexa Light" w:cs="Arial"/>
                <w:color w:val="000000" w:themeColor="text1"/>
                <w:sz w:val="20"/>
                <w:szCs w:val="20"/>
                <w:shd w:val="clear" w:color="auto" w:fill="FFFFFF"/>
              </w:rPr>
              <w:t xml:space="preserve">To take on any other responsibilities or tasks that are </w:t>
            </w:r>
            <w:proofErr w:type="spellStart"/>
            <w:r w:rsidRPr="00997C03">
              <w:rPr>
                <w:rFonts w:ascii="Nexa Light" w:hAnsi="Nexa Light" w:cs="Arial"/>
                <w:color w:val="000000" w:themeColor="text1"/>
                <w:sz w:val="20"/>
                <w:szCs w:val="20"/>
                <w:shd w:val="clear" w:color="auto" w:fill="FFFFFF"/>
              </w:rPr>
              <w:t>commencurate</w:t>
            </w:r>
            <w:proofErr w:type="spellEnd"/>
            <w:r w:rsidRPr="00997C03">
              <w:rPr>
                <w:rFonts w:ascii="Nexa Light" w:hAnsi="Nexa Light" w:cs="Arial"/>
                <w:color w:val="000000" w:themeColor="text1"/>
                <w:sz w:val="20"/>
                <w:szCs w:val="20"/>
                <w:shd w:val="clear" w:color="auto" w:fill="FFFFFF"/>
              </w:rPr>
              <w:t xml:space="preserve"> with the salary of the post and are within the employee's range of skills and abilities, whenever reasonably instructed.</w:t>
            </w:r>
          </w:p>
          <w:p w14:paraId="7637E0B9" w14:textId="77777777" w:rsidR="00316533" w:rsidRPr="000633E7" w:rsidRDefault="00316533" w:rsidP="00FF3548">
            <w:pPr>
              <w:widowControl w:val="0"/>
              <w:suppressAutoHyphens/>
              <w:ind w:left="589"/>
              <w:jc w:val="both"/>
              <w:rPr>
                <w:rFonts w:ascii="Nexa Light" w:hAnsi="Nexa Light" w:cs="Arial"/>
                <w:b/>
                <w:sz w:val="20"/>
                <w:szCs w:val="20"/>
              </w:rPr>
            </w:pPr>
          </w:p>
        </w:tc>
      </w:tr>
    </w:tbl>
    <w:p w14:paraId="32B44FE6" w14:textId="77777777" w:rsidR="00997C03" w:rsidRDefault="00997C03" w:rsidP="00D322B2">
      <w:pPr>
        <w:rPr>
          <w:rFonts w:ascii="Calibri" w:hAnsi="Calibri"/>
          <w:b/>
          <w:sz w:val="28"/>
          <w:szCs w:val="28"/>
        </w:rPr>
      </w:pPr>
    </w:p>
    <w:p w14:paraId="5812877E" w14:textId="77777777" w:rsidR="000C3B57" w:rsidRDefault="000C3B57" w:rsidP="00D322B2">
      <w:pPr>
        <w:rPr>
          <w:rFonts w:ascii="Calibri" w:hAnsi="Calibri"/>
          <w:b/>
          <w:sz w:val="28"/>
          <w:szCs w:val="28"/>
        </w:rPr>
      </w:pPr>
    </w:p>
    <w:p w14:paraId="38200CA8" w14:textId="77777777" w:rsidR="000C3B57" w:rsidRDefault="000C3B57" w:rsidP="00D322B2">
      <w:pPr>
        <w:rPr>
          <w:rFonts w:ascii="Calibri" w:hAnsi="Calibri"/>
          <w:b/>
          <w:sz w:val="28"/>
          <w:szCs w:val="28"/>
        </w:rPr>
      </w:pPr>
    </w:p>
    <w:p w14:paraId="4A805B57" w14:textId="77777777" w:rsidR="000C3B57" w:rsidRDefault="000C3B57" w:rsidP="00D322B2">
      <w:pPr>
        <w:rPr>
          <w:rFonts w:ascii="Calibri" w:hAnsi="Calibri"/>
          <w:b/>
          <w:sz w:val="28"/>
          <w:szCs w:val="28"/>
        </w:rPr>
      </w:pPr>
    </w:p>
    <w:p w14:paraId="4A69F33C" w14:textId="77777777" w:rsidR="008A7B54" w:rsidRPr="0022017F" w:rsidRDefault="00D322B2" w:rsidP="00D322B2">
      <w:pPr>
        <w:rPr>
          <w:rFonts w:ascii="Calibri" w:hAnsi="Calibri"/>
          <w:b/>
          <w:sz w:val="28"/>
          <w:szCs w:val="28"/>
        </w:rPr>
      </w:pPr>
      <w:r>
        <w:rPr>
          <w:rFonts w:ascii="Calibri" w:hAnsi="Calibri"/>
          <w:b/>
          <w:sz w:val="28"/>
          <w:szCs w:val="28"/>
        </w:rPr>
        <w:t xml:space="preserve">PERSON </w:t>
      </w:r>
      <w:r w:rsidR="008A7B54" w:rsidRPr="0022017F">
        <w:rPr>
          <w:rFonts w:ascii="Calibri" w:hAnsi="Calibri"/>
          <w:b/>
          <w:sz w:val="28"/>
          <w:szCs w:val="28"/>
        </w:rPr>
        <w:t>SPECIFICATION</w:t>
      </w:r>
    </w:p>
    <w:p w14:paraId="5DA525FA" w14:textId="77777777" w:rsidR="008A7B54" w:rsidRDefault="008A7B54" w:rsidP="00DF7BEC">
      <w:pPr>
        <w:ind w:left="-142"/>
      </w:pPr>
    </w:p>
    <w:p w14:paraId="23AED837" w14:textId="77777777" w:rsidR="00DF7BEC" w:rsidRDefault="00D322B2" w:rsidP="00D322B2">
      <w:r>
        <w:rPr>
          <w:rFonts w:ascii="Nexa Light" w:hAnsi="Nexa Light"/>
          <w:sz w:val="20"/>
          <w:szCs w:val="20"/>
        </w:rPr>
        <w:t>A person</w:t>
      </w:r>
      <w:r w:rsidR="00DF7BEC" w:rsidRPr="00D322B2">
        <w:rPr>
          <w:rFonts w:ascii="Nexa Light" w:hAnsi="Nexa Light"/>
          <w:sz w:val="20"/>
          <w:szCs w:val="20"/>
        </w:rPr>
        <w:t xml:space="preserve"> specification</w:t>
      </w:r>
      <w:r>
        <w:rPr>
          <w:rFonts w:ascii="Nexa Light" w:hAnsi="Nexa Light"/>
          <w:sz w:val="20"/>
          <w:szCs w:val="20"/>
        </w:rPr>
        <w:t xml:space="preserve"> is a profile </w:t>
      </w:r>
      <w:r w:rsidRPr="00D322B2">
        <w:rPr>
          <w:rFonts w:ascii="Nexa Light" w:hAnsi="Nexa Light"/>
          <w:sz w:val="20"/>
          <w:szCs w:val="20"/>
        </w:rPr>
        <w:t>of who could best perform the job</w:t>
      </w:r>
      <w:r w:rsidR="00A53E22">
        <w:rPr>
          <w:rFonts w:ascii="Nexa Light" w:hAnsi="Nexa Light"/>
          <w:sz w:val="20"/>
          <w:szCs w:val="20"/>
        </w:rPr>
        <w:t xml:space="preserve">; it </w:t>
      </w:r>
      <w:r>
        <w:rPr>
          <w:rFonts w:ascii="Nexa Light" w:hAnsi="Nexa Light"/>
          <w:sz w:val="20"/>
          <w:szCs w:val="20"/>
        </w:rPr>
        <w:t>describ</w:t>
      </w:r>
      <w:r w:rsidR="00A53E22">
        <w:rPr>
          <w:rFonts w:ascii="Nexa Light" w:hAnsi="Nexa Light"/>
          <w:sz w:val="20"/>
          <w:szCs w:val="20"/>
        </w:rPr>
        <w:t>es</w:t>
      </w:r>
      <w:r>
        <w:rPr>
          <w:rFonts w:ascii="Nexa Light" w:hAnsi="Nexa Light"/>
          <w:sz w:val="20"/>
          <w:szCs w:val="20"/>
        </w:rPr>
        <w:t xml:space="preserve"> the attributes, skills and experience which are required to successfully perform the role</w:t>
      </w:r>
      <w:r>
        <w:t>.</w:t>
      </w:r>
    </w:p>
    <w:p w14:paraId="05A97B25" w14:textId="77777777" w:rsidR="00DF7BEC" w:rsidRDefault="00DF7BEC" w:rsidP="00DF7BEC">
      <w:pPr>
        <w:ind w:left="-142"/>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7655"/>
        <w:gridCol w:w="2551"/>
      </w:tblGrid>
      <w:tr w:rsidR="008A7B54" w14:paraId="6678054C" w14:textId="77777777" w:rsidTr="00A53E22">
        <w:tc>
          <w:tcPr>
            <w:tcW w:w="7655" w:type="dxa"/>
            <w:shd w:val="clear" w:color="auto" w:fill="D9D9D9" w:themeFill="background1" w:themeFillShade="D9"/>
          </w:tcPr>
          <w:p w14:paraId="51E5E0A7" w14:textId="77777777" w:rsidR="008A7B54" w:rsidRPr="000633E7" w:rsidRDefault="008A7B54" w:rsidP="008A7B54">
            <w:pPr>
              <w:ind w:right="-6"/>
              <w:rPr>
                <w:rFonts w:ascii="Nexa Bold" w:hAnsi="Nexa Bold" w:cs="Arial"/>
                <w:sz w:val="28"/>
              </w:rPr>
            </w:pPr>
            <w:r w:rsidRPr="000633E7">
              <w:rPr>
                <w:rFonts w:ascii="Nexa Bold" w:hAnsi="Nexa Bold" w:cs="Arial"/>
                <w:b/>
              </w:rPr>
              <w:t>Knowledge</w:t>
            </w:r>
            <w:r w:rsidRPr="000633E7">
              <w:rPr>
                <w:rFonts w:ascii="Nexa Bold" w:hAnsi="Nexa Bold" w:cs="Arial"/>
                <w:b/>
                <w:sz w:val="28"/>
              </w:rPr>
              <w:t xml:space="preserve">: </w:t>
            </w:r>
          </w:p>
          <w:p w14:paraId="7AE858EE" w14:textId="77777777" w:rsidR="008A7B54" w:rsidRPr="000633E7" w:rsidRDefault="008A7B54" w:rsidP="008E4A3B">
            <w:pPr>
              <w:ind w:right="-6"/>
              <w:rPr>
                <w:rFonts w:ascii="Nexa Bold" w:hAnsi="Nexa Bold" w:cs="Arial"/>
                <w:b/>
              </w:rPr>
            </w:pPr>
          </w:p>
        </w:tc>
        <w:tc>
          <w:tcPr>
            <w:tcW w:w="2551" w:type="dxa"/>
            <w:shd w:val="clear" w:color="auto" w:fill="D9D9D9" w:themeFill="background1" w:themeFillShade="D9"/>
          </w:tcPr>
          <w:p w14:paraId="3EA8A2BD" w14:textId="77777777" w:rsidR="008A7B54" w:rsidRPr="000633E7" w:rsidRDefault="008A7B54" w:rsidP="008A7B54">
            <w:pPr>
              <w:ind w:right="2411"/>
              <w:rPr>
                <w:rFonts w:ascii="Nexa Bold" w:hAnsi="Nexa Bold" w:cs="Arial"/>
                <w:b/>
              </w:rPr>
            </w:pPr>
          </w:p>
        </w:tc>
      </w:tr>
      <w:tr w:rsidR="008A7B54" w14:paraId="425458DB" w14:textId="77777777" w:rsidTr="00A53E22">
        <w:tc>
          <w:tcPr>
            <w:tcW w:w="7655" w:type="dxa"/>
            <w:shd w:val="clear" w:color="auto" w:fill="FFFFFF"/>
          </w:tcPr>
          <w:p w14:paraId="2570303E" w14:textId="77777777" w:rsidR="008A7B54" w:rsidRPr="000633E7" w:rsidRDefault="008A7B54" w:rsidP="008A7B54">
            <w:pPr>
              <w:rPr>
                <w:rFonts w:ascii="Nexa Bold" w:hAnsi="Nexa Bold" w:cs="Arial"/>
                <w:b/>
              </w:rPr>
            </w:pPr>
          </w:p>
        </w:tc>
        <w:tc>
          <w:tcPr>
            <w:tcW w:w="2551" w:type="dxa"/>
            <w:shd w:val="clear" w:color="auto" w:fill="FFFFFF"/>
          </w:tcPr>
          <w:p w14:paraId="5BF7891F" w14:textId="77777777" w:rsidR="008A7B54" w:rsidRPr="000633E7" w:rsidRDefault="008A7B54" w:rsidP="008A7B54">
            <w:pPr>
              <w:rPr>
                <w:rFonts w:ascii="Nexa Bold" w:hAnsi="Nexa Bold" w:cs="Arial"/>
                <w:b/>
              </w:rPr>
            </w:pPr>
            <w:r w:rsidRPr="000633E7">
              <w:rPr>
                <w:rFonts w:ascii="Nexa Bold" w:hAnsi="Nexa Bold" w:cs="Arial"/>
                <w:b/>
              </w:rPr>
              <w:t>Essential</w:t>
            </w:r>
            <w:r w:rsidR="00DF7BEC">
              <w:rPr>
                <w:rFonts w:ascii="Nexa Bold" w:hAnsi="Nexa Bold" w:cs="Arial"/>
                <w:b/>
              </w:rPr>
              <w:t>/ Desirable</w:t>
            </w:r>
          </w:p>
        </w:tc>
      </w:tr>
      <w:tr w:rsidR="00F97264" w14:paraId="693591A1" w14:textId="77777777" w:rsidTr="00A53E22">
        <w:tc>
          <w:tcPr>
            <w:tcW w:w="7655" w:type="dxa"/>
            <w:shd w:val="clear" w:color="auto" w:fill="FFFFFF"/>
          </w:tcPr>
          <w:p w14:paraId="38E1A74B" w14:textId="77777777" w:rsidR="00AB5073" w:rsidRDefault="00AB5073" w:rsidP="00AB5073">
            <w:pPr>
              <w:pStyle w:val="Default"/>
              <w:ind w:right="-1411"/>
              <w:rPr>
                <w:rFonts w:ascii="Nexa Light" w:hAnsi="Nexa Light"/>
                <w:sz w:val="20"/>
                <w:szCs w:val="20"/>
              </w:rPr>
            </w:pPr>
          </w:p>
          <w:p w14:paraId="43DBCB00" w14:textId="630B68F1" w:rsidR="00AB5073" w:rsidRPr="001D7C4C" w:rsidRDefault="00AB5073" w:rsidP="00EB351E">
            <w:pPr>
              <w:pStyle w:val="Default"/>
              <w:numPr>
                <w:ilvl w:val="0"/>
                <w:numId w:val="32"/>
              </w:numPr>
              <w:ind w:left="567" w:right="-1411" w:hanging="556"/>
              <w:rPr>
                <w:rFonts w:ascii="Nexa Light" w:hAnsi="Nexa Light"/>
                <w:sz w:val="20"/>
                <w:szCs w:val="20"/>
              </w:rPr>
            </w:pPr>
            <w:r w:rsidRPr="001D7C4C">
              <w:rPr>
                <w:rFonts w:ascii="Nexa Light" w:hAnsi="Nexa Light"/>
                <w:sz w:val="20"/>
                <w:szCs w:val="20"/>
              </w:rPr>
              <w:t>Knowledge of Bathroom</w:t>
            </w:r>
            <w:r w:rsidR="00994C57">
              <w:rPr>
                <w:rFonts w:ascii="Nexa Light" w:hAnsi="Nexa Light"/>
                <w:sz w:val="20"/>
                <w:szCs w:val="20"/>
              </w:rPr>
              <w:t xml:space="preserve"> and</w:t>
            </w:r>
            <w:r w:rsidRPr="001D7C4C">
              <w:rPr>
                <w:rFonts w:ascii="Nexa Light" w:hAnsi="Nexa Light"/>
                <w:sz w:val="20"/>
                <w:szCs w:val="20"/>
              </w:rPr>
              <w:t xml:space="preserve"> Heating Products</w:t>
            </w:r>
            <w:r w:rsidR="0057118C">
              <w:rPr>
                <w:rFonts w:ascii="Nexa Light" w:hAnsi="Nexa Light"/>
                <w:sz w:val="20"/>
                <w:szCs w:val="20"/>
              </w:rPr>
              <w:t>.</w:t>
            </w:r>
          </w:p>
          <w:p w14:paraId="6207A846" w14:textId="77777777" w:rsidR="00316533" w:rsidRPr="001D7C4C" w:rsidRDefault="00CC3D86" w:rsidP="00EB351E">
            <w:pPr>
              <w:pStyle w:val="Default"/>
              <w:numPr>
                <w:ilvl w:val="0"/>
                <w:numId w:val="32"/>
              </w:numPr>
              <w:ind w:left="567" w:right="-1411" w:hanging="556"/>
              <w:rPr>
                <w:rFonts w:ascii="Nexa Light" w:hAnsi="Nexa Light"/>
                <w:sz w:val="20"/>
                <w:szCs w:val="20"/>
              </w:rPr>
            </w:pPr>
            <w:r w:rsidRPr="001D7C4C">
              <w:rPr>
                <w:rFonts w:ascii="Nexa Light" w:hAnsi="Nexa Light"/>
                <w:sz w:val="20"/>
                <w:szCs w:val="20"/>
              </w:rPr>
              <w:t>Knowledge of</w:t>
            </w:r>
            <w:r w:rsidR="00AB5073" w:rsidRPr="001D7C4C">
              <w:rPr>
                <w:rFonts w:ascii="Nexa Light" w:hAnsi="Nexa Light"/>
                <w:sz w:val="20"/>
                <w:szCs w:val="20"/>
              </w:rPr>
              <w:t xml:space="preserve"> HTML</w:t>
            </w:r>
            <w:r w:rsidR="0057118C">
              <w:rPr>
                <w:rFonts w:ascii="Nexa Light" w:hAnsi="Nexa Light"/>
                <w:sz w:val="20"/>
                <w:szCs w:val="20"/>
              </w:rPr>
              <w:t>.</w:t>
            </w:r>
          </w:p>
          <w:p w14:paraId="5ACF6723" w14:textId="77777777" w:rsidR="00AB5073" w:rsidRPr="001D7C4C" w:rsidRDefault="00AB5073" w:rsidP="00EB351E">
            <w:pPr>
              <w:pStyle w:val="Default"/>
              <w:numPr>
                <w:ilvl w:val="0"/>
                <w:numId w:val="32"/>
              </w:numPr>
              <w:ind w:left="567" w:right="-1411" w:hanging="556"/>
              <w:rPr>
                <w:rFonts w:ascii="Nexa Light" w:hAnsi="Nexa Light"/>
                <w:sz w:val="20"/>
                <w:szCs w:val="20"/>
              </w:rPr>
            </w:pPr>
            <w:r w:rsidRPr="001D7C4C">
              <w:rPr>
                <w:rFonts w:ascii="Nexa Light" w:hAnsi="Nexa Light"/>
                <w:sz w:val="20"/>
                <w:szCs w:val="20"/>
              </w:rPr>
              <w:t xml:space="preserve">Knowledge of </w:t>
            </w:r>
            <w:proofErr w:type="spellStart"/>
            <w:r w:rsidR="001D7C4C">
              <w:rPr>
                <w:rFonts w:ascii="Nexa Light" w:hAnsi="Nexa Light"/>
                <w:sz w:val="20"/>
                <w:szCs w:val="20"/>
              </w:rPr>
              <w:t>Wordpress</w:t>
            </w:r>
            <w:proofErr w:type="spellEnd"/>
            <w:r w:rsidR="001D7C4C">
              <w:rPr>
                <w:rFonts w:ascii="Nexa Light" w:hAnsi="Nexa Light"/>
                <w:sz w:val="20"/>
                <w:szCs w:val="20"/>
              </w:rPr>
              <w:t xml:space="preserve"> P</w:t>
            </w:r>
            <w:r w:rsidR="001D7C4C" w:rsidRPr="001D7C4C">
              <w:rPr>
                <w:rFonts w:ascii="Nexa Light" w:hAnsi="Nexa Light"/>
                <w:sz w:val="20"/>
                <w:szCs w:val="20"/>
              </w:rPr>
              <w:t>latform</w:t>
            </w:r>
            <w:r w:rsidR="0057118C">
              <w:rPr>
                <w:rFonts w:ascii="Nexa Light" w:hAnsi="Nexa Light"/>
                <w:sz w:val="20"/>
                <w:szCs w:val="20"/>
              </w:rPr>
              <w:t>.</w:t>
            </w:r>
          </w:p>
          <w:p w14:paraId="61B47E28" w14:textId="77777777" w:rsidR="001D7C4C" w:rsidRPr="001D7C4C" w:rsidRDefault="001D7C4C" w:rsidP="001D7C4C">
            <w:pPr>
              <w:pStyle w:val="Default"/>
              <w:ind w:left="567" w:right="-1411"/>
              <w:rPr>
                <w:rFonts w:ascii="Nexa Light" w:hAnsi="Nexa Light"/>
                <w:sz w:val="20"/>
                <w:szCs w:val="20"/>
              </w:rPr>
            </w:pPr>
          </w:p>
          <w:p w14:paraId="6458B991" w14:textId="77777777" w:rsidR="00AB5073" w:rsidRPr="001D7C4C" w:rsidRDefault="00AB5073" w:rsidP="00AB5073">
            <w:pPr>
              <w:pStyle w:val="Default"/>
              <w:ind w:left="567" w:right="-1411"/>
              <w:rPr>
                <w:rFonts w:ascii="Nexa Light" w:hAnsi="Nexa Light"/>
                <w:sz w:val="20"/>
                <w:szCs w:val="20"/>
              </w:rPr>
            </w:pPr>
          </w:p>
          <w:p w14:paraId="3AD3E53D" w14:textId="77777777" w:rsidR="00EB351E" w:rsidRPr="000633E7" w:rsidRDefault="00EB351E" w:rsidP="00EB351E">
            <w:pPr>
              <w:pStyle w:val="Default"/>
              <w:ind w:left="567" w:right="-1411"/>
              <w:rPr>
                <w:rFonts w:ascii="Nexa Light" w:hAnsi="Nexa Light"/>
                <w:sz w:val="20"/>
                <w:szCs w:val="20"/>
              </w:rPr>
            </w:pPr>
          </w:p>
        </w:tc>
        <w:tc>
          <w:tcPr>
            <w:tcW w:w="2551" w:type="dxa"/>
            <w:shd w:val="clear" w:color="auto" w:fill="FFFFFF"/>
          </w:tcPr>
          <w:p w14:paraId="6E0E2EC6" w14:textId="77777777" w:rsidR="00A53E22" w:rsidRDefault="00A53E22" w:rsidP="00A53E22">
            <w:pPr>
              <w:pStyle w:val="Title"/>
              <w:ind w:right="31"/>
              <w:contextualSpacing/>
              <w:jc w:val="left"/>
              <w:rPr>
                <w:rFonts w:ascii="Nexa Light" w:hAnsi="Nexa Light" w:cs="Calibri"/>
                <w:b w:val="0"/>
                <w:bCs/>
                <w:sz w:val="20"/>
                <w:szCs w:val="20"/>
              </w:rPr>
            </w:pPr>
          </w:p>
          <w:p w14:paraId="31254510" w14:textId="77777777" w:rsidR="005C43FC" w:rsidRPr="001D7C4C" w:rsidRDefault="00AB5073" w:rsidP="00474E83">
            <w:pPr>
              <w:pStyle w:val="Title"/>
              <w:numPr>
                <w:ilvl w:val="0"/>
                <w:numId w:val="32"/>
              </w:numPr>
              <w:ind w:left="461" w:right="31" w:hanging="425"/>
              <w:contextualSpacing/>
              <w:jc w:val="left"/>
              <w:rPr>
                <w:rFonts w:ascii="Nexa Light" w:hAnsi="Nexa Light" w:cs="Arial"/>
                <w:b w:val="0"/>
                <w:sz w:val="20"/>
                <w:szCs w:val="20"/>
              </w:rPr>
            </w:pPr>
            <w:r w:rsidRPr="001D7C4C">
              <w:rPr>
                <w:rFonts w:ascii="Nexa Light" w:hAnsi="Nexa Light" w:cs="Arial"/>
                <w:b w:val="0"/>
                <w:sz w:val="20"/>
                <w:szCs w:val="20"/>
              </w:rPr>
              <w:t>Desirable</w:t>
            </w:r>
          </w:p>
          <w:p w14:paraId="7DD73646" w14:textId="77777777" w:rsidR="001D7C4C" w:rsidRPr="001D7C4C" w:rsidRDefault="001D7C4C" w:rsidP="00474E83">
            <w:pPr>
              <w:pStyle w:val="Title"/>
              <w:numPr>
                <w:ilvl w:val="0"/>
                <w:numId w:val="32"/>
              </w:numPr>
              <w:ind w:left="461" w:right="31" w:hanging="425"/>
              <w:contextualSpacing/>
              <w:jc w:val="left"/>
              <w:rPr>
                <w:rFonts w:ascii="Nexa Light" w:hAnsi="Nexa Light" w:cs="Arial"/>
                <w:b w:val="0"/>
                <w:sz w:val="20"/>
                <w:szCs w:val="20"/>
              </w:rPr>
            </w:pPr>
            <w:r w:rsidRPr="001D7C4C">
              <w:rPr>
                <w:rFonts w:ascii="Nexa Light" w:hAnsi="Nexa Light" w:cs="Arial"/>
                <w:b w:val="0"/>
                <w:sz w:val="20"/>
                <w:szCs w:val="20"/>
              </w:rPr>
              <w:t>Desirable</w:t>
            </w:r>
          </w:p>
          <w:p w14:paraId="444A15DD" w14:textId="77777777" w:rsidR="001D7C4C" w:rsidRPr="000633E7" w:rsidRDefault="001D7C4C" w:rsidP="00474E83">
            <w:pPr>
              <w:pStyle w:val="Title"/>
              <w:numPr>
                <w:ilvl w:val="0"/>
                <w:numId w:val="32"/>
              </w:numPr>
              <w:ind w:left="461" w:right="31" w:hanging="425"/>
              <w:contextualSpacing/>
              <w:jc w:val="left"/>
              <w:rPr>
                <w:rFonts w:ascii="Nexa Light" w:hAnsi="Nexa Light" w:cs="Arial"/>
                <w:b w:val="0"/>
                <w:sz w:val="20"/>
                <w:szCs w:val="20"/>
              </w:rPr>
            </w:pPr>
            <w:r w:rsidRPr="001D7C4C">
              <w:rPr>
                <w:rFonts w:ascii="Nexa Light" w:hAnsi="Nexa Light" w:cs="Arial"/>
                <w:b w:val="0"/>
                <w:sz w:val="20"/>
                <w:szCs w:val="20"/>
              </w:rPr>
              <w:t>Desirable</w:t>
            </w:r>
          </w:p>
        </w:tc>
      </w:tr>
      <w:tr w:rsidR="0022017F" w14:paraId="32DE10ED" w14:textId="77777777" w:rsidTr="00A53E22">
        <w:tc>
          <w:tcPr>
            <w:tcW w:w="7655" w:type="dxa"/>
            <w:shd w:val="clear" w:color="auto" w:fill="D9D9D9" w:themeFill="background1" w:themeFillShade="D9"/>
          </w:tcPr>
          <w:p w14:paraId="4720BF3B" w14:textId="77777777" w:rsidR="008A7B54" w:rsidRPr="000633E7" w:rsidRDefault="008A7B54" w:rsidP="008E4A3B">
            <w:pPr>
              <w:ind w:right="-6"/>
              <w:rPr>
                <w:rFonts w:ascii="Nexa Bold" w:hAnsi="Nexa Bold" w:cs="Arial"/>
                <w:color w:val="000000"/>
              </w:rPr>
            </w:pPr>
            <w:r w:rsidRPr="000633E7">
              <w:rPr>
                <w:rFonts w:ascii="Nexa Bold" w:hAnsi="Nexa Bold" w:cs="Arial"/>
                <w:b/>
              </w:rPr>
              <w:t xml:space="preserve">Experience: </w:t>
            </w:r>
          </w:p>
          <w:p w14:paraId="4E5509EF" w14:textId="77777777" w:rsidR="008A7B54" w:rsidRPr="000633E7" w:rsidRDefault="008A7B54" w:rsidP="008E4A3B">
            <w:pPr>
              <w:ind w:right="-6"/>
              <w:rPr>
                <w:rFonts w:ascii="Nexa Bold" w:hAnsi="Nexa Bold" w:cs="Arial"/>
                <w:b/>
              </w:rPr>
            </w:pPr>
          </w:p>
        </w:tc>
        <w:tc>
          <w:tcPr>
            <w:tcW w:w="2551" w:type="dxa"/>
            <w:shd w:val="clear" w:color="auto" w:fill="D9D9D9" w:themeFill="background1" w:themeFillShade="D9"/>
          </w:tcPr>
          <w:p w14:paraId="2F6AE4F3" w14:textId="77777777" w:rsidR="008A7B54" w:rsidRPr="000633E7" w:rsidRDefault="008A7B54" w:rsidP="008A7B54">
            <w:pPr>
              <w:ind w:right="2411"/>
              <w:rPr>
                <w:rFonts w:ascii="Nexa Bold" w:hAnsi="Nexa Bold" w:cs="Arial"/>
                <w:b/>
              </w:rPr>
            </w:pPr>
          </w:p>
        </w:tc>
      </w:tr>
      <w:tr w:rsidR="008A7B54" w14:paraId="637710B8" w14:textId="77777777" w:rsidTr="00A53E22">
        <w:tc>
          <w:tcPr>
            <w:tcW w:w="7655" w:type="dxa"/>
            <w:shd w:val="clear" w:color="auto" w:fill="FFFFFF"/>
          </w:tcPr>
          <w:p w14:paraId="0C3C14FD" w14:textId="77777777" w:rsidR="008A7B54" w:rsidRPr="000633E7" w:rsidRDefault="008A7B54" w:rsidP="008A7B54">
            <w:pPr>
              <w:tabs>
                <w:tab w:val="left" w:pos="451"/>
              </w:tabs>
              <w:ind w:right="27"/>
              <w:jc w:val="right"/>
              <w:rPr>
                <w:rFonts w:ascii="Nexa Bold" w:hAnsi="Nexa Bold" w:cs="Arial"/>
                <w:b/>
              </w:rPr>
            </w:pPr>
          </w:p>
        </w:tc>
        <w:tc>
          <w:tcPr>
            <w:tcW w:w="2551" w:type="dxa"/>
            <w:shd w:val="clear" w:color="auto" w:fill="FFFFFF"/>
          </w:tcPr>
          <w:p w14:paraId="77FDECEC" w14:textId="77777777" w:rsidR="008A7B54" w:rsidRPr="000633E7" w:rsidRDefault="008A7B54" w:rsidP="008A7B54">
            <w:pPr>
              <w:tabs>
                <w:tab w:val="left" w:pos="451"/>
              </w:tabs>
              <w:ind w:right="27"/>
              <w:rPr>
                <w:rFonts w:ascii="Nexa Bold" w:hAnsi="Nexa Bold" w:cs="Arial"/>
                <w:b/>
              </w:rPr>
            </w:pPr>
            <w:r w:rsidRPr="000633E7">
              <w:rPr>
                <w:rFonts w:ascii="Nexa Bold" w:hAnsi="Nexa Bold" w:cs="Arial"/>
                <w:b/>
              </w:rPr>
              <w:t>Essential</w:t>
            </w:r>
            <w:r w:rsidR="00DF7BEC">
              <w:rPr>
                <w:rFonts w:ascii="Nexa Bold" w:hAnsi="Nexa Bold" w:cs="Arial"/>
                <w:b/>
              </w:rPr>
              <w:t>/ Desirable</w:t>
            </w:r>
          </w:p>
        </w:tc>
      </w:tr>
      <w:tr w:rsidR="00F97264" w14:paraId="59A22B3A" w14:textId="77777777" w:rsidTr="00A53E22">
        <w:tc>
          <w:tcPr>
            <w:tcW w:w="7655" w:type="dxa"/>
            <w:shd w:val="clear" w:color="auto" w:fill="FFFFFF"/>
          </w:tcPr>
          <w:p w14:paraId="69C94DC4" w14:textId="77777777" w:rsidR="00A53E22" w:rsidRPr="001D7C4C" w:rsidRDefault="00A53E22" w:rsidP="00A53E22">
            <w:pPr>
              <w:jc w:val="both"/>
              <w:rPr>
                <w:rFonts w:ascii="Nexa Light" w:hAnsi="Nexa Light" w:cs="Calibri"/>
                <w:sz w:val="20"/>
                <w:szCs w:val="20"/>
                <w:shd w:val="clear" w:color="auto" w:fill="FFFFFF"/>
              </w:rPr>
            </w:pPr>
          </w:p>
          <w:p w14:paraId="26757F2C" w14:textId="77777777" w:rsidR="007B1611" w:rsidRDefault="007B1611" w:rsidP="007B1611">
            <w:pPr>
              <w:pStyle w:val="ListParagraph"/>
              <w:numPr>
                <w:ilvl w:val="0"/>
                <w:numId w:val="41"/>
              </w:numPr>
              <w:ind w:left="604" w:hanging="604"/>
              <w:contextualSpacing/>
              <w:jc w:val="both"/>
              <w:rPr>
                <w:rFonts w:ascii="Nexa Light" w:hAnsi="Nexa Light" w:cs="Arial"/>
                <w:sz w:val="20"/>
                <w:szCs w:val="20"/>
              </w:rPr>
            </w:pPr>
            <w:r>
              <w:rPr>
                <w:rFonts w:ascii="Nexa Light" w:hAnsi="Nexa Light" w:cs="Arial"/>
                <w:sz w:val="20"/>
                <w:szCs w:val="20"/>
              </w:rPr>
              <w:t>Experience of translating English content</w:t>
            </w:r>
          </w:p>
          <w:p w14:paraId="1E4BC803" w14:textId="037B2FE8" w:rsidR="007B1611" w:rsidRPr="007B1611" w:rsidRDefault="007B1611" w:rsidP="007B1611">
            <w:pPr>
              <w:pStyle w:val="ListParagraph"/>
              <w:numPr>
                <w:ilvl w:val="0"/>
                <w:numId w:val="41"/>
              </w:numPr>
              <w:ind w:left="604" w:hanging="604"/>
              <w:contextualSpacing/>
              <w:jc w:val="both"/>
              <w:rPr>
                <w:rFonts w:ascii="Nexa Light" w:hAnsi="Nexa Light" w:cs="Arial"/>
                <w:sz w:val="20"/>
                <w:szCs w:val="20"/>
              </w:rPr>
            </w:pPr>
            <w:r w:rsidRPr="001D7C4C">
              <w:rPr>
                <w:rFonts w:ascii="Nexa Light" w:hAnsi="Nexa Light" w:cs="Arial"/>
                <w:sz w:val="20"/>
                <w:szCs w:val="20"/>
              </w:rPr>
              <w:t>Experience of writing high quality online content.</w:t>
            </w:r>
          </w:p>
          <w:p w14:paraId="6AB939C2" w14:textId="711719F5" w:rsidR="00AB5073" w:rsidRPr="001D7C4C" w:rsidRDefault="00AB5073" w:rsidP="002E5374">
            <w:pPr>
              <w:pStyle w:val="ListParagraph"/>
              <w:numPr>
                <w:ilvl w:val="0"/>
                <w:numId w:val="41"/>
              </w:numPr>
              <w:ind w:left="604" w:hanging="604"/>
              <w:contextualSpacing/>
              <w:jc w:val="both"/>
              <w:rPr>
                <w:rFonts w:ascii="Nexa Light" w:hAnsi="Nexa Light" w:cs="Arial"/>
                <w:sz w:val="20"/>
                <w:szCs w:val="20"/>
              </w:rPr>
            </w:pPr>
            <w:r w:rsidRPr="001D7C4C">
              <w:rPr>
                <w:rFonts w:ascii="Nexa Light" w:hAnsi="Nexa Light" w:cs="Arial"/>
                <w:sz w:val="20"/>
                <w:szCs w:val="20"/>
              </w:rPr>
              <w:t>Experience of writing high quality online content such as blogs or articles.</w:t>
            </w:r>
          </w:p>
          <w:p w14:paraId="46B89140" w14:textId="77777777" w:rsidR="005C43FC" w:rsidRPr="000633E7" w:rsidRDefault="005C43FC" w:rsidP="00031D98">
            <w:pPr>
              <w:pStyle w:val="ListParagraph"/>
              <w:ind w:left="604"/>
              <w:contextualSpacing/>
              <w:jc w:val="both"/>
              <w:rPr>
                <w:rFonts w:ascii="Nexa Light" w:hAnsi="Nexa Light" w:cs="Calibri"/>
                <w:sz w:val="20"/>
                <w:szCs w:val="20"/>
                <w:shd w:val="clear" w:color="auto" w:fill="FFFFFF"/>
              </w:rPr>
            </w:pPr>
          </w:p>
        </w:tc>
        <w:tc>
          <w:tcPr>
            <w:tcW w:w="2551" w:type="dxa"/>
            <w:shd w:val="clear" w:color="auto" w:fill="FFFFFF"/>
          </w:tcPr>
          <w:p w14:paraId="31A912B3" w14:textId="77777777" w:rsidR="00A53E22" w:rsidRPr="00A53E22" w:rsidRDefault="00A53E22" w:rsidP="00A53E22">
            <w:pPr>
              <w:rPr>
                <w:rFonts w:ascii="Nexa Light" w:hAnsi="Nexa Light" w:cs="Calibri"/>
                <w:sz w:val="20"/>
                <w:szCs w:val="20"/>
                <w:shd w:val="clear" w:color="auto" w:fill="FFFFFF"/>
              </w:rPr>
            </w:pPr>
          </w:p>
          <w:p w14:paraId="1C27D34C" w14:textId="5C63FFC2" w:rsidR="007B1611" w:rsidRDefault="007B1611" w:rsidP="00EB351E">
            <w:pPr>
              <w:pStyle w:val="Title"/>
              <w:numPr>
                <w:ilvl w:val="0"/>
                <w:numId w:val="32"/>
              </w:numPr>
              <w:ind w:left="461" w:right="31" w:hanging="425"/>
              <w:contextualSpacing/>
              <w:jc w:val="left"/>
              <w:rPr>
                <w:rFonts w:ascii="Nexa Light" w:hAnsi="Nexa Light" w:cs="Arial"/>
                <w:sz w:val="20"/>
                <w:szCs w:val="20"/>
              </w:rPr>
            </w:pPr>
            <w:r>
              <w:rPr>
                <w:rFonts w:ascii="Nexa Light" w:hAnsi="Nexa Light" w:cs="Arial"/>
                <w:sz w:val="20"/>
                <w:szCs w:val="20"/>
              </w:rPr>
              <w:t>Essential</w:t>
            </w:r>
          </w:p>
          <w:p w14:paraId="3E3F3DAF" w14:textId="72FC2C6D" w:rsidR="00F97264" w:rsidRDefault="001D7C4C" w:rsidP="00EB351E">
            <w:pPr>
              <w:pStyle w:val="Title"/>
              <w:numPr>
                <w:ilvl w:val="0"/>
                <w:numId w:val="32"/>
              </w:numPr>
              <w:ind w:left="461" w:right="31" w:hanging="425"/>
              <w:contextualSpacing/>
              <w:jc w:val="left"/>
              <w:rPr>
                <w:rFonts w:ascii="Nexa Light" w:hAnsi="Nexa Light" w:cs="Arial"/>
                <w:sz w:val="20"/>
                <w:szCs w:val="20"/>
              </w:rPr>
            </w:pPr>
            <w:r>
              <w:rPr>
                <w:rFonts w:ascii="Nexa Light" w:hAnsi="Nexa Light" w:cs="Arial"/>
                <w:sz w:val="20"/>
                <w:szCs w:val="20"/>
              </w:rPr>
              <w:t>Desirable</w:t>
            </w:r>
          </w:p>
          <w:p w14:paraId="4F414643" w14:textId="2CC4498F" w:rsidR="007B1611" w:rsidRPr="007B1611" w:rsidRDefault="007B1611" w:rsidP="007B1611">
            <w:pPr>
              <w:pStyle w:val="Title"/>
              <w:numPr>
                <w:ilvl w:val="0"/>
                <w:numId w:val="32"/>
              </w:numPr>
              <w:ind w:left="461" w:right="31" w:hanging="425"/>
              <w:contextualSpacing/>
              <w:jc w:val="left"/>
              <w:rPr>
                <w:rFonts w:ascii="Nexa Light" w:hAnsi="Nexa Light" w:cs="Arial"/>
                <w:sz w:val="20"/>
                <w:szCs w:val="20"/>
              </w:rPr>
            </w:pPr>
            <w:r>
              <w:rPr>
                <w:rFonts w:ascii="Nexa Light" w:hAnsi="Nexa Light" w:cs="Arial"/>
                <w:sz w:val="20"/>
                <w:szCs w:val="20"/>
              </w:rPr>
              <w:t>Desirable</w:t>
            </w:r>
          </w:p>
          <w:p w14:paraId="1B2E488E" w14:textId="4703FAFF" w:rsidR="001D7C4C" w:rsidRPr="000633E7" w:rsidRDefault="001D7C4C" w:rsidP="00031D98">
            <w:pPr>
              <w:pStyle w:val="Title"/>
              <w:ind w:left="461" w:right="31"/>
              <w:contextualSpacing/>
              <w:jc w:val="left"/>
              <w:rPr>
                <w:rFonts w:ascii="Nexa Light" w:hAnsi="Nexa Light" w:cs="Arial"/>
                <w:sz w:val="20"/>
                <w:szCs w:val="20"/>
              </w:rPr>
            </w:pPr>
          </w:p>
        </w:tc>
      </w:tr>
      <w:tr w:rsidR="008A7B54" w14:paraId="464A11FB" w14:textId="77777777" w:rsidTr="00A53E22">
        <w:tc>
          <w:tcPr>
            <w:tcW w:w="7655" w:type="dxa"/>
            <w:shd w:val="clear" w:color="auto" w:fill="D9D9D9" w:themeFill="background1" w:themeFillShade="D9"/>
          </w:tcPr>
          <w:p w14:paraId="3D614063" w14:textId="77777777" w:rsidR="008A7B54" w:rsidRPr="000633E7" w:rsidRDefault="008A7B54" w:rsidP="008E4A3B">
            <w:pPr>
              <w:ind w:right="-6"/>
              <w:rPr>
                <w:rFonts w:ascii="Nexa Bold" w:hAnsi="Nexa Bold" w:cs="Arial"/>
                <w:color w:val="000000"/>
              </w:rPr>
            </w:pPr>
            <w:r w:rsidRPr="000633E7">
              <w:rPr>
                <w:rFonts w:ascii="Nexa Bold" w:hAnsi="Nexa Bold" w:cs="Arial"/>
                <w:b/>
              </w:rPr>
              <w:t>Qualifications:</w:t>
            </w:r>
          </w:p>
          <w:p w14:paraId="56EFFA84" w14:textId="77777777" w:rsidR="008A7B54" w:rsidRPr="000633E7" w:rsidRDefault="008A7B54" w:rsidP="008E4A3B">
            <w:pPr>
              <w:ind w:right="-6"/>
              <w:rPr>
                <w:rFonts w:ascii="Nexa Bold" w:hAnsi="Nexa Bold" w:cs="Arial"/>
                <w:b/>
              </w:rPr>
            </w:pPr>
          </w:p>
        </w:tc>
        <w:tc>
          <w:tcPr>
            <w:tcW w:w="2551" w:type="dxa"/>
            <w:shd w:val="clear" w:color="auto" w:fill="D9D9D9" w:themeFill="background1" w:themeFillShade="D9"/>
          </w:tcPr>
          <w:p w14:paraId="4F6A9103" w14:textId="77777777" w:rsidR="008A7B54" w:rsidRPr="000633E7" w:rsidRDefault="008A7B54" w:rsidP="008A7B54">
            <w:pPr>
              <w:ind w:right="2411"/>
              <w:rPr>
                <w:rFonts w:ascii="Nexa Bold" w:hAnsi="Nexa Bold" w:cs="Arial"/>
                <w:b/>
              </w:rPr>
            </w:pPr>
          </w:p>
        </w:tc>
      </w:tr>
      <w:tr w:rsidR="008A7B54" w14:paraId="4ABB9E56" w14:textId="77777777" w:rsidTr="00A53E22">
        <w:tc>
          <w:tcPr>
            <w:tcW w:w="7655" w:type="dxa"/>
            <w:shd w:val="clear" w:color="auto" w:fill="FFFFFF"/>
          </w:tcPr>
          <w:p w14:paraId="22A0A79F" w14:textId="77777777" w:rsidR="008A7B54" w:rsidRPr="000633E7" w:rsidRDefault="008A7B54" w:rsidP="008A7B54">
            <w:pPr>
              <w:ind w:right="27"/>
              <w:rPr>
                <w:rFonts w:ascii="Nexa Bold" w:hAnsi="Nexa Bold" w:cs="Arial"/>
                <w:b/>
                <w:sz w:val="28"/>
              </w:rPr>
            </w:pPr>
          </w:p>
        </w:tc>
        <w:tc>
          <w:tcPr>
            <w:tcW w:w="2551" w:type="dxa"/>
            <w:shd w:val="clear" w:color="auto" w:fill="FFFFFF"/>
          </w:tcPr>
          <w:p w14:paraId="084B45A6" w14:textId="77777777" w:rsidR="008A7B54" w:rsidRPr="000633E7" w:rsidRDefault="008A7B54" w:rsidP="008A7B54">
            <w:pPr>
              <w:ind w:right="27"/>
              <w:rPr>
                <w:rFonts w:ascii="Nexa Bold" w:hAnsi="Nexa Bold" w:cs="Arial"/>
                <w:b/>
                <w:sz w:val="28"/>
              </w:rPr>
            </w:pPr>
            <w:r w:rsidRPr="000633E7">
              <w:rPr>
                <w:rFonts w:ascii="Nexa Bold" w:hAnsi="Nexa Bold" w:cs="Arial"/>
                <w:b/>
              </w:rPr>
              <w:t>Essential</w:t>
            </w:r>
            <w:r w:rsidR="00DF7BEC">
              <w:rPr>
                <w:rFonts w:ascii="Nexa Bold" w:hAnsi="Nexa Bold" w:cs="Arial"/>
                <w:b/>
              </w:rPr>
              <w:t>/ Desirable</w:t>
            </w:r>
          </w:p>
        </w:tc>
      </w:tr>
      <w:tr w:rsidR="00F97264" w14:paraId="10FAF25E" w14:textId="77777777" w:rsidTr="00A53E22">
        <w:tc>
          <w:tcPr>
            <w:tcW w:w="7655" w:type="dxa"/>
            <w:shd w:val="clear" w:color="auto" w:fill="FFFFFF"/>
          </w:tcPr>
          <w:p w14:paraId="1AB62974" w14:textId="77777777" w:rsidR="00A53E22" w:rsidRDefault="00A53E22" w:rsidP="00A53E22">
            <w:pPr>
              <w:pStyle w:val="ListParagraph"/>
              <w:ind w:left="589" w:right="31"/>
              <w:rPr>
                <w:rFonts w:ascii="Nexa Light" w:hAnsi="Nexa Light"/>
                <w:sz w:val="20"/>
                <w:szCs w:val="20"/>
              </w:rPr>
            </w:pPr>
          </w:p>
          <w:p w14:paraId="5961034F" w14:textId="77777777" w:rsidR="00F97264" w:rsidRPr="00AB5073" w:rsidRDefault="00AB5073" w:rsidP="00AB5073">
            <w:pPr>
              <w:pStyle w:val="ListParagraph"/>
              <w:numPr>
                <w:ilvl w:val="0"/>
                <w:numId w:val="42"/>
              </w:numPr>
              <w:ind w:left="589" w:right="31" w:hanging="567"/>
              <w:rPr>
                <w:rFonts w:ascii="Nexa Light" w:hAnsi="Nexa Light" w:cs="Arial"/>
                <w:b/>
                <w:sz w:val="20"/>
                <w:szCs w:val="20"/>
              </w:rPr>
            </w:pPr>
            <w:r>
              <w:rPr>
                <w:rFonts w:ascii="Nexa Light" w:hAnsi="Nexa Light"/>
                <w:sz w:val="20"/>
                <w:szCs w:val="20"/>
              </w:rPr>
              <w:t xml:space="preserve">Degree-level qualification in Marketing, Business or Relevant European Language. </w:t>
            </w:r>
          </w:p>
          <w:p w14:paraId="79C8C211" w14:textId="77777777" w:rsidR="00AB5073" w:rsidRPr="000633E7" w:rsidRDefault="00AB5073" w:rsidP="00AB5073">
            <w:pPr>
              <w:pStyle w:val="ListParagraph"/>
              <w:ind w:left="589" w:right="31"/>
              <w:rPr>
                <w:rFonts w:ascii="Nexa Light" w:hAnsi="Nexa Light" w:cs="Arial"/>
                <w:b/>
                <w:sz w:val="20"/>
                <w:szCs w:val="20"/>
              </w:rPr>
            </w:pPr>
          </w:p>
        </w:tc>
        <w:tc>
          <w:tcPr>
            <w:tcW w:w="2551" w:type="dxa"/>
            <w:shd w:val="clear" w:color="auto" w:fill="FFFFFF"/>
          </w:tcPr>
          <w:p w14:paraId="25C9F43F" w14:textId="77777777" w:rsidR="00A53E22" w:rsidRDefault="00A53E22" w:rsidP="00A53E22">
            <w:pPr>
              <w:pStyle w:val="ListParagraph"/>
              <w:ind w:left="461" w:right="31"/>
              <w:rPr>
                <w:rFonts w:ascii="Nexa Light" w:hAnsi="Nexa Light" w:cs="Arial"/>
                <w:sz w:val="20"/>
                <w:szCs w:val="20"/>
              </w:rPr>
            </w:pPr>
          </w:p>
          <w:p w14:paraId="4FABE848" w14:textId="759BDEE2" w:rsidR="00E51280" w:rsidRPr="00B73CE6" w:rsidRDefault="006E4ABF" w:rsidP="00474E83">
            <w:pPr>
              <w:pStyle w:val="ListParagraph"/>
              <w:numPr>
                <w:ilvl w:val="0"/>
                <w:numId w:val="42"/>
              </w:numPr>
              <w:ind w:left="461" w:right="31" w:hanging="425"/>
              <w:rPr>
                <w:rFonts w:ascii="Nexa Light" w:hAnsi="Nexa Light" w:cs="Arial"/>
                <w:sz w:val="20"/>
                <w:szCs w:val="20"/>
              </w:rPr>
            </w:pPr>
            <w:r>
              <w:rPr>
                <w:rFonts w:ascii="Nexa Light" w:hAnsi="Nexa Light" w:cs="Arial"/>
                <w:sz w:val="20"/>
                <w:szCs w:val="20"/>
              </w:rPr>
              <w:t>Desirable</w:t>
            </w:r>
          </w:p>
        </w:tc>
      </w:tr>
      <w:tr w:rsidR="0022017F" w14:paraId="0CEA1540" w14:textId="77777777" w:rsidTr="00A53E22">
        <w:tc>
          <w:tcPr>
            <w:tcW w:w="7655" w:type="dxa"/>
            <w:shd w:val="clear" w:color="auto" w:fill="D9D9D9" w:themeFill="background1" w:themeFillShade="D9"/>
          </w:tcPr>
          <w:p w14:paraId="0630BC52" w14:textId="77777777" w:rsidR="008A7B54" w:rsidRPr="000633E7" w:rsidRDefault="008A7B54" w:rsidP="008E4A3B">
            <w:pPr>
              <w:ind w:right="-874"/>
              <w:rPr>
                <w:rFonts w:ascii="Nexa Bold" w:hAnsi="Nexa Bold" w:cs="Arial"/>
                <w:b/>
              </w:rPr>
            </w:pPr>
            <w:r w:rsidRPr="000633E7">
              <w:rPr>
                <w:rFonts w:ascii="Nexa Bold" w:hAnsi="Nexa Bold" w:cs="Arial"/>
                <w:b/>
              </w:rPr>
              <w:t>Skills &amp; Ability:</w:t>
            </w:r>
          </w:p>
          <w:p w14:paraId="16B543CC" w14:textId="77777777" w:rsidR="008A7B54" w:rsidRPr="000633E7" w:rsidRDefault="008A7B54" w:rsidP="008E4A3B">
            <w:pPr>
              <w:ind w:right="-874"/>
              <w:rPr>
                <w:rFonts w:ascii="Nexa Bold" w:hAnsi="Nexa Bold" w:cs="Arial"/>
                <w:b/>
                <w:color w:val="FF0000"/>
              </w:rPr>
            </w:pPr>
          </w:p>
        </w:tc>
        <w:tc>
          <w:tcPr>
            <w:tcW w:w="2551" w:type="dxa"/>
            <w:shd w:val="clear" w:color="auto" w:fill="D9D9D9" w:themeFill="background1" w:themeFillShade="D9"/>
          </w:tcPr>
          <w:p w14:paraId="42F6B0D1" w14:textId="77777777" w:rsidR="008A7B54" w:rsidRPr="000633E7" w:rsidRDefault="008A7B54" w:rsidP="008A7B54">
            <w:pPr>
              <w:ind w:right="2411"/>
              <w:rPr>
                <w:rFonts w:ascii="Nexa Bold" w:hAnsi="Nexa Bold" w:cs="Arial"/>
                <w:b/>
              </w:rPr>
            </w:pPr>
          </w:p>
        </w:tc>
      </w:tr>
      <w:tr w:rsidR="000064A4" w14:paraId="700DA4C9" w14:textId="77777777" w:rsidTr="00A53E22">
        <w:tc>
          <w:tcPr>
            <w:tcW w:w="7655" w:type="dxa"/>
            <w:shd w:val="clear" w:color="auto" w:fill="FFFFFF"/>
          </w:tcPr>
          <w:p w14:paraId="0B3DEB21" w14:textId="77777777" w:rsidR="000064A4" w:rsidRPr="000633E7" w:rsidRDefault="000064A4" w:rsidP="000064A4">
            <w:pPr>
              <w:ind w:right="27"/>
              <w:rPr>
                <w:rFonts w:ascii="Nexa Bold" w:hAnsi="Nexa Bold" w:cs="Arial"/>
              </w:rPr>
            </w:pPr>
          </w:p>
        </w:tc>
        <w:tc>
          <w:tcPr>
            <w:tcW w:w="2551" w:type="dxa"/>
            <w:shd w:val="clear" w:color="auto" w:fill="FFFFFF"/>
          </w:tcPr>
          <w:p w14:paraId="61721146" w14:textId="77777777" w:rsidR="000064A4" w:rsidRPr="000633E7" w:rsidRDefault="000064A4" w:rsidP="000064A4">
            <w:pPr>
              <w:ind w:right="27"/>
              <w:rPr>
                <w:rFonts w:ascii="Nexa Bold" w:hAnsi="Nexa Bold" w:cs="Arial"/>
              </w:rPr>
            </w:pPr>
            <w:r w:rsidRPr="000633E7">
              <w:rPr>
                <w:rFonts w:ascii="Nexa Bold" w:hAnsi="Nexa Bold" w:cs="Arial"/>
                <w:b/>
              </w:rPr>
              <w:t>Essential</w:t>
            </w:r>
            <w:r w:rsidR="00DF7BEC">
              <w:rPr>
                <w:rFonts w:ascii="Nexa Bold" w:hAnsi="Nexa Bold" w:cs="Arial"/>
                <w:b/>
              </w:rPr>
              <w:t>/ Desirable</w:t>
            </w:r>
          </w:p>
        </w:tc>
      </w:tr>
      <w:tr w:rsidR="00F97264" w14:paraId="3AD13287" w14:textId="77777777" w:rsidTr="00A53E22">
        <w:tc>
          <w:tcPr>
            <w:tcW w:w="7655" w:type="dxa"/>
            <w:shd w:val="clear" w:color="auto" w:fill="FFFFFF"/>
          </w:tcPr>
          <w:p w14:paraId="5677A49C" w14:textId="77777777" w:rsidR="00F42A2C" w:rsidRDefault="00F42A2C" w:rsidP="00316533">
            <w:pPr>
              <w:pStyle w:val="Title"/>
              <w:ind w:left="599" w:right="31"/>
              <w:contextualSpacing/>
              <w:jc w:val="left"/>
              <w:rPr>
                <w:rFonts w:ascii="Nexa Light" w:hAnsi="Nexa Light" w:cs="Calibri"/>
                <w:b w:val="0"/>
                <w:bCs/>
                <w:sz w:val="20"/>
                <w:szCs w:val="20"/>
              </w:rPr>
            </w:pPr>
          </w:p>
          <w:p w14:paraId="46F2DC99" w14:textId="02B75C9B" w:rsidR="00AB5073" w:rsidRPr="001D7C4C" w:rsidRDefault="00AB5073" w:rsidP="002E5374">
            <w:pPr>
              <w:pStyle w:val="ListParagraph"/>
              <w:numPr>
                <w:ilvl w:val="0"/>
                <w:numId w:val="42"/>
              </w:numPr>
              <w:ind w:left="604" w:hanging="604"/>
              <w:contextualSpacing/>
              <w:jc w:val="both"/>
              <w:rPr>
                <w:rFonts w:ascii="Nexa Light" w:hAnsi="Nexa Light" w:cs="Arial"/>
                <w:sz w:val="20"/>
                <w:szCs w:val="20"/>
              </w:rPr>
            </w:pPr>
            <w:r w:rsidRPr="001D7C4C">
              <w:rPr>
                <w:rFonts w:ascii="Nexa Light" w:hAnsi="Nexa Light" w:cs="Arial"/>
                <w:sz w:val="20"/>
                <w:szCs w:val="20"/>
              </w:rPr>
              <w:t>Fluent written language skills in either English</w:t>
            </w:r>
            <w:r w:rsidR="00B777F9">
              <w:rPr>
                <w:rFonts w:ascii="Nexa Light" w:hAnsi="Nexa Light" w:cs="Arial"/>
                <w:sz w:val="20"/>
                <w:szCs w:val="20"/>
              </w:rPr>
              <w:t xml:space="preserve"> </w:t>
            </w:r>
            <w:proofErr w:type="gramStart"/>
            <w:r w:rsidR="00B777F9">
              <w:rPr>
                <w:rFonts w:ascii="Nexa Light" w:hAnsi="Nexa Light" w:cs="Arial"/>
                <w:sz w:val="20"/>
                <w:szCs w:val="20"/>
              </w:rPr>
              <w:t>and</w:t>
            </w:r>
            <w:proofErr w:type="gramEnd"/>
            <w:r w:rsidR="00B777F9">
              <w:rPr>
                <w:rFonts w:ascii="Nexa Light" w:hAnsi="Nexa Light" w:cs="Arial"/>
                <w:sz w:val="20"/>
                <w:szCs w:val="20"/>
              </w:rPr>
              <w:t xml:space="preserve"> </w:t>
            </w:r>
            <w:r w:rsidRPr="001D7C4C">
              <w:rPr>
                <w:rFonts w:ascii="Nexa Light" w:hAnsi="Nexa Light" w:cs="Arial"/>
                <w:sz w:val="20"/>
                <w:szCs w:val="20"/>
              </w:rPr>
              <w:t>French</w:t>
            </w:r>
          </w:p>
          <w:p w14:paraId="6E05B0F2" w14:textId="53D80A03" w:rsidR="00AB5073" w:rsidRPr="001D7C4C" w:rsidRDefault="00AB5073" w:rsidP="002E5374">
            <w:pPr>
              <w:pStyle w:val="ListParagraph"/>
              <w:numPr>
                <w:ilvl w:val="0"/>
                <w:numId w:val="42"/>
              </w:numPr>
              <w:ind w:left="604" w:hanging="604"/>
              <w:contextualSpacing/>
              <w:jc w:val="both"/>
              <w:rPr>
                <w:rFonts w:ascii="Nexa Light" w:hAnsi="Nexa Light" w:cs="Arial"/>
                <w:sz w:val="20"/>
                <w:szCs w:val="20"/>
              </w:rPr>
            </w:pPr>
            <w:r w:rsidRPr="001D7C4C">
              <w:rPr>
                <w:rFonts w:ascii="Nexa Light" w:hAnsi="Nexa Light" w:cs="Arial"/>
                <w:sz w:val="20"/>
                <w:szCs w:val="20"/>
              </w:rPr>
              <w:t>Pro-active and outgoing approach, not afraid of hard work and willing to put in the extra effort to succeed.</w:t>
            </w:r>
          </w:p>
          <w:p w14:paraId="6B622C2C" w14:textId="77777777" w:rsidR="00AB5073" w:rsidRPr="001D7C4C" w:rsidRDefault="00AB5073" w:rsidP="002E5374">
            <w:pPr>
              <w:pStyle w:val="ListParagraph"/>
              <w:numPr>
                <w:ilvl w:val="0"/>
                <w:numId w:val="42"/>
              </w:numPr>
              <w:ind w:left="604" w:hanging="604"/>
              <w:contextualSpacing/>
              <w:jc w:val="both"/>
              <w:rPr>
                <w:rFonts w:ascii="Nexa Light" w:hAnsi="Nexa Light" w:cs="Arial"/>
                <w:sz w:val="20"/>
                <w:szCs w:val="20"/>
              </w:rPr>
            </w:pPr>
            <w:r w:rsidRPr="001D7C4C">
              <w:rPr>
                <w:rFonts w:ascii="Nexa Light" w:hAnsi="Nexa Light" w:cs="Arial"/>
                <w:sz w:val="20"/>
                <w:szCs w:val="20"/>
              </w:rPr>
              <w:t>Ability to write, edit and proof read grammatically correct content is essential.</w:t>
            </w:r>
          </w:p>
          <w:p w14:paraId="3045825B" w14:textId="77777777" w:rsidR="00AB5073" w:rsidRPr="001D7C4C" w:rsidRDefault="00AB5073" w:rsidP="002E5374">
            <w:pPr>
              <w:pStyle w:val="ListParagraph"/>
              <w:numPr>
                <w:ilvl w:val="0"/>
                <w:numId w:val="42"/>
              </w:numPr>
              <w:ind w:left="604" w:hanging="604"/>
              <w:contextualSpacing/>
              <w:jc w:val="both"/>
              <w:rPr>
                <w:rFonts w:ascii="Nexa Light" w:hAnsi="Nexa Light" w:cs="Arial"/>
                <w:sz w:val="20"/>
                <w:szCs w:val="20"/>
              </w:rPr>
            </w:pPr>
            <w:r w:rsidRPr="001D7C4C">
              <w:rPr>
                <w:rFonts w:ascii="Nexa Light" w:hAnsi="Nexa Light" w:cs="Arial"/>
                <w:sz w:val="20"/>
                <w:szCs w:val="20"/>
              </w:rPr>
              <w:t>Exceptional attention to detail.</w:t>
            </w:r>
          </w:p>
          <w:p w14:paraId="74FC748A" w14:textId="77777777" w:rsidR="002E5374" w:rsidRDefault="00AB5073" w:rsidP="00425400">
            <w:pPr>
              <w:pStyle w:val="ListParagraph"/>
              <w:numPr>
                <w:ilvl w:val="0"/>
                <w:numId w:val="42"/>
              </w:numPr>
              <w:ind w:left="604" w:hanging="604"/>
              <w:contextualSpacing/>
              <w:jc w:val="both"/>
              <w:rPr>
                <w:rFonts w:ascii="Nexa Light" w:hAnsi="Nexa Light" w:cs="Arial"/>
                <w:sz w:val="20"/>
                <w:szCs w:val="20"/>
              </w:rPr>
            </w:pPr>
            <w:r w:rsidRPr="001D7C4C">
              <w:rPr>
                <w:rFonts w:ascii="Nexa Light" w:hAnsi="Nexa Light" w:cs="Arial"/>
                <w:sz w:val="20"/>
                <w:szCs w:val="20"/>
              </w:rPr>
              <w:t>General inte</w:t>
            </w:r>
            <w:r w:rsidRPr="00425400">
              <w:rPr>
                <w:rFonts w:ascii="Nexa Light" w:hAnsi="Nexa Light" w:cs="Arial"/>
                <w:sz w:val="20"/>
                <w:szCs w:val="20"/>
              </w:rPr>
              <w:t>rest in all aspects of digital marketing.</w:t>
            </w:r>
          </w:p>
          <w:p w14:paraId="5946221E" w14:textId="77777777" w:rsidR="00425400" w:rsidRDefault="00425400" w:rsidP="00425400">
            <w:pPr>
              <w:contextualSpacing/>
              <w:jc w:val="both"/>
              <w:rPr>
                <w:rFonts w:ascii="Nexa Light" w:hAnsi="Nexa Light" w:cs="Arial"/>
                <w:sz w:val="20"/>
                <w:szCs w:val="20"/>
              </w:rPr>
            </w:pPr>
          </w:p>
          <w:p w14:paraId="40889025" w14:textId="77777777" w:rsidR="00425400" w:rsidRDefault="00425400" w:rsidP="00425400">
            <w:pPr>
              <w:contextualSpacing/>
              <w:jc w:val="both"/>
              <w:rPr>
                <w:rFonts w:ascii="Nexa Light" w:hAnsi="Nexa Light" w:cs="Arial"/>
                <w:sz w:val="20"/>
                <w:szCs w:val="20"/>
              </w:rPr>
            </w:pPr>
          </w:p>
          <w:p w14:paraId="1661FE75" w14:textId="77777777" w:rsidR="00425400" w:rsidRDefault="00425400" w:rsidP="00425400">
            <w:pPr>
              <w:contextualSpacing/>
              <w:jc w:val="both"/>
              <w:rPr>
                <w:rFonts w:ascii="Nexa Light" w:hAnsi="Nexa Light" w:cs="Arial"/>
                <w:sz w:val="20"/>
                <w:szCs w:val="20"/>
              </w:rPr>
            </w:pPr>
          </w:p>
          <w:p w14:paraId="5EED9149" w14:textId="77777777" w:rsidR="00425400" w:rsidRDefault="00425400" w:rsidP="00425400">
            <w:pPr>
              <w:contextualSpacing/>
              <w:jc w:val="both"/>
              <w:rPr>
                <w:rFonts w:ascii="Nexa Light" w:hAnsi="Nexa Light" w:cs="Arial"/>
                <w:sz w:val="20"/>
                <w:szCs w:val="20"/>
              </w:rPr>
            </w:pPr>
          </w:p>
          <w:p w14:paraId="57CBED39" w14:textId="77777777" w:rsidR="00425400" w:rsidRDefault="00425400" w:rsidP="00425400">
            <w:pPr>
              <w:contextualSpacing/>
              <w:jc w:val="both"/>
              <w:rPr>
                <w:rFonts w:ascii="Nexa Light" w:hAnsi="Nexa Light" w:cs="Arial"/>
                <w:sz w:val="20"/>
                <w:szCs w:val="20"/>
              </w:rPr>
            </w:pPr>
          </w:p>
          <w:p w14:paraId="064CB982" w14:textId="77777777" w:rsidR="00031D98" w:rsidRDefault="00031D98" w:rsidP="00425400">
            <w:pPr>
              <w:contextualSpacing/>
              <w:jc w:val="both"/>
              <w:rPr>
                <w:rFonts w:ascii="Nexa Light" w:hAnsi="Nexa Light" w:cs="Arial"/>
                <w:sz w:val="20"/>
                <w:szCs w:val="20"/>
              </w:rPr>
            </w:pPr>
          </w:p>
          <w:p w14:paraId="5B92B5A5" w14:textId="77777777" w:rsidR="00031D98" w:rsidRDefault="00031D98" w:rsidP="00425400">
            <w:pPr>
              <w:contextualSpacing/>
              <w:jc w:val="both"/>
              <w:rPr>
                <w:rFonts w:ascii="Nexa Light" w:hAnsi="Nexa Light" w:cs="Arial"/>
                <w:sz w:val="20"/>
                <w:szCs w:val="20"/>
              </w:rPr>
            </w:pPr>
          </w:p>
          <w:p w14:paraId="5056E195" w14:textId="77777777" w:rsidR="00031D98" w:rsidRDefault="00031D98" w:rsidP="00425400">
            <w:pPr>
              <w:contextualSpacing/>
              <w:jc w:val="both"/>
              <w:rPr>
                <w:rFonts w:ascii="Nexa Light" w:hAnsi="Nexa Light" w:cs="Arial"/>
                <w:sz w:val="20"/>
                <w:szCs w:val="20"/>
              </w:rPr>
            </w:pPr>
          </w:p>
          <w:p w14:paraId="45F289AA" w14:textId="77777777" w:rsidR="00031D98" w:rsidRDefault="00031D98" w:rsidP="00425400">
            <w:pPr>
              <w:contextualSpacing/>
              <w:jc w:val="both"/>
              <w:rPr>
                <w:rFonts w:ascii="Nexa Light" w:hAnsi="Nexa Light" w:cs="Arial"/>
                <w:sz w:val="20"/>
                <w:szCs w:val="20"/>
              </w:rPr>
            </w:pPr>
          </w:p>
          <w:p w14:paraId="72C90801" w14:textId="77777777" w:rsidR="00425400" w:rsidRDefault="00425400" w:rsidP="00425400">
            <w:pPr>
              <w:contextualSpacing/>
              <w:jc w:val="both"/>
              <w:rPr>
                <w:rFonts w:ascii="Nexa Light" w:hAnsi="Nexa Light" w:cs="Arial"/>
                <w:sz w:val="20"/>
                <w:szCs w:val="20"/>
              </w:rPr>
            </w:pPr>
          </w:p>
          <w:p w14:paraId="664F56C8" w14:textId="77777777" w:rsidR="00425400" w:rsidRDefault="00425400" w:rsidP="00425400">
            <w:pPr>
              <w:contextualSpacing/>
              <w:jc w:val="both"/>
              <w:rPr>
                <w:rFonts w:ascii="Nexa Light" w:hAnsi="Nexa Light" w:cs="Arial"/>
                <w:sz w:val="20"/>
                <w:szCs w:val="20"/>
              </w:rPr>
            </w:pPr>
          </w:p>
          <w:p w14:paraId="4BB34D20" w14:textId="25451550" w:rsidR="00425400" w:rsidRPr="00425400" w:rsidRDefault="00425400" w:rsidP="00425400">
            <w:pPr>
              <w:contextualSpacing/>
              <w:jc w:val="both"/>
              <w:rPr>
                <w:rFonts w:ascii="Nexa Light" w:hAnsi="Nexa Light" w:cs="Arial"/>
                <w:sz w:val="20"/>
                <w:szCs w:val="20"/>
              </w:rPr>
            </w:pPr>
          </w:p>
        </w:tc>
        <w:tc>
          <w:tcPr>
            <w:tcW w:w="2551" w:type="dxa"/>
            <w:shd w:val="clear" w:color="auto" w:fill="FFFFFF"/>
          </w:tcPr>
          <w:p w14:paraId="38A2994B" w14:textId="77777777" w:rsidR="00F97264" w:rsidRDefault="00F97264" w:rsidP="00F97264">
            <w:pPr>
              <w:ind w:right="31"/>
              <w:rPr>
                <w:rFonts w:ascii="Nexa Light" w:hAnsi="Nexa Light" w:cs="Arial"/>
                <w:sz w:val="20"/>
                <w:szCs w:val="20"/>
              </w:rPr>
            </w:pPr>
          </w:p>
          <w:p w14:paraId="50DFB5D3" w14:textId="77777777" w:rsidR="00921A0F" w:rsidRDefault="001D7C4C" w:rsidP="00EB351E">
            <w:pPr>
              <w:pStyle w:val="ListParagraph"/>
              <w:numPr>
                <w:ilvl w:val="0"/>
                <w:numId w:val="42"/>
              </w:numPr>
              <w:ind w:left="461" w:hanging="425"/>
              <w:rPr>
                <w:rFonts w:ascii="Nexa Light" w:hAnsi="Nexa Light" w:cs="Arial"/>
                <w:sz w:val="20"/>
                <w:szCs w:val="20"/>
              </w:rPr>
            </w:pPr>
            <w:r>
              <w:rPr>
                <w:rFonts w:ascii="Nexa Light" w:hAnsi="Nexa Light" w:cs="Arial"/>
                <w:sz w:val="20"/>
                <w:szCs w:val="20"/>
              </w:rPr>
              <w:t>Essential</w:t>
            </w:r>
          </w:p>
          <w:p w14:paraId="49AAADEF" w14:textId="77777777" w:rsidR="001D7C4C" w:rsidRDefault="001D7C4C" w:rsidP="001D7C4C">
            <w:pPr>
              <w:pStyle w:val="ListParagraph"/>
              <w:numPr>
                <w:ilvl w:val="0"/>
                <w:numId w:val="42"/>
              </w:numPr>
              <w:ind w:left="461" w:hanging="425"/>
              <w:rPr>
                <w:rFonts w:ascii="Nexa Light" w:hAnsi="Nexa Light" w:cs="Arial"/>
                <w:sz w:val="20"/>
                <w:szCs w:val="20"/>
              </w:rPr>
            </w:pPr>
            <w:r>
              <w:rPr>
                <w:rFonts w:ascii="Nexa Light" w:hAnsi="Nexa Light" w:cs="Arial"/>
                <w:sz w:val="20"/>
                <w:szCs w:val="20"/>
              </w:rPr>
              <w:t>Essential</w:t>
            </w:r>
          </w:p>
          <w:p w14:paraId="33DF8264" w14:textId="77777777" w:rsidR="001D7C4C" w:rsidRPr="001D7C4C" w:rsidRDefault="001D7C4C" w:rsidP="001D7C4C">
            <w:pPr>
              <w:pStyle w:val="ListParagraph"/>
              <w:rPr>
                <w:rFonts w:ascii="Nexa Light" w:hAnsi="Nexa Light" w:cs="Arial"/>
                <w:sz w:val="20"/>
                <w:szCs w:val="20"/>
              </w:rPr>
            </w:pPr>
          </w:p>
          <w:p w14:paraId="4FB06735" w14:textId="77777777" w:rsidR="001D7C4C" w:rsidRDefault="001D7C4C" w:rsidP="001D7C4C">
            <w:pPr>
              <w:pStyle w:val="ListParagraph"/>
              <w:numPr>
                <w:ilvl w:val="0"/>
                <w:numId w:val="42"/>
              </w:numPr>
              <w:ind w:left="461" w:hanging="425"/>
              <w:rPr>
                <w:rFonts w:ascii="Nexa Light" w:hAnsi="Nexa Light" w:cs="Arial"/>
                <w:sz w:val="20"/>
                <w:szCs w:val="20"/>
              </w:rPr>
            </w:pPr>
            <w:r>
              <w:rPr>
                <w:rFonts w:ascii="Nexa Light" w:hAnsi="Nexa Light" w:cs="Arial"/>
                <w:sz w:val="20"/>
                <w:szCs w:val="20"/>
              </w:rPr>
              <w:t>Essential</w:t>
            </w:r>
          </w:p>
          <w:p w14:paraId="3D744A79" w14:textId="77777777" w:rsidR="007850A0" w:rsidRDefault="007850A0" w:rsidP="007850A0">
            <w:pPr>
              <w:pStyle w:val="ListParagraph"/>
              <w:ind w:left="461"/>
              <w:rPr>
                <w:rFonts w:ascii="Nexa Light" w:hAnsi="Nexa Light" w:cs="Arial"/>
                <w:sz w:val="20"/>
                <w:szCs w:val="20"/>
              </w:rPr>
            </w:pPr>
          </w:p>
          <w:p w14:paraId="0A92413A" w14:textId="2FA5299A" w:rsidR="001D7C4C" w:rsidRDefault="007850A0" w:rsidP="00425400">
            <w:pPr>
              <w:pStyle w:val="ListParagraph"/>
              <w:numPr>
                <w:ilvl w:val="0"/>
                <w:numId w:val="42"/>
              </w:numPr>
              <w:ind w:left="461" w:hanging="425"/>
              <w:rPr>
                <w:rFonts w:ascii="Nexa Light" w:hAnsi="Nexa Light" w:cs="Arial"/>
                <w:sz w:val="20"/>
                <w:szCs w:val="20"/>
              </w:rPr>
            </w:pPr>
            <w:r>
              <w:rPr>
                <w:rFonts w:ascii="Nexa Light" w:hAnsi="Nexa Light" w:cs="Arial"/>
                <w:sz w:val="20"/>
                <w:szCs w:val="20"/>
              </w:rPr>
              <w:t>Essential</w:t>
            </w:r>
          </w:p>
          <w:p w14:paraId="789B6F55" w14:textId="5E1FCC9A" w:rsidR="00AB0B17" w:rsidRPr="00425400" w:rsidRDefault="00AB0B17" w:rsidP="00425400">
            <w:pPr>
              <w:pStyle w:val="ListParagraph"/>
              <w:numPr>
                <w:ilvl w:val="0"/>
                <w:numId w:val="42"/>
              </w:numPr>
              <w:ind w:left="461" w:hanging="425"/>
              <w:rPr>
                <w:rFonts w:ascii="Nexa Light" w:hAnsi="Nexa Light" w:cs="Arial"/>
                <w:sz w:val="20"/>
                <w:szCs w:val="20"/>
              </w:rPr>
            </w:pPr>
            <w:r>
              <w:rPr>
                <w:rFonts w:ascii="Nexa Light" w:hAnsi="Nexa Light" w:cs="Arial"/>
                <w:sz w:val="20"/>
                <w:szCs w:val="20"/>
              </w:rPr>
              <w:t>Essential</w:t>
            </w:r>
          </w:p>
          <w:p w14:paraId="27DCF4A9" w14:textId="77777777" w:rsidR="001D7C4C" w:rsidRDefault="001D7C4C" w:rsidP="001D7C4C">
            <w:pPr>
              <w:pStyle w:val="ListParagraph"/>
              <w:ind w:left="461"/>
              <w:rPr>
                <w:rFonts w:ascii="Nexa Light" w:hAnsi="Nexa Light" w:cs="Arial"/>
                <w:sz w:val="20"/>
                <w:szCs w:val="20"/>
              </w:rPr>
            </w:pPr>
          </w:p>
          <w:p w14:paraId="62A2BFC6" w14:textId="77777777" w:rsidR="001D7C4C" w:rsidRDefault="001D7C4C" w:rsidP="001D7C4C">
            <w:pPr>
              <w:rPr>
                <w:rFonts w:ascii="Nexa Light" w:hAnsi="Nexa Light" w:cs="Arial"/>
                <w:sz w:val="20"/>
                <w:szCs w:val="20"/>
              </w:rPr>
            </w:pPr>
          </w:p>
          <w:p w14:paraId="18A3FA9B" w14:textId="77777777" w:rsidR="001D7C4C" w:rsidRPr="001D7C4C" w:rsidRDefault="001D7C4C" w:rsidP="001D7C4C">
            <w:pPr>
              <w:rPr>
                <w:rFonts w:ascii="Nexa Light" w:hAnsi="Nexa Light" w:cs="Arial"/>
                <w:sz w:val="20"/>
                <w:szCs w:val="20"/>
              </w:rPr>
            </w:pPr>
          </w:p>
          <w:p w14:paraId="65D1C075" w14:textId="77777777" w:rsidR="001D7C4C" w:rsidRPr="00A53E22" w:rsidRDefault="001D7C4C" w:rsidP="001D7C4C">
            <w:pPr>
              <w:pStyle w:val="ListParagraph"/>
              <w:ind w:left="461"/>
              <w:rPr>
                <w:rFonts w:ascii="Nexa Light" w:hAnsi="Nexa Light" w:cs="Arial"/>
                <w:sz w:val="20"/>
                <w:szCs w:val="20"/>
              </w:rPr>
            </w:pPr>
          </w:p>
        </w:tc>
      </w:tr>
      <w:tr w:rsidR="008A7B54" w14:paraId="1898783F" w14:textId="77777777" w:rsidTr="00A53E22">
        <w:tc>
          <w:tcPr>
            <w:tcW w:w="7655" w:type="dxa"/>
            <w:shd w:val="clear" w:color="auto" w:fill="D9D9D9" w:themeFill="background1" w:themeFillShade="D9"/>
          </w:tcPr>
          <w:p w14:paraId="068C3FB6" w14:textId="77777777" w:rsidR="008A7B54" w:rsidRPr="000633E7" w:rsidRDefault="008A7B54" w:rsidP="008E4A3B">
            <w:pPr>
              <w:ind w:right="-6"/>
              <w:rPr>
                <w:rFonts w:ascii="Nexa Bold" w:hAnsi="Nexa Bold" w:cs="Arial"/>
              </w:rPr>
            </w:pPr>
            <w:proofErr w:type="spellStart"/>
            <w:r w:rsidRPr="000633E7">
              <w:rPr>
                <w:rFonts w:ascii="Nexa Bold" w:hAnsi="Nexa Bold" w:cs="Arial"/>
                <w:b/>
              </w:rPr>
              <w:t>Communiation</w:t>
            </w:r>
            <w:proofErr w:type="spellEnd"/>
            <w:r w:rsidRPr="000633E7">
              <w:rPr>
                <w:rFonts w:ascii="Nexa Bold" w:hAnsi="Nexa Bold" w:cs="Arial"/>
                <w:b/>
              </w:rPr>
              <w:t>:</w:t>
            </w:r>
          </w:p>
          <w:p w14:paraId="4D74D45A" w14:textId="77777777" w:rsidR="008A7B54" w:rsidRPr="000633E7" w:rsidRDefault="008A7B54" w:rsidP="008E4A3B">
            <w:pPr>
              <w:ind w:right="-6"/>
              <w:rPr>
                <w:rFonts w:ascii="Nexa Bold" w:hAnsi="Nexa Bold" w:cs="Arial"/>
              </w:rPr>
            </w:pPr>
          </w:p>
        </w:tc>
        <w:tc>
          <w:tcPr>
            <w:tcW w:w="2551" w:type="dxa"/>
            <w:shd w:val="clear" w:color="auto" w:fill="D9D9D9" w:themeFill="background1" w:themeFillShade="D9"/>
          </w:tcPr>
          <w:p w14:paraId="1603531F" w14:textId="77777777" w:rsidR="008A7B54" w:rsidRPr="000633E7" w:rsidRDefault="008A7B54" w:rsidP="008A7B54">
            <w:pPr>
              <w:ind w:right="2411"/>
              <w:rPr>
                <w:rFonts w:ascii="Nexa Bold" w:hAnsi="Nexa Bold" w:cs="Arial"/>
                <w:b/>
              </w:rPr>
            </w:pPr>
          </w:p>
        </w:tc>
      </w:tr>
      <w:tr w:rsidR="000064A4" w14:paraId="4FEB0E04" w14:textId="77777777" w:rsidTr="00A53E22">
        <w:tc>
          <w:tcPr>
            <w:tcW w:w="7655" w:type="dxa"/>
            <w:shd w:val="clear" w:color="auto" w:fill="FFFFFF"/>
          </w:tcPr>
          <w:p w14:paraId="2C49D444" w14:textId="77777777" w:rsidR="000064A4" w:rsidRPr="00A53E22" w:rsidRDefault="000064A4" w:rsidP="000064A4">
            <w:pPr>
              <w:rPr>
                <w:rFonts w:ascii="Nexa Bold" w:hAnsi="Nexa Bold" w:cs="Arial"/>
                <w:sz w:val="20"/>
                <w:szCs w:val="20"/>
              </w:rPr>
            </w:pPr>
          </w:p>
        </w:tc>
        <w:tc>
          <w:tcPr>
            <w:tcW w:w="2551" w:type="dxa"/>
            <w:shd w:val="clear" w:color="auto" w:fill="FFFFFF"/>
          </w:tcPr>
          <w:p w14:paraId="27610434" w14:textId="77777777" w:rsidR="000064A4" w:rsidRPr="00A53E22" w:rsidRDefault="000064A4" w:rsidP="000064A4">
            <w:pPr>
              <w:rPr>
                <w:rFonts w:ascii="Nexa Bold" w:hAnsi="Nexa Bold" w:cs="Arial"/>
              </w:rPr>
            </w:pPr>
            <w:r w:rsidRPr="00A53E22">
              <w:rPr>
                <w:rFonts w:ascii="Nexa Bold" w:hAnsi="Nexa Bold" w:cs="Arial"/>
                <w:b/>
              </w:rPr>
              <w:t>Essential</w:t>
            </w:r>
            <w:r w:rsidR="00DF7BEC" w:rsidRPr="00A53E22">
              <w:rPr>
                <w:rFonts w:ascii="Nexa Bold" w:hAnsi="Nexa Bold" w:cs="Arial"/>
                <w:b/>
              </w:rPr>
              <w:t>/ Desirable</w:t>
            </w:r>
          </w:p>
        </w:tc>
      </w:tr>
      <w:tr w:rsidR="00921A0F" w14:paraId="3CEFBB37" w14:textId="77777777" w:rsidTr="00A53E22">
        <w:tc>
          <w:tcPr>
            <w:tcW w:w="7655" w:type="dxa"/>
            <w:shd w:val="clear" w:color="auto" w:fill="FFFFFF"/>
          </w:tcPr>
          <w:p w14:paraId="0785821A" w14:textId="77777777" w:rsidR="00921A0F" w:rsidRPr="004034C1" w:rsidRDefault="00921A0F" w:rsidP="003052C1">
            <w:pPr>
              <w:ind w:left="746" w:hanging="567"/>
              <w:rPr>
                <w:rFonts w:ascii="Nexa Light" w:hAnsi="Nexa Light" w:cs="Arial"/>
                <w:sz w:val="20"/>
                <w:szCs w:val="20"/>
              </w:rPr>
            </w:pPr>
          </w:p>
          <w:p w14:paraId="27DCE056" w14:textId="77777777" w:rsidR="00BA0044" w:rsidRDefault="00BA0044" w:rsidP="00316533">
            <w:pPr>
              <w:pStyle w:val="ListParagraph"/>
              <w:numPr>
                <w:ilvl w:val="0"/>
                <w:numId w:val="42"/>
              </w:numPr>
              <w:ind w:left="599" w:hanging="567"/>
              <w:rPr>
                <w:rFonts w:ascii="Nexa Light" w:hAnsi="Nexa Light"/>
                <w:sz w:val="20"/>
                <w:szCs w:val="20"/>
              </w:rPr>
            </w:pPr>
            <w:r>
              <w:rPr>
                <w:rFonts w:ascii="Nexa Light" w:hAnsi="Nexa Light"/>
                <w:sz w:val="20"/>
                <w:szCs w:val="20"/>
              </w:rPr>
              <w:t xml:space="preserve">You will be able to communicate clearly and effectively with a diverse range of people (both verbally and in writing). </w:t>
            </w:r>
          </w:p>
          <w:p w14:paraId="5F970241" w14:textId="77777777" w:rsidR="00BA0044" w:rsidRDefault="00BA0044" w:rsidP="00316533">
            <w:pPr>
              <w:pStyle w:val="ListParagraph"/>
              <w:numPr>
                <w:ilvl w:val="0"/>
                <w:numId w:val="42"/>
              </w:numPr>
              <w:ind w:left="599" w:hanging="567"/>
              <w:rPr>
                <w:rFonts w:ascii="Nexa Light" w:hAnsi="Nexa Light" w:cstheme="minorHAnsi"/>
                <w:sz w:val="20"/>
                <w:szCs w:val="20"/>
              </w:rPr>
            </w:pPr>
            <w:r>
              <w:rPr>
                <w:rFonts w:ascii="Nexa Light" w:hAnsi="Nexa Light" w:cstheme="minorHAnsi"/>
                <w:sz w:val="20"/>
                <w:szCs w:val="20"/>
              </w:rPr>
              <w:t>You are able to explain things clearly and precisely to others.</w:t>
            </w:r>
          </w:p>
          <w:p w14:paraId="3F3E6E9A" w14:textId="77777777" w:rsidR="00BA0044" w:rsidRDefault="00BA0044" w:rsidP="00316533">
            <w:pPr>
              <w:pStyle w:val="ListParagraph"/>
              <w:numPr>
                <w:ilvl w:val="0"/>
                <w:numId w:val="42"/>
              </w:numPr>
              <w:ind w:left="599" w:hanging="567"/>
              <w:rPr>
                <w:rFonts w:ascii="Nexa Light" w:hAnsi="Nexa Light"/>
                <w:sz w:val="20"/>
                <w:szCs w:val="20"/>
              </w:rPr>
            </w:pPr>
            <w:r>
              <w:rPr>
                <w:rFonts w:ascii="Nexa Light" w:hAnsi="Nexa Light"/>
                <w:sz w:val="20"/>
                <w:szCs w:val="20"/>
              </w:rPr>
              <w:t>Actively listens, shares information, and proposes suggestions and solutions;</w:t>
            </w:r>
          </w:p>
          <w:p w14:paraId="5925CE81" w14:textId="77777777" w:rsidR="00BA0044" w:rsidRDefault="00BA0044" w:rsidP="00316533">
            <w:pPr>
              <w:pStyle w:val="ListParagraph"/>
              <w:numPr>
                <w:ilvl w:val="0"/>
                <w:numId w:val="42"/>
              </w:numPr>
              <w:ind w:left="599" w:hanging="567"/>
              <w:rPr>
                <w:rFonts w:ascii="Nexa Light" w:hAnsi="Nexa Light" w:cs="Arial"/>
                <w:sz w:val="20"/>
                <w:szCs w:val="20"/>
              </w:rPr>
            </w:pPr>
            <w:r>
              <w:rPr>
                <w:rFonts w:ascii="Nexa Light" w:hAnsi="Nexa Light"/>
                <w:sz w:val="20"/>
                <w:szCs w:val="20"/>
              </w:rPr>
              <w:t>You show respect and fairness when communicating, taking into account the feelings of others.</w:t>
            </w:r>
          </w:p>
          <w:p w14:paraId="1A700C6C" w14:textId="77777777" w:rsidR="00DF7BEC" w:rsidRPr="00DF7BEC" w:rsidRDefault="00DF7BEC" w:rsidP="00BA0044">
            <w:pPr>
              <w:pStyle w:val="ListParagraph"/>
              <w:rPr>
                <w:rFonts w:ascii="Nexa Light" w:hAnsi="Nexa Light" w:cs="Arial"/>
                <w:sz w:val="20"/>
                <w:szCs w:val="20"/>
              </w:rPr>
            </w:pPr>
          </w:p>
        </w:tc>
        <w:tc>
          <w:tcPr>
            <w:tcW w:w="2551" w:type="dxa"/>
            <w:shd w:val="clear" w:color="auto" w:fill="FFFFFF"/>
          </w:tcPr>
          <w:p w14:paraId="579951BE" w14:textId="77777777" w:rsidR="00921A0F" w:rsidRPr="00B73CE6" w:rsidRDefault="00921A0F" w:rsidP="008E4A3B">
            <w:pPr>
              <w:rPr>
                <w:rFonts w:ascii="Nexa Light" w:hAnsi="Nexa Light" w:cs="Arial"/>
                <w:sz w:val="20"/>
                <w:szCs w:val="20"/>
              </w:rPr>
            </w:pPr>
          </w:p>
          <w:p w14:paraId="2FE1BCF1" w14:textId="77777777" w:rsidR="00F42A2C" w:rsidRPr="00B73CE6" w:rsidRDefault="00F42A2C" w:rsidP="00474E83">
            <w:pPr>
              <w:pStyle w:val="ListParagraph"/>
              <w:numPr>
                <w:ilvl w:val="0"/>
                <w:numId w:val="42"/>
              </w:numPr>
              <w:ind w:left="461" w:hanging="461"/>
              <w:rPr>
                <w:rFonts w:ascii="Nexa Light" w:hAnsi="Nexa Light" w:cs="Arial"/>
                <w:sz w:val="20"/>
                <w:szCs w:val="20"/>
              </w:rPr>
            </w:pPr>
            <w:r w:rsidRPr="00B73CE6">
              <w:rPr>
                <w:rFonts w:ascii="Nexa Light" w:hAnsi="Nexa Light" w:cs="Arial"/>
                <w:sz w:val="20"/>
                <w:szCs w:val="20"/>
              </w:rPr>
              <w:t>Essential</w:t>
            </w:r>
          </w:p>
          <w:p w14:paraId="021A3801" w14:textId="77777777" w:rsidR="00F42A2C" w:rsidRPr="00B73CE6" w:rsidRDefault="00F42A2C" w:rsidP="00F42A2C">
            <w:pPr>
              <w:pStyle w:val="ListParagraph"/>
              <w:ind w:left="461"/>
              <w:rPr>
                <w:rFonts w:ascii="Nexa Light" w:hAnsi="Nexa Light" w:cs="Arial"/>
                <w:sz w:val="20"/>
                <w:szCs w:val="20"/>
              </w:rPr>
            </w:pPr>
          </w:p>
          <w:p w14:paraId="42E338A8" w14:textId="77777777" w:rsidR="00F42A2C" w:rsidRPr="00B73CE6" w:rsidRDefault="00F42A2C" w:rsidP="008E4A3B">
            <w:pPr>
              <w:pStyle w:val="ListParagraph"/>
              <w:numPr>
                <w:ilvl w:val="0"/>
                <w:numId w:val="42"/>
              </w:numPr>
              <w:ind w:left="461" w:hanging="461"/>
              <w:rPr>
                <w:rFonts w:ascii="Nexa Light" w:hAnsi="Nexa Light" w:cs="Arial"/>
                <w:sz w:val="20"/>
                <w:szCs w:val="20"/>
              </w:rPr>
            </w:pPr>
            <w:r w:rsidRPr="00B73CE6">
              <w:rPr>
                <w:rFonts w:ascii="Nexa Light" w:hAnsi="Nexa Light" w:cs="Arial"/>
                <w:sz w:val="20"/>
                <w:szCs w:val="20"/>
              </w:rPr>
              <w:t>Essential</w:t>
            </w:r>
          </w:p>
          <w:p w14:paraId="22016B03" w14:textId="77777777" w:rsidR="00F42A2C" w:rsidRPr="00B73CE6" w:rsidRDefault="00F42A2C" w:rsidP="00474E83">
            <w:pPr>
              <w:pStyle w:val="ListParagraph"/>
              <w:numPr>
                <w:ilvl w:val="0"/>
                <w:numId w:val="42"/>
              </w:numPr>
              <w:ind w:left="461" w:hanging="461"/>
              <w:rPr>
                <w:rFonts w:ascii="Nexa Light" w:hAnsi="Nexa Light" w:cs="Arial"/>
                <w:sz w:val="20"/>
                <w:szCs w:val="20"/>
              </w:rPr>
            </w:pPr>
            <w:r w:rsidRPr="00B73CE6">
              <w:rPr>
                <w:rFonts w:ascii="Nexa Light" w:hAnsi="Nexa Light" w:cs="Arial"/>
                <w:sz w:val="20"/>
                <w:szCs w:val="20"/>
              </w:rPr>
              <w:t>Essential</w:t>
            </w:r>
          </w:p>
          <w:p w14:paraId="2B7324BD" w14:textId="77777777" w:rsidR="00F42A2C" w:rsidRPr="00B73CE6" w:rsidRDefault="00F42A2C" w:rsidP="00F42A2C">
            <w:pPr>
              <w:pStyle w:val="ListParagraph"/>
              <w:ind w:left="461"/>
              <w:rPr>
                <w:rFonts w:ascii="Nexa Light" w:hAnsi="Nexa Light" w:cs="Arial"/>
                <w:sz w:val="20"/>
                <w:szCs w:val="20"/>
              </w:rPr>
            </w:pPr>
          </w:p>
          <w:p w14:paraId="7B55278B" w14:textId="77777777" w:rsidR="00921A0F" w:rsidRPr="00B73CE6" w:rsidRDefault="00F42A2C" w:rsidP="00474E83">
            <w:pPr>
              <w:pStyle w:val="ListParagraph"/>
              <w:numPr>
                <w:ilvl w:val="0"/>
                <w:numId w:val="42"/>
              </w:numPr>
              <w:ind w:left="461" w:hanging="461"/>
              <w:rPr>
                <w:rFonts w:ascii="Nexa Light" w:hAnsi="Nexa Light" w:cs="Arial"/>
                <w:sz w:val="20"/>
                <w:szCs w:val="20"/>
              </w:rPr>
            </w:pPr>
            <w:r w:rsidRPr="00B73CE6">
              <w:rPr>
                <w:rFonts w:ascii="Nexa Light" w:hAnsi="Nexa Light" w:cs="Arial"/>
                <w:sz w:val="20"/>
                <w:szCs w:val="20"/>
              </w:rPr>
              <w:t>Essential</w:t>
            </w:r>
          </w:p>
          <w:p w14:paraId="0CDB0B3E" w14:textId="77777777" w:rsidR="00F42A2C" w:rsidRDefault="00F42A2C" w:rsidP="00F42A2C">
            <w:pPr>
              <w:rPr>
                <w:rFonts w:ascii="Arial" w:hAnsi="Arial" w:cs="Arial"/>
                <w:sz w:val="22"/>
              </w:rPr>
            </w:pPr>
          </w:p>
          <w:p w14:paraId="4A4AF3DC" w14:textId="77777777" w:rsidR="00F42A2C" w:rsidRPr="00F42A2C" w:rsidRDefault="00F42A2C" w:rsidP="00F42A2C">
            <w:pPr>
              <w:rPr>
                <w:rFonts w:ascii="Arial" w:hAnsi="Arial" w:cs="Arial"/>
                <w:sz w:val="22"/>
              </w:rPr>
            </w:pPr>
          </w:p>
          <w:p w14:paraId="387A0A73" w14:textId="77777777" w:rsidR="00921A0F" w:rsidRPr="00475488" w:rsidRDefault="00921A0F" w:rsidP="008A7B54">
            <w:pPr>
              <w:ind w:right="2411"/>
              <w:rPr>
                <w:rFonts w:ascii="Arial" w:hAnsi="Arial" w:cs="Arial"/>
                <w:sz w:val="22"/>
              </w:rPr>
            </w:pPr>
          </w:p>
        </w:tc>
      </w:tr>
      <w:tr w:rsidR="0022017F" w14:paraId="23D22A67" w14:textId="77777777" w:rsidTr="00A53E22">
        <w:tc>
          <w:tcPr>
            <w:tcW w:w="7655" w:type="dxa"/>
            <w:shd w:val="clear" w:color="auto" w:fill="D9D9D9" w:themeFill="background1" w:themeFillShade="D9"/>
          </w:tcPr>
          <w:p w14:paraId="53EDF3DD" w14:textId="77777777" w:rsidR="008A7B54" w:rsidRPr="000633E7" w:rsidRDefault="00145E05" w:rsidP="008E4A3B">
            <w:pPr>
              <w:rPr>
                <w:rFonts w:ascii="Nexa Bold" w:hAnsi="Nexa Bold" w:cs="Arial"/>
                <w:b/>
                <w:szCs w:val="20"/>
              </w:rPr>
            </w:pPr>
            <w:r w:rsidRPr="000633E7">
              <w:rPr>
                <w:rFonts w:ascii="Nexa Bold" w:hAnsi="Nexa Bold" w:cs="Arial"/>
                <w:b/>
                <w:szCs w:val="20"/>
              </w:rPr>
              <w:t xml:space="preserve">Behaviour </w:t>
            </w:r>
            <w:r w:rsidR="008A7B54" w:rsidRPr="000633E7">
              <w:rPr>
                <w:rFonts w:ascii="Nexa Bold" w:hAnsi="Nexa Bold" w:cs="Arial"/>
                <w:b/>
                <w:szCs w:val="20"/>
              </w:rPr>
              <w:t>&amp; Personal Characteristics:</w:t>
            </w:r>
          </w:p>
          <w:p w14:paraId="6AB138AE" w14:textId="77777777" w:rsidR="008A7B54" w:rsidRPr="000633E7" w:rsidRDefault="008A7B54" w:rsidP="008E4A3B">
            <w:pPr>
              <w:rPr>
                <w:rFonts w:ascii="Nexa Bold" w:hAnsi="Nexa Bold" w:cs="Arial"/>
                <w:b/>
                <w:szCs w:val="20"/>
              </w:rPr>
            </w:pPr>
          </w:p>
        </w:tc>
        <w:tc>
          <w:tcPr>
            <w:tcW w:w="2551" w:type="dxa"/>
            <w:shd w:val="clear" w:color="auto" w:fill="D9D9D9" w:themeFill="background1" w:themeFillShade="D9"/>
          </w:tcPr>
          <w:p w14:paraId="2BD84B6C" w14:textId="77777777" w:rsidR="008A7B54" w:rsidRPr="000633E7" w:rsidRDefault="008A7B54" w:rsidP="008A7B54">
            <w:pPr>
              <w:ind w:right="2411"/>
              <w:rPr>
                <w:rFonts w:ascii="Nexa Bold" w:hAnsi="Nexa Bold" w:cs="Arial"/>
                <w:b/>
                <w:szCs w:val="20"/>
              </w:rPr>
            </w:pPr>
          </w:p>
        </w:tc>
      </w:tr>
      <w:tr w:rsidR="000064A4" w14:paraId="03346BAE" w14:textId="77777777" w:rsidTr="00A53E22">
        <w:tc>
          <w:tcPr>
            <w:tcW w:w="7655" w:type="dxa"/>
            <w:shd w:val="clear" w:color="auto" w:fill="FFFFFF"/>
          </w:tcPr>
          <w:p w14:paraId="50B185C9" w14:textId="77777777" w:rsidR="000064A4" w:rsidRPr="000633E7" w:rsidRDefault="000064A4" w:rsidP="000064A4">
            <w:pPr>
              <w:tabs>
                <w:tab w:val="left" w:pos="451"/>
              </w:tabs>
              <w:rPr>
                <w:rFonts w:ascii="Nexa Bold" w:hAnsi="Nexa Bold" w:cs="Arial"/>
                <w:b/>
                <w:szCs w:val="20"/>
              </w:rPr>
            </w:pPr>
          </w:p>
        </w:tc>
        <w:tc>
          <w:tcPr>
            <w:tcW w:w="2551" w:type="dxa"/>
            <w:shd w:val="clear" w:color="auto" w:fill="FFFFFF"/>
          </w:tcPr>
          <w:p w14:paraId="45665E17" w14:textId="77777777" w:rsidR="000064A4" w:rsidRPr="000633E7" w:rsidRDefault="000064A4" w:rsidP="000064A4">
            <w:pPr>
              <w:tabs>
                <w:tab w:val="left" w:pos="451"/>
              </w:tabs>
              <w:rPr>
                <w:rFonts w:ascii="Nexa Bold" w:hAnsi="Nexa Bold" w:cs="Arial"/>
                <w:b/>
                <w:szCs w:val="20"/>
              </w:rPr>
            </w:pPr>
            <w:r w:rsidRPr="000633E7">
              <w:rPr>
                <w:rFonts w:ascii="Nexa Bold" w:hAnsi="Nexa Bold" w:cs="Arial"/>
                <w:b/>
              </w:rPr>
              <w:t>Essential</w:t>
            </w:r>
            <w:r w:rsidR="00DF7BEC">
              <w:rPr>
                <w:rFonts w:ascii="Nexa Bold" w:hAnsi="Nexa Bold" w:cs="Arial"/>
                <w:b/>
              </w:rPr>
              <w:t>/ Desirable</w:t>
            </w:r>
          </w:p>
        </w:tc>
      </w:tr>
      <w:tr w:rsidR="00F97264" w14:paraId="12686980" w14:textId="77777777" w:rsidTr="00A53E22">
        <w:tc>
          <w:tcPr>
            <w:tcW w:w="7655" w:type="dxa"/>
            <w:shd w:val="clear" w:color="auto" w:fill="FFFFFF"/>
          </w:tcPr>
          <w:p w14:paraId="0D13A517" w14:textId="77777777" w:rsidR="00F97264" w:rsidRDefault="00F97264" w:rsidP="008E4A3B">
            <w:pPr>
              <w:rPr>
                <w:rFonts w:ascii="Nexa Light" w:hAnsi="Nexa Light" w:cs="Arial"/>
                <w:b/>
                <w:sz w:val="20"/>
                <w:szCs w:val="20"/>
              </w:rPr>
            </w:pPr>
          </w:p>
          <w:p w14:paraId="45B123A5" w14:textId="77777777" w:rsidR="00552B3E" w:rsidRDefault="00552B3E" w:rsidP="00316533">
            <w:pPr>
              <w:pStyle w:val="NormalWeb"/>
              <w:numPr>
                <w:ilvl w:val="0"/>
                <w:numId w:val="38"/>
              </w:numPr>
              <w:spacing w:before="0" w:beforeAutospacing="0" w:after="0" w:afterAutospacing="0"/>
              <w:ind w:left="599" w:hanging="567"/>
              <w:jc w:val="both"/>
              <w:rPr>
                <w:rFonts w:ascii="Nexa Light" w:hAnsi="Nexa Light" w:cs="Arial"/>
                <w:sz w:val="20"/>
                <w:szCs w:val="22"/>
              </w:rPr>
            </w:pPr>
            <w:r>
              <w:rPr>
                <w:rFonts w:ascii="Nexa Light" w:hAnsi="Nexa Light" w:cs="Arial"/>
                <w:sz w:val="20"/>
                <w:szCs w:val="22"/>
              </w:rPr>
              <w:t>A committed and effective team player with a clear customer focus.</w:t>
            </w:r>
          </w:p>
          <w:p w14:paraId="37B15BEE" w14:textId="77777777" w:rsidR="00BA0044" w:rsidRDefault="00BA0044" w:rsidP="00316533">
            <w:pPr>
              <w:pStyle w:val="NormalWeb"/>
              <w:numPr>
                <w:ilvl w:val="0"/>
                <w:numId w:val="38"/>
              </w:numPr>
              <w:spacing w:before="0" w:beforeAutospacing="0" w:after="0" w:afterAutospacing="0"/>
              <w:ind w:left="599" w:hanging="567"/>
              <w:jc w:val="both"/>
              <w:rPr>
                <w:rFonts w:ascii="Nexa Light" w:hAnsi="Nexa Light" w:cs="Arial"/>
                <w:sz w:val="20"/>
                <w:szCs w:val="22"/>
              </w:rPr>
            </w:pPr>
            <w:r>
              <w:rPr>
                <w:rFonts w:ascii="Nexa Light" w:hAnsi="Nexa Light" w:cs="Arial"/>
                <w:sz w:val="20"/>
                <w:szCs w:val="22"/>
              </w:rPr>
              <w:t>A positive ‘Can do’ attitude towards all aspects of the role</w:t>
            </w:r>
            <w:r w:rsidR="00977A3D">
              <w:rPr>
                <w:rFonts w:ascii="Nexa Light" w:hAnsi="Nexa Light" w:cs="Arial"/>
                <w:sz w:val="20"/>
                <w:szCs w:val="22"/>
              </w:rPr>
              <w:t>.</w:t>
            </w:r>
          </w:p>
          <w:p w14:paraId="2A2092B4" w14:textId="77777777" w:rsidR="00BA0044" w:rsidRDefault="001D7A3E" w:rsidP="00316533">
            <w:pPr>
              <w:pStyle w:val="Default"/>
              <w:numPr>
                <w:ilvl w:val="0"/>
                <w:numId w:val="38"/>
              </w:numPr>
              <w:ind w:left="599" w:hanging="567"/>
              <w:rPr>
                <w:rFonts w:ascii="Nexa Light" w:hAnsi="Nexa Light"/>
                <w:sz w:val="20"/>
                <w:szCs w:val="20"/>
              </w:rPr>
            </w:pPr>
            <w:r>
              <w:rPr>
                <w:rFonts w:ascii="Nexa Light" w:hAnsi="Nexa Light"/>
                <w:sz w:val="20"/>
                <w:szCs w:val="20"/>
              </w:rPr>
              <w:t>Demonstrates</w:t>
            </w:r>
            <w:r w:rsidR="00BA0044">
              <w:rPr>
                <w:rFonts w:ascii="Nexa Light" w:hAnsi="Nexa Light"/>
                <w:sz w:val="20"/>
                <w:szCs w:val="20"/>
              </w:rPr>
              <w:t xml:space="preserve"> the values and </w:t>
            </w:r>
            <w:proofErr w:type="spellStart"/>
            <w:r w:rsidR="00BA0044">
              <w:rPr>
                <w:rFonts w:ascii="Nexa Light" w:hAnsi="Nexa Light"/>
                <w:sz w:val="20"/>
                <w:szCs w:val="20"/>
              </w:rPr>
              <w:t>behaviours</w:t>
            </w:r>
            <w:proofErr w:type="spellEnd"/>
            <w:r w:rsidR="00BA0044">
              <w:rPr>
                <w:rFonts w:ascii="Nexa Light" w:hAnsi="Nexa Light"/>
                <w:sz w:val="20"/>
                <w:szCs w:val="20"/>
              </w:rPr>
              <w:t xml:space="preserve"> that we expect at all times. </w:t>
            </w:r>
          </w:p>
          <w:p w14:paraId="3EA8C3AE" w14:textId="77777777" w:rsidR="00BA0044" w:rsidRDefault="00BA0044" w:rsidP="00316533">
            <w:pPr>
              <w:pStyle w:val="Default"/>
              <w:numPr>
                <w:ilvl w:val="0"/>
                <w:numId w:val="38"/>
              </w:numPr>
              <w:ind w:left="599" w:hanging="567"/>
              <w:rPr>
                <w:rFonts w:ascii="Nexa Light" w:hAnsi="Nexa Light"/>
                <w:sz w:val="20"/>
                <w:szCs w:val="20"/>
              </w:rPr>
            </w:pPr>
            <w:r>
              <w:rPr>
                <w:rFonts w:ascii="Nexa Light" w:hAnsi="Nexa Light"/>
                <w:sz w:val="20"/>
                <w:szCs w:val="20"/>
              </w:rPr>
              <w:t>Build rapport and displays integrity at all times.</w:t>
            </w:r>
          </w:p>
          <w:p w14:paraId="6B67BE34" w14:textId="77777777" w:rsidR="003052C1" w:rsidRPr="003052C1" w:rsidRDefault="00BA0044" w:rsidP="00316533">
            <w:pPr>
              <w:pStyle w:val="Default"/>
              <w:numPr>
                <w:ilvl w:val="0"/>
                <w:numId w:val="38"/>
              </w:numPr>
              <w:ind w:left="599" w:hanging="567"/>
              <w:jc w:val="both"/>
              <w:rPr>
                <w:rFonts w:ascii="Nexa Light" w:hAnsi="Nexa Light" w:cs="Calibri"/>
                <w:sz w:val="20"/>
                <w:szCs w:val="20"/>
                <w:shd w:val="clear" w:color="auto" w:fill="FFFFFF"/>
              </w:rPr>
            </w:pPr>
            <w:r w:rsidRPr="003052C1">
              <w:rPr>
                <w:rFonts w:ascii="Nexa Light" w:hAnsi="Nexa Light"/>
                <w:sz w:val="20"/>
                <w:szCs w:val="20"/>
              </w:rPr>
              <w:t>Treats everyone equally, with respect and dignity.</w:t>
            </w:r>
          </w:p>
          <w:p w14:paraId="05F8C27C" w14:textId="77777777" w:rsidR="003052C1" w:rsidRPr="003052C1" w:rsidRDefault="003052C1" w:rsidP="00316533">
            <w:pPr>
              <w:pStyle w:val="Default"/>
              <w:numPr>
                <w:ilvl w:val="0"/>
                <w:numId w:val="38"/>
              </w:numPr>
              <w:ind w:left="599" w:hanging="567"/>
              <w:jc w:val="both"/>
              <w:rPr>
                <w:rFonts w:ascii="Nexa Light" w:hAnsi="Nexa Light" w:cs="Calibri"/>
                <w:sz w:val="20"/>
                <w:szCs w:val="20"/>
                <w:shd w:val="clear" w:color="auto" w:fill="FFFFFF"/>
              </w:rPr>
            </w:pPr>
            <w:r w:rsidRPr="003052C1">
              <w:rPr>
                <w:rFonts w:ascii="Nexa Light" w:hAnsi="Nexa Light" w:cs="Calibri"/>
                <w:sz w:val="20"/>
                <w:szCs w:val="20"/>
                <w:shd w:val="clear" w:color="auto" w:fill="FFFFFF"/>
              </w:rPr>
              <w:t>Enthusiastic and flexible team player with high expectations of self and others.</w:t>
            </w:r>
          </w:p>
          <w:p w14:paraId="3349D09C" w14:textId="77777777" w:rsidR="003052C1" w:rsidRPr="004034C1" w:rsidRDefault="003052C1" w:rsidP="00316533">
            <w:pPr>
              <w:numPr>
                <w:ilvl w:val="0"/>
                <w:numId w:val="38"/>
              </w:numPr>
              <w:ind w:left="599" w:hanging="567"/>
              <w:jc w:val="both"/>
              <w:rPr>
                <w:rFonts w:ascii="Nexa Light" w:hAnsi="Nexa Light" w:cs="Calibri"/>
                <w:sz w:val="20"/>
                <w:szCs w:val="20"/>
                <w:shd w:val="clear" w:color="auto" w:fill="FFFFFF"/>
              </w:rPr>
            </w:pPr>
            <w:r w:rsidRPr="004034C1">
              <w:rPr>
                <w:rFonts w:ascii="Nexa Light" w:hAnsi="Nexa Light"/>
                <w:sz w:val="20"/>
                <w:szCs w:val="20"/>
              </w:rPr>
              <w:t>You will be able to adapt to new work challenges and situations, adopting a positive attitude to change</w:t>
            </w:r>
            <w:r>
              <w:rPr>
                <w:rFonts w:ascii="Nexa Light" w:hAnsi="Nexa Light"/>
                <w:sz w:val="20"/>
                <w:szCs w:val="20"/>
              </w:rPr>
              <w:t>.</w:t>
            </w:r>
          </w:p>
          <w:p w14:paraId="31D4C80A" w14:textId="77777777" w:rsidR="00BA0044" w:rsidRDefault="00BA0044" w:rsidP="00316533">
            <w:pPr>
              <w:pStyle w:val="Default"/>
              <w:numPr>
                <w:ilvl w:val="0"/>
                <w:numId w:val="38"/>
              </w:numPr>
              <w:ind w:left="599" w:hanging="567"/>
              <w:rPr>
                <w:rFonts w:ascii="Nexa Light" w:hAnsi="Nexa Light"/>
                <w:sz w:val="20"/>
                <w:szCs w:val="20"/>
              </w:rPr>
            </w:pPr>
            <w:r>
              <w:rPr>
                <w:rFonts w:ascii="Nexa Light" w:hAnsi="Nexa Light"/>
                <w:sz w:val="20"/>
                <w:szCs w:val="20"/>
              </w:rPr>
              <w:t>Constructively challenges and accepts constructive challenge from others.</w:t>
            </w:r>
          </w:p>
          <w:p w14:paraId="4B0AF987" w14:textId="77777777" w:rsidR="000407D8" w:rsidRDefault="00552B3E" w:rsidP="00316533">
            <w:pPr>
              <w:pStyle w:val="Default"/>
              <w:numPr>
                <w:ilvl w:val="0"/>
                <w:numId w:val="38"/>
              </w:numPr>
              <w:ind w:left="599" w:hanging="567"/>
              <w:rPr>
                <w:rFonts w:ascii="Nexa Light" w:hAnsi="Nexa Light"/>
                <w:sz w:val="20"/>
                <w:szCs w:val="20"/>
              </w:rPr>
            </w:pPr>
            <w:proofErr w:type="spellStart"/>
            <w:r>
              <w:rPr>
                <w:rFonts w:ascii="Nexa Light" w:hAnsi="Nexa Light"/>
                <w:sz w:val="20"/>
                <w:szCs w:val="20"/>
              </w:rPr>
              <w:t>Resiliant</w:t>
            </w:r>
            <w:proofErr w:type="spellEnd"/>
            <w:r>
              <w:rPr>
                <w:rFonts w:ascii="Nexa Light" w:hAnsi="Nexa Light"/>
                <w:sz w:val="20"/>
                <w:szCs w:val="20"/>
              </w:rPr>
              <w:t xml:space="preserve"> &amp; calm when under pressure, able to balance conflicting priorities and manage their time well.</w:t>
            </w:r>
          </w:p>
          <w:p w14:paraId="7F139E55" w14:textId="77777777" w:rsidR="00F97264" w:rsidRPr="000633E7" w:rsidRDefault="00F97264" w:rsidP="003052C1">
            <w:pPr>
              <w:pStyle w:val="Default"/>
              <w:ind w:left="720"/>
              <w:rPr>
                <w:rFonts w:ascii="Nexa Light" w:hAnsi="Nexa Light"/>
                <w:sz w:val="20"/>
                <w:szCs w:val="20"/>
              </w:rPr>
            </w:pPr>
          </w:p>
        </w:tc>
        <w:tc>
          <w:tcPr>
            <w:tcW w:w="2551" w:type="dxa"/>
            <w:shd w:val="clear" w:color="auto" w:fill="FFFFFF"/>
          </w:tcPr>
          <w:p w14:paraId="2EAE3178" w14:textId="77777777" w:rsidR="00F97264" w:rsidRPr="00F97264" w:rsidRDefault="00F97264" w:rsidP="00DF7BEC">
            <w:pPr>
              <w:pStyle w:val="Default"/>
              <w:ind w:left="34"/>
              <w:rPr>
                <w:rFonts w:ascii="Nexa Light" w:hAnsi="Nexa Light"/>
                <w:sz w:val="20"/>
                <w:szCs w:val="20"/>
              </w:rPr>
            </w:pPr>
          </w:p>
          <w:p w14:paraId="6BAC958B" w14:textId="77777777" w:rsidR="004034C1" w:rsidRDefault="00BA0044" w:rsidP="00A53E22">
            <w:pPr>
              <w:pStyle w:val="Default"/>
              <w:numPr>
                <w:ilvl w:val="0"/>
                <w:numId w:val="45"/>
              </w:numPr>
              <w:ind w:left="461" w:hanging="461"/>
              <w:rPr>
                <w:rFonts w:ascii="Nexa Light" w:hAnsi="Nexa Light"/>
                <w:sz w:val="20"/>
                <w:szCs w:val="20"/>
              </w:rPr>
            </w:pPr>
            <w:r>
              <w:rPr>
                <w:rFonts w:ascii="Nexa Light" w:hAnsi="Nexa Light"/>
                <w:sz w:val="20"/>
                <w:szCs w:val="20"/>
              </w:rPr>
              <w:t>Essential</w:t>
            </w:r>
          </w:p>
          <w:p w14:paraId="56F1E43D" w14:textId="77777777" w:rsidR="00BA0044" w:rsidRDefault="00BA0044" w:rsidP="00A53E22">
            <w:pPr>
              <w:pStyle w:val="Default"/>
              <w:numPr>
                <w:ilvl w:val="0"/>
                <w:numId w:val="45"/>
              </w:numPr>
              <w:ind w:left="461" w:hanging="461"/>
              <w:rPr>
                <w:rFonts w:ascii="Nexa Light" w:hAnsi="Nexa Light"/>
                <w:sz w:val="20"/>
                <w:szCs w:val="20"/>
              </w:rPr>
            </w:pPr>
            <w:r>
              <w:rPr>
                <w:rFonts w:ascii="Nexa Light" w:hAnsi="Nexa Light"/>
                <w:sz w:val="20"/>
                <w:szCs w:val="20"/>
              </w:rPr>
              <w:t>Essential</w:t>
            </w:r>
          </w:p>
          <w:p w14:paraId="18CDE3FC" w14:textId="77777777" w:rsidR="00BA0044" w:rsidRDefault="00BA0044" w:rsidP="00A53E22">
            <w:pPr>
              <w:pStyle w:val="Default"/>
              <w:numPr>
                <w:ilvl w:val="0"/>
                <w:numId w:val="45"/>
              </w:numPr>
              <w:ind w:left="461" w:hanging="461"/>
              <w:rPr>
                <w:rFonts w:ascii="Nexa Light" w:hAnsi="Nexa Light"/>
                <w:sz w:val="20"/>
                <w:szCs w:val="20"/>
              </w:rPr>
            </w:pPr>
            <w:proofErr w:type="spellStart"/>
            <w:r>
              <w:rPr>
                <w:rFonts w:ascii="Nexa Light" w:hAnsi="Nexa Light"/>
                <w:sz w:val="20"/>
                <w:szCs w:val="20"/>
              </w:rPr>
              <w:t>Essentail</w:t>
            </w:r>
            <w:proofErr w:type="spellEnd"/>
          </w:p>
          <w:p w14:paraId="2DAFFCA3" w14:textId="77777777" w:rsidR="00BA0044" w:rsidRDefault="00BA0044" w:rsidP="00BA0044">
            <w:pPr>
              <w:pStyle w:val="Default"/>
              <w:numPr>
                <w:ilvl w:val="0"/>
                <w:numId w:val="45"/>
              </w:numPr>
              <w:ind w:left="453" w:hanging="425"/>
              <w:rPr>
                <w:rFonts w:ascii="Nexa Light" w:hAnsi="Nexa Light"/>
                <w:sz w:val="20"/>
                <w:szCs w:val="20"/>
              </w:rPr>
            </w:pPr>
            <w:r>
              <w:rPr>
                <w:rFonts w:ascii="Nexa Light" w:hAnsi="Nexa Light"/>
                <w:sz w:val="20"/>
                <w:szCs w:val="20"/>
              </w:rPr>
              <w:t>Essential</w:t>
            </w:r>
          </w:p>
          <w:p w14:paraId="537BB4A2" w14:textId="77777777" w:rsidR="00BA0044" w:rsidRDefault="00BA0044" w:rsidP="00BA0044">
            <w:pPr>
              <w:pStyle w:val="Default"/>
              <w:numPr>
                <w:ilvl w:val="0"/>
                <w:numId w:val="45"/>
              </w:numPr>
              <w:ind w:left="453" w:hanging="425"/>
              <w:rPr>
                <w:rFonts w:ascii="Nexa Light" w:hAnsi="Nexa Light"/>
                <w:sz w:val="20"/>
                <w:szCs w:val="20"/>
              </w:rPr>
            </w:pPr>
            <w:r>
              <w:rPr>
                <w:rFonts w:ascii="Nexa Light" w:hAnsi="Nexa Light"/>
                <w:sz w:val="20"/>
                <w:szCs w:val="20"/>
              </w:rPr>
              <w:t>Essential</w:t>
            </w:r>
          </w:p>
          <w:p w14:paraId="4BCD8644" w14:textId="77777777" w:rsidR="00BA0044" w:rsidRDefault="00BA0044" w:rsidP="00BA0044">
            <w:pPr>
              <w:pStyle w:val="Default"/>
              <w:numPr>
                <w:ilvl w:val="0"/>
                <w:numId w:val="45"/>
              </w:numPr>
              <w:ind w:left="453" w:hanging="425"/>
              <w:rPr>
                <w:rFonts w:ascii="Nexa Light" w:hAnsi="Nexa Light"/>
                <w:sz w:val="20"/>
                <w:szCs w:val="20"/>
              </w:rPr>
            </w:pPr>
            <w:proofErr w:type="spellStart"/>
            <w:r>
              <w:rPr>
                <w:rFonts w:ascii="Nexa Light" w:hAnsi="Nexa Light"/>
                <w:sz w:val="20"/>
                <w:szCs w:val="20"/>
              </w:rPr>
              <w:t>Essentail</w:t>
            </w:r>
            <w:proofErr w:type="spellEnd"/>
          </w:p>
          <w:p w14:paraId="26A4A942" w14:textId="77777777" w:rsidR="00BA0044" w:rsidRDefault="00BA0044" w:rsidP="00BA0044">
            <w:pPr>
              <w:pStyle w:val="Default"/>
              <w:numPr>
                <w:ilvl w:val="0"/>
                <w:numId w:val="45"/>
              </w:numPr>
              <w:ind w:left="453" w:hanging="425"/>
              <w:rPr>
                <w:rFonts w:ascii="Nexa Light" w:hAnsi="Nexa Light"/>
                <w:sz w:val="20"/>
                <w:szCs w:val="20"/>
              </w:rPr>
            </w:pPr>
            <w:r>
              <w:rPr>
                <w:rFonts w:ascii="Nexa Light" w:hAnsi="Nexa Light"/>
                <w:sz w:val="20"/>
                <w:szCs w:val="20"/>
              </w:rPr>
              <w:t>Essential</w:t>
            </w:r>
          </w:p>
          <w:p w14:paraId="15FE188E" w14:textId="77777777" w:rsidR="003052C1" w:rsidRDefault="003052C1" w:rsidP="003052C1">
            <w:pPr>
              <w:pStyle w:val="Default"/>
              <w:rPr>
                <w:rFonts w:ascii="Nexa Light" w:hAnsi="Nexa Light"/>
                <w:sz w:val="20"/>
                <w:szCs w:val="20"/>
              </w:rPr>
            </w:pPr>
          </w:p>
          <w:p w14:paraId="5000AF51" w14:textId="77777777" w:rsidR="003052C1" w:rsidRDefault="003052C1" w:rsidP="003052C1">
            <w:pPr>
              <w:pStyle w:val="Default"/>
              <w:numPr>
                <w:ilvl w:val="0"/>
                <w:numId w:val="45"/>
              </w:numPr>
              <w:ind w:left="453" w:hanging="425"/>
              <w:rPr>
                <w:rFonts w:ascii="Nexa Light" w:hAnsi="Nexa Light"/>
                <w:sz w:val="20"/>
                <w:szCs w:val="20"/>
              </w:rPr>
            </w:pPr>
            <w:r>
              <w:rPr>
                <w:rFonts w:ascii="Nexa Light" w:hAnsi="Nexa Light"/>
                <w:sz w:val="20"/>
                <w:szCs w:val="20"/>
              </w:rPr>
              <w:t>Essential</w:t>
            </w:r>
          </w:p>
          <w:p w14:paraId="455284F3" w14:textId="77777777" w:rsidR="001D7A3E" w:rsidRDefault="001D7A3E" w:rsidP="001D7A3E">
            <w:pPr>
              <w:pStyle w:val="ListParagraph"/>
              <w:rPr>
                <w:rFonts w:ascii="Nexa Light" w:hAnsi="Nexa Light"/>
                <w:sz w:val="20"/>
                <w:szCs w:val="20"/>
              </w:rPr>
            </w:pPr>
          </w:p>
          <w:p w14:paraId="09C345E8" w14:textId="77777777" w:rsidR="001D7A3E" w:rsidRDefault="001D7A3E" w:rsidP="003052C1">
            <w:pPr>
              <w:pStyle w:val="Default"/>
              <w:numPr>
                <w:ilvl w:val="0"/>
                <w:numId w:val="45"/>
              </w:numPr>
              <w:ind w:left="453" w:hanging="425"/>
              <w:rPr>
                <w:rFonts w:ascii="Nexa Light" w:hAnsi="Nexa Light"/>
                <w:sz w:val="20"/>
                <w:szCs w:val="20"/>
              </w:rPr>
            </w:pPr>
            <w:r>
              <w:rPr>
                <w:rFonts w:ascii="Nexa Light" w:hAnsi="Nexa Light"/>
                <w:sz w:val="20"/>
                <w:szCs w:val="20"/>
              </w:rPr>
              <w:t>Essential</w:t>
            </w:r>
          </w:p>
          <w:p w14:paraId="235D90C7" w14:textId="77777777" w:rsidR="001D7A3E" w:rsidRDefault="001D7A3E" w:rsidP="001D7A3E">
            <w:pPr>
              <w:pStyle w:val="ListParagraph"/>
              <w:rPr>
                <w:rFonts w:ascii="Nexa Light" w:hAnsi="Nexa Light"/>
                <w:sz w:val="20"/>
                <w:szCs w:val="20"/>
              </w:rPr>
            </w:pPr>
          </w:p>
          <w:p w14:paraId="5787DE4F" w14:textId="77777777" w:rsidR="001D7A3E" w:rsidRPr="00F97264" w:rsidRDefault="001D7A3E" w:rsidP="003052C1">
            <w:pPr>
              <w:pStyle w:val="Default"/>
              <w:numPr>
                <w:ilvl w:val="0"/>
                <w:numId w:val="45"/>
              </w:numPr>
              <w:ind w:left="453" w:hanging="425"/>
              <w:rPr>
                <w:rFonts w:ascii="Nexa Light" w:hAnsi="Nexa Light"/>
                <w:sz w:val="20"/>
                <w:szCs w:val="20"/>
              </w:rPr>
            </w:pPr>
            <w:r>
              <w:rPr>
                <w:rFonts w:ascii="Nexa Light" w:hAnsi="Nexa Light"/>
                <w:sz w:val="20"/>
                <w:szCs w:val="20"/>
              </w:rPr>
              <w:t>Essential</w:t>
            </w:r>
          </w:p>
        </w:tc>
      </w:tr>
    </w:tbl>
    <w:p w14:paraId="4AA3FD16" w14:textId="77777777" w:rsidR="008A7B54" w:rsidRPr="00D1126E" w:rsidRDefault="008A7B54" w:rsidP="007A64AB">
      <w:pPr>
        <w:rPr>
          <w:b/>
          <w:sz w:val="28"/>
          <w:szCs w:val="28"/>
        </w:rPr>
      </w:pPr>
    </w:p>
    <w:sectPr w:rsidR="008A7B54" w:rsidRPr="00D1126E" w:rsidSect="00D322B2">
      <w:headerReference w:type="default" r:id="rId11"/>
      <w:footerReference w:type="default" r:id="rId12"/>
      <w:pgSz w:w="11906" w:h="16838" w:code="9"/>
      <w:pgMar w:top="1134" w:right="707" w:bottom="1134" w:left="851" w:header="709"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9F78F" w14:textId="77777777" w:rsidR="00697227" w:rsidRDefault="00697227">
      <w:r>
        <w:separator/>
      </w:r>
    </w:p>
  </w:endnote>
  <w:endnote w:type="continuationSeparator" w:id="0">
    <w:p w14:paraId="1D457D07" w14:textId="77777777" w:rsidR="00697227" w:rsidRDefault="0069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old">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Nexa Bold">
    <w:panose1 w:val="02000000000000000000"/>
    <w:charset w:val="00"/>
    <w:family w:val="modern"/>
    <w:notTrueType/>
    <w:pitch w:val="variable"/>
    <w:sig w:usb0="800000AF" w:usb1="4000004A" w:usb2="00000000" w:usb3="00000000" w:csb0="00000001" w:csb1="00000000"/>
  </w:font>
  <w:font w:name="Nexa Light">
    <w:panose1 w:val="02000000000000000000"/>
    <w:charset w:val="00"/>
    <w:family w:val="modern"/>
    <w:notTrueType/>
    <w:pitch w:val="variable"/>
    <w:sig w:usb0="800000AF" w:usb1="40000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DE7AB" w14:textId="77777777" w:rsidR="008E4A3B" w:rsidRPr="00965F78" w:rsidRDefault="008E4A3B">
    <w:pPr>
      <w:pStyle w:val="Footer"/>
      <w:rPr>
        <w:rFonts w:ascii="Nexa Light" w:hAnsi="Nexa Light"/>
        <w:sz w:val="20"/>
        <w:szCs w:val="20"/>
      </w:rPr>
    </w:pPr>
    <w:r w:rsidRPr="00965F78">
      <w:rPr>
        <w:rFonts w:ascii="Nexa Light" w:hAnsi="Nexa Light"/>
        <w:sz w:val="20"/>
        <w:szCs w:val="20"/>
      </w:rPr>
      <w:t>Job Profile</w:t>
    </w:r>
    <w:r>
      <w:rPr>
        <w:rFonts w:ascii="Nexa Light" w:hAnsi="Nexa Light"/>
        <w:sz w:val="20"/>
        <w:szCs w:val="20"/>
      </w:rPr>
      <w:t xml:space="preserve"> &amp; Person Specification</w:t>
    </w:r>
    <w:r w:rsidRPr="00965F78">
      <w:rPr>
        <w:rFonts w:ascii="Nexa Light" w:hAnsi="Nexa Light"/>
        <w:sz w:val="20"/>
        <w:szCs w:val="20"/>
      </w:rPr>
      <w:t xml:space="preserve"> V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86D08" w14:textId="77777777" w:rsidR="00697227" w:rsidRDefault="00697227">
      <w:r>
        <w:separator/>
      </w:r>
    </w:p>
  </w:footnote>
  <w:footnote w:type="continuationSeparator" w:id="0">
    <w:p w14:paraId="0C2D8646" w14:textId="77777777" w:rsidR="00697227" w:rsidRDefault="00697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B5E66" w14:textId="77777777" w:rsidR="008E4A3B" w:rsidRDefault="008E4A3B" w:rsidP="001761AF"/>
  <w:p w14:paraId="5DC13F4D" w14:textId="77777777" w:rsidR="008E4A3B" w:rsidRPr="00AB76A1" w:rsidRDefault="008E4A3B" w:rsidP="00AB76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3FF7"/>
    <w:multiLevelType w:val="hybridMultilevel"/>
    <w:tmpl w:val="6EFE9D0E"/>
    <w:lvl w:ilvl="0" w:tplc="6446518A">
      <w:start w:val="1"/>
      <w:numFmt w:val="lowerRoman"/>
      <w:pStyle w:val="Heading3"/>
      <w:lvlText w:val="(%1)"/>
      <w:lvlJc w:val="left"/>
      <w:pPr>
        <w:tabs>
          <w:tab w:val="num" w:pos="720"/>
        </w:tabs>
        <w:ind w:left="720" w:hanging="720"/>
      </w:pPr>
      <w:rPr>
        <w:rFonts w:ascii="Arial" w:hAnsi="Arial" w:hint="default"/>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BB7FCE"/>
    <w:multiLevelType w:val="hybridMultilevel"/>
    <w:tmpl w:val="9FF03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C83A48"/>
    <w:multiLevelType w:val="multilevel"/>
    <w:tmpl w:val="457E6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AA206E"/>
    <w:multiLevelType w:val="hybridMultilevel"/>
    <w:tmpl w:val="9A4E1328"/>
    <w:lvl w:ilvl="0" w:tplc="04163D1E">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611041"/>
    <w:multiLevelType w:val="hybridMultilevel"/>
    <w:tmpl w:val="969C4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6C7A21"/>
    <w:multiLevelType w:val="hybridMultilevel"/>
    <w:tmpl w:val="4AEA802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2A86667"/>
    <w:multiLevelType w:val="hybridMultilevel"/>
    <w:tmpl w:val="4DEA6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BE15AA"/>
    <w:multiLevelType w:val="hybridMultilevel"/>
    <w:tmpl w:val="9858FE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31000C"/>
    <w:multiLevelType w:val="hybridMultilevel"/>
    <w:tmpl w:val="DFA2D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D9271C"/>
    <w:multiLevelType w:val="hybridMultilevel"/>
    <w:tmpl w:val="BF2C7136"/>
    <w:lvl w:ilvl="0" w:tplc="99421C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DD475E4"/>
    <w:multiLevelType w:val="hybridMultilevel"/>
    <w:tmpl w:val="D4DEE058"/>
    <w:lvl w:ilvl="0" w:tplc="08090011">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1D226A3"/>
    <w:multiLevelType w:val="hybridMultilevel"/>
    <w:tmpl w:val="074C3E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1414BE"/>
    <w:multiLevelType w:val="hybridMultilevel"/>
    <w:tmpl w:val="E6BC5BA0"/>
    <w:lvl w:ilvl="0" w:tplc="C45C7D6A">
      <w:start w:val="3"/>
      <w:numFmt w:val="bullet"/>
      <w:lvlText w:val=""/>
      <w:lvlJc w:val="left"/>
      <w:pPr>
        <w:tabs>
          <w:tab w:val="num" w:pos="720"/>
        </w:tabs>
        <w:ind w:left="720" w:hanging="360"/>
      </w:pPr>
      <w:rPr>
        <w:rFonts w:ascii="Wingdings 2" w:hAnsi="Wingdings 2"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22567CA1"/>
    <w:multiLevelType w:val="hybridMultilevel"/>
    <w:tmpl w:val="48FA0FCE"/>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4" w15:restartNumberingAfterBreak="0">
    <w:nsid w:val="250F62F1"/>
    <w:multiLevelType w:val="hybridMultilevel"/>
    <w:tmpl w:val="A4B4116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15:restartNumberingAfterBreak="0">
    <w:nsid w:val="26235431"/>
    <w:multiLevelType w:val="hybridMultilevel"/>
    <w:tmpl w:val="23140C6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53255B"/>
    <w:multiLevelType w:val="hybridMultilevel"/>
    <w:tmpl w:val="9190E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141B25"/>
    <w:multiLevelType w:val="hybridMultilevel"/>
    <w:tmpl w:val="2FD66FD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15:restartNumberingAfterBreak="0">
    <w:nsid w:val="305B4E0B"/>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19" w15:restartNumberingAfterBreak="0">
    <w:nsid w:val="36687D0C"/>
    <w:multiLevelType w:val="hybridMultilevel"/>
    <w:tmpl w:val="03F087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EB1A9B"/>
    <w:multiLevelType w:val="hybridMultilevel"/>
    <w:tmpl w:val="8B2CA4D2"/>
    <w:lvl w:ilvl="0" w:tplc="90D8219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170261"/>
    <w:multiLevelType w:val="hybridMultilevel"/>
    <w:tmpl w:val="DFDCA87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 w15:restartNumberingAfterBreak="0">
    <w:nsid w:val="3C677A1C"/>
    <w:multiLevelType w:val="hybridMultilevel"/>
    <w:tmpl w:val="CA747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35488F"/>
    <w:multiLevelType w:val="hybridMultilevel"/>
    <w:tmpl w:val="F38E2EA8"/>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E3B1121"/>
    <w:multiLevelType w:val="hybridMultilevel"/>
    <w:tmpl w:val="8DC8D9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DE43CB"/>
    <w:multiLevelType w:val="hybridMultilevel"/>
    <w:tmpl w:val="AA9A770E"/>
    <w:lvl w:ilvl="0" w:tplc="F7B2EF94">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B344C5"/>
    <w:multiLevelType w:val="hybridMultilevel"/>
    <w:tmpl w:val="778EFA84"/>
    <w:lvl w:ilvl="0" w:tplc="2B5CF0C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C85915"/>
    <w:multiLevelType w:val="hybridMultilevel"/>
    <w:tmpl w:val="75CEF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4D31AC"/>
    <w:multiLevelType w:val="multilevel"/>
    <w:tmpl w:val="8146EAA0"/>
    <w:lvl w:ilvl="0">
      <w:start w:val="1"/>
      <w:numFmt w:val="decimal"/>
      <w:lvlText w:val="%1."/>
      <w:lvlJc w:val="left"/>
      <w:pPr>
        <w:tabs>
          <w:tab w:val="num" w:pos="1152"/>
        </w:tabs>
        <w:ind w:left="1152" w:hanging="720"/>
      </w:pPr>
      <w:rPr>
        <w:rFonts w:ascii="Arial Bold" w:hAnsi="Arial Bold" w:hint="default"/>
        <w:b/>
        <w:i w:val="0"/>
        <w:color w:val="auto"/>
        <w:sz w:val="24"/>
        <w:szCs w:val="24"/>
      </w:rPr>
    </w:lvl>
    <w:lvl w:ilvl="1">
      <w:start w:val="1"/>
      <w:numFmt w:val="none"/>
      <w:isLgl/>
      <w:lvlText w:val=""/>
      <w:lvlJc w:val="left"/>
      <w:pPr>
        <w:tabs>
          <w:tab w:val="num" w:pos="1872"/>
        </w:tabs>
        <w:ind w:left="432" w:firstLine="0"/>
      </w:pPr>
      <w:rPr>
        <w:rFonts w:hint="default"/>
      </w:rPr>
    </w:lvl>
    <w:lvl w:ilvl="2">
      <w:start w:val="1"/>
      <w:numFmt w:val="none"/>
      <w:lvlText w:val=""/>
      <w:lvlJc w:val="left"/>
      <w:pPr>
        <w:tabs>
          <w:tab w:val="num" w:pos="1152"/>
        </w:tabs>
        <w:ind w:left="1152" w:hanging="432"/>
      </w:pPr>
      <w:rPr>
        <w:rFonts w:hint="default"/>
      </w:rPr>
    </w:lvl>
    <w:lvl w:ilvl="3">
      <w:start w:val="1"/>
      <w:numFmt w:val="none"/>
      <w:pStyle w:val="Heading4"/>
      <w:lvlText w:val=""/>
      <w:lvlJc w:val="right"/>
      <w:pPr>
        <w:tabs>
          <w:tab w:val="num" w:pos="1296"/>
        </w:tabs>
        <w:ind w:left="1296" w:hanging="144"/>
      </w:pPr>
      <w:rPr>
        <w:rFonts w:hint="default"/>
      </w:rPr>
    </w:lvl>
    <w:lvl w:ilvl="4">
      <w:start w:val="1"/>
      <w:numFmt w:val="none"/>
      <w:pStyle w:val="Heading5"/>
      <w:lvlText w:val=""/>
      <w:lvlJc w:val="left"/>
      <w:pPr>
        <w:tabs>
          <w:tab w:val="num" w:pos="1440"/>
        </w:tabs>
        <w:ind w:left="1440" w:hanging="432"/>
      </w:pPr>
      <w:rPr>
        <w:rFonts w:hint="default"/>
      </w:rPr>
    </w:lvl>
    <w:lvl w:ilvl="5">
      <w:start w:val="1"/>
      <w:numFmt w:val="none"/>
      <w:pStyle w:val="Heading6"/>
      <w:lvlText w:val=""/>
      <w:lvlJc w:val="left"/>
      <w:pPr>
        <w:tabs>
          <w:tab w:val="num" w:pos="1584"/>
        </w:tabs>
        <w:ind w:left="1584" w:hanging="432"/>
      </w:pPr>
      <w:rPr>
        <w:rFonts w:hint="default"/>
      </w:rPr>
    </w:lvl>
    <w:lvl w:ilvl="6">
      <w:start w:val="1"/>
      <w:numFmt w:val="none"/>
      <w:pStyle w:val="Heading7"/>
      <w:lvlText w:val=""/>
      <w:lvlJc w:val="right"/>
      <w:pPr>
        <w:tabs>
          <w:tab w:val="num" w:pos="1728"/>
        </w:tabs>
        <w:ind w:left="1728" w:hanging="288"/>
      </w:pPr>
      <w:rPr>
        <w:rFonts w:hint="default"/>
      </w:rPr>
    </w:lvl>
    <w:lvl w:ilvl="7">
      <w:start w:val="1"/>
      <w:numFmt w:val="none"/>
      <w:pStyle w:val="Heading8"/>
      <w:lvlText w:val=""/>
      <w:lvlJc w:val="left"/>
      <w:pPr>
        <w:tabs>
          <w:tab w:val="num" w:pos="1872"/>
        </w:tabs>
        <w:ind w:left="1872" w:hanging="432"/>
      </w:pPr>
      <w:rPr>
        <w:rFonts w:hint="default"/>
      </w:rPr>
    </w:lvl>
    <w:lvl w:ilvl="8">
      <w:start w:val="1"/>
      <w:numFmt w:val="none"/>
      <w:pStyle w:val="Heading9"/>
      <w:lvlText w:val=""/>
      <w:lvlJc w:val="right"/>
      <w:pPr>
        <w:tabs>
          <w:tab w:val="num" w:pos="2016"/>
        </w:tabs>
        <w:ind w:left="2016" w:hanging="144"/>
      </w:pPr>
      <w:rPr>
        <w:rFonts w:hint="default"/>
      </w:rPr>
    </w:lvl>
  </w:abstractNum>
  <w:abstractNum w:abstractNumId="29" w15:restartNumberingAfterBreak="0">
    <w:nsid w:val="497B3FF5"/>
    <w:multiLevelType w:val="hybridMultilevel"/>
    <w:tmpl w:val="77F0B7D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BC74A17"/>
    <w:multiLevelType w:val="multilevel"/>
    <w:tmpl w:val="41363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BE42731"/>
    <w:multiLevelType w:val="hybridMultilevel"/>
    <w:tmpl w:val="A26A69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07151DA"/>
    <w:multiLevelType w:val="hybridMultilevel"/>
    <w:tmpl w:val="1BCCCDAE"/>
    <w:lvl w:ilvl="0" w:tplc="73AC1246">
      <w:start w:val="1"/>
      <w:numFmt w:val="decimal"/>
      <w:pStyle w:val="Heading2"/>
      <w:lvlText w:val="%1."/>
      <w:lvlJc w:val="left"/>
      <w:pPr>
        <w:tabs>
          <w:tab w:val="num" w:pos="720"/>
        </w:tabs>
        <w:ind w:left="720" w:hanging="720"/>
      </w:pPr>
      <w:rPr>
        <w:rFonts w:ascii="Arial Bold" w:hAnsi="Arial Bold" w:hint="default"/>
        <w:b/>
        <w:i w:val="0"/>
        <w:sz w:val="24"/>
        <w:szCs w:val="24"/>
      </w:rPr>
    </w:lvl>
    <w:lvl w:ilvl="1" w:tplc="562C5D9A">
      <w:start w:val="1"/>
      <w:numFmt w:val="decimal"/>
      <w:pStyle w:val="Heading2"/>
      <w:lvlText w:val="%2."/>
      <w:lvlJc w:val="left"/>
      <w:pPr>
        <w:tabs>
          <w:tab w:val="num" w:pos="1800"/>
        </w:tabs>
        <w:ind w:left="1800" w:hanging="720"/>
      </w:pPr>
      <w:rPr>
        <w:rFonts w:ascii="Arial Bold" w:hAnsi="Arial Bold" w:hint="default"/>
        <w:b/>
        <w:i w:val="0"/>
        <w:sz w:val="24"/>
        <w:szCs w:val="24"/>
      </w:rPr>
    </w:lvl>
    <w:lvl w:ilvl="2" w:tplc="1E004ECE">
      <w:start w:val="1"/>
      <w:numFmt w:val="lowerRoman"/>
      <w:lvlText w:val="(%3)"/>
      <w:lvlJc w:val="left"/>
      <w:pPr>
        <w:tabs>
          <w:tab w:val="num" w:pos="2700"/>
        </w:tabs>
        <w:ind w:left="2700" w:hanging="72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0F053D1"/>
    <w:multiLevelType w:val="hybridMultilevel"/>
    <w:tmpl w:val="6C600DD4"/>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4" w15:restartNumberingAfterBreak="0">
    <w:nsid w:val="5179488F"/>
    <w:multiLevelType w:val="hybridMultilevel"/>
    <w:tmpl w:val="9F04FD2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80172DD"/>
    <w:multiLevelType w:val="hybridMultilevel"/>
    <w:tmpl w:val="5FB2AE3A"/>
    <w:lvl w:ilvl="0" w:tplc="79366D58">
      <w:start w:val="1"/>
      <w:numFmt w:val="upperLetter"/>
      <w:pStyle w:val="Heading1"/>
      <w:lvlText w:val="%1."/>
      <w:lvlJc w:val="left"/>
      <w:pPr>
        <w:tabs>
          <w:tab w:val="num" w:pos="720"/>
        </w:tabs>
        <w:ind w:left="720" w:hanging="720"/>
      </w:pPr>
      <w:rPr>
        <w:rFonts w:ascii="Arial Bold" w:hAnsi="Arial Bold" w:cs="Times New Roman" w:hint="default"/>
        <w:b/>
        <w:i w:val="0"/>
        <w:color w:val="auto"/>
        <w:sz w:val="24"/>
        <w:szCs w:val="24"/>
      </w:rPr>
    </w:lvl>
    <w:lvl w:ilvl="1" w:tplc="FFFFFFFF">
      <w:start w:val="1"/>
      <w:numFmt w:val="upperLetter"/>
      <w:pStyle w:val="Heading1"/>
      <w:lvlText w:val="%2."/>
      <w:lvlJc w:val="left"/>
      <w:pPr>
        <w:tabs>
          <w:tab w:val="num" w:pos="3456"/>
        </w:tabs>
        <w:ind w:left="3456" w:hanging="720"/>
      </w:pPr>
      <w:rPr>
        <w:rFonts w:ascii="Arial Bold" w:hAnsi="Arial Bold" w:cs="Times New Roman" w:hint="default"/>
        <w:b/>
        <w:i w:val="0"/>
        <w:color w:val="auto"/>
        <w:sz w:val="24"/>
        <w:szCs w:val="24"/>
      </w:rPr>
    </w:lvl>
    <w:lvl w:ilvl="2" w:tplc="08090005" w:tentative="1">
      <w:start w:val="1"/>
      <w:numFmt w:val="bullet"/>
      <w:lvlText w:val=""/>
      <w:lvlJc w:val="left"/>
      <w:pPr>
        <w:tabs>
          <w:tab w:val="num" w:pos="3816"/>
        </w:tabs>
        <w:ind w:left="3816" w:hanging="360"/>
      </w:pPr>
      <w:rPr>
        <w:rFonts w:ascii="Wingdings" w:hAnsi="Wingdings" w:hint="default"/>
      </w:rPr>
    </w:lvl>
    <w:lvl w:ilvl="3" w:tplc="08090001" w:tentative="1">
      <w:start w:val="1"/>
      <w:numFmt w:val="bullet"/>
      <w:lvlText w:val=""/>
      <w:lvlJc w:val="left"/>
      <w:pPr>
        <w:tabs>
          <w:tab w:val="num" w:pos="4536"/>
        </w:tabs>
        <w:ind w:left="4536" w:hanging="360"/>
      </w:pPr>
      <w:rPr>
        <w:rFonts w:ascii="Symbol" w:hAnsi="Symbol" w:hint="default"/>
      </w:rPr>
    </w:lvl>
    <w:lvl w:ilvl="4" w:tplc="08090003" w:tentative="1">
      <w:start w:val="1"/>
      <w:numFmt w:val="bullet"/>
      <w:lvlText w:val="o"/>
      <w:lvlJc w:val="left"/>
      <w:pPr>
        <w:tabs>
          <w:tab w:val="num" w:pos="5256"/>
        </w:tabs>
        <w:ind w:left="5256" w:hanging="360"/>
      </w:pPr>
      <w:rPr>
        <w:rFonts w:ascii="Courier New" w:hAnsi="Courier New" w:cs="Courier New" w:hint="default"/>
      </w:rPr>
    </w:lvl>
    <w:lvl w:ilvl="5" w:tplc="08090005" w:tentative="1">
      <w:start w:val="1"/>
      <w:numFmt w:val="bullet"/>
      <w:lvlText w:val=""/>
      <w:lvlJc w:val="left"/>
      <w:pPr>
        <w:tabs>
          <w:tab w:val="num" w:pos="5976"/>
        </w:tabs>
        <w:ind w:left="5976" w:hanging="360"/>
      </w:pPr>
      <w:rPr>
        <w:rFonts w:ascii="Wingdings" w:hAnsi="Wingdings" w:hint="default"/>
      </w:rPr>
    </w:lvl>
    <w:lvl w:ilvl="6" w:tplc="08090001" w:tentative="1">
      <w:start w:val="1"/>
      <w:numFmt w:val="bullet"/>
      <w:lvlText w:val=""/>
      <w:lvlJc w:val="left"/>
      <w:pPr>
        <w:tabs>
          <w:tab w:val="num" w:pos="6696"/>
        </w:tabs>
        <w:ind w:left="6696" w:hanging="360"/>
      </w:pPr>
      <w:rPr>
        <w:rFonts w:ascii="Symbol" w:hAnsi="Symbol" w:hint="default"/>
      </w:rPr>
    </w:lvl>
    <w:lvl w:ilvl="7" w:tplc="08090003" w:tentative="1">
      <w:start w:val="1"/>
      <w:numFmt w:val="bullet"/>
      <w:lvlText w:val="o"/>
      <w:lvlJc w:val="left"/>
      <w:pPr>
        <w:tabs>
          <w:tab w:val="num" w:pos="7416"/>
        </w:tabs>
        <w:ind w:left="7416" w:hanging="360"/>
      </w:pPr>
      <w:rPr>
        <w:rFonts w:ascii="Courier New" w:hAnsi="Courier New" w:cs="Courier New" w:hint="default"/>
      </w:rPr>
    </w:lvl>
    <w:lvl w:ilvl="8" w:tplc="08090005" w:tentative="1">
      <w:start w:val="1"/>
      <w:numFmt w:val="bullet"/>
      <w:lvlText w:val=""/>
      <w:lvlJc w:val="left"/>
      <w:pPr>
        <w:tabs>
          <w:tab w:val="num" w:pos="8136"/>
        </w:tabs>
        <w:ind w:left="8136" w:hanging="360"/>
      </w:pPr>
      <w:rPr>
        <w:rFonts w:ascii="Wingdings" w:hAnsi="Wingdings" w:hint="default"/>
      </w:rPr>
    </w:lvl>
  </w:abstractNum>
  <w:abstractNum w:abstractNumId="36" w15:restartNumberingAfterBreak="0">
    <w:nsid w:val="5D7D3D79"/>
    <w:multiLevelType w:val="hybridMultilevel"/>
    <w:tmpl w:val="241C93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DCE69A6"/>
    <w:multiLevelType w:val="hybridMultilevel"/>
    <w:tmpl w:val="FD2078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E4830CB"/>
    <w:multiLevelType w:val="hybridMultilevel"/>
    <w:tmpl w:val="AA24C70A"/>
    <w:lvl w:ilvl="0" w:tplc="1B72605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924735"/>
    <w:multiLevelType w:val="hybridMultilevel"/>
    <w:tmpl w:val="0262B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DB5486"/>
    <w:multiLevelType w:val="hybridMultilevel"/>
    <w:tmpl w:val="98D23AA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1" w15:restartNumberingAfterBreak="0">
    <w:nsid w:val="69EB26E4"/>
    <w:multiLevelType w:val="hybridMultilevel"/>
    <w:tmpl w:val="2B969BCC"/>
    <w:lvl w:ilvl="0" w:tplc="A5461F50">
      <w:start w:val="1"/>
      <w:numFmt w:val="decimal"/>
      <w:pStyle w:val="Newheading4"/>
      <w:lvlText w:val="%1."/>
      <w:lvlJc w:val="left"/>
      <w:pPr>
        <w:tabs>
          <w:tab w:val="num" w:pos="720"/>
        </w:tabs>
        <w:ind w:left="720" w:hanging="720"/>
      </w:pPr>
      <w:rPr>
        <w:rFonts w:ascii="Arial Bold" w:hAnsi="Arial Bold" w:hint="default"/>
        <w:b/>
        <w:i w:val="0"/>
        <w:sz w:val="24"/>
        <w:szCs w:val="24"/>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42" w15:restartNumberingAfterBreak="0">
    <w:nsid w:val="6F3210C2"/>
    <w:multiLevelType w:val="hybridMultilevel"/>
    <w:tmpl w:val="43E0769E"/>
    <w:lvl w:ilvl="0" w:tplc="1B72605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855D3C"/>
    <w:multiLevelType w:val="hybridMultilevel"/>
    <w:tmpl w:val="2D4E5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48144C2"/>
    <w:multiLevelType w:val="multilevel"/>
    <w:tmpl w:val="33386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49956DB"/>
    <w:multiLevelType w:val="hybridMultilevel"/>
    <w:tmpl w:val="D5CA2468"/>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6" w15:restartNumberingAfterBreak="0">
    <w:nsid w:val="79434DF8"/>
    <w:multiLevelType w:val="hybridMultilevel"/>
    <w:tmpl w:val="C756A460"/>
    <w:lvl w:ilvl="0" w:tplc="1A4ACA28">
      <w:start w:val="1"/>
      <w:numFmt w:val="lowerRoman"/>
      <w:pStyle w:val="Heading4a"/>
      <w:lvlText w:val="(%1)"/>
      <w:lvlJc w:val="left"/>
      <w:pPr>
        <w:tabs>
          <w:tab w:val="num" w:pos="648"/>
        </w:tabs>
        <w:ind w:left="648" w:hanging="720"/>
      </w:pPr>
      <w:rPr>
        <w:rFonts w:ascii="Arial" w:hAnsi="Arial" w:hint="default"/>
        <w:b w:val="0"/>
        <w:i w:val="0"/>
        <w:sz w:val="24"/>
        <w:szCs w:val="24"/>
      </w:rPr>
    </w:lvl>
    <w:lvl w:ilvl="1" w:tplc="08C83CDC">
      <w:start w:val="1"/>
      <w:numFmt w:val="lowerLetter"/>
      <w:lvlText w:val="%2."/>
      <w:lvlJc w:val="left"/>
      <w:pPr>
        <w:tabs>
          <w:tab w:val="num" w:pos="1008"/>
        </w:tabs>
        <w:ind w:left="1008" w:hanging="360"/>
      </w:pPr>
    </w:lvl>
    <w:lvl w:ilvl="2" w:tplc="45D43A68">
      <w:start w:val="4"/>
      <w:numFmt w:val="decimal"/>
      <w:lvlText w:val="%3."/>
      <w:lvlJc w:val="left"/>
      <w:pPr>
        <w:tabs>
          <w:tab w:val="num" w:pos="1908"/>
        </w:tabs>
        <w:ind w:left="1908" w:hanging="360"/>
      </w:pPr>
      <w:rPr>
        <w:rFonts w:hint="default"/>
      </w:rPr>
    </w:lvl>
    <w:lvl w:ilvl="3" w:tplc="16925D48" w:tentative="1">
      <w:start w:val="1"/>
      <w:numFmt w:val="decimal"/>
      <w:lvlText w:val="%4."/>
      <w:lvlJc w:val="left"/>
      <w:pPr>
        <w:tabs>
          <w:tab w:val="num" w:pos="2448"/>
        </w:tabs>
        <w:ind w:left="2448" w:hanging="360"/>
      </w:pPr>
    </w:lvl>
    <w:lvl w:ilvl="4" w:tplc="E9526BEA" w:tentative="1">
      <w:start w:val="1"/>
      <w:numFmt w:val="lowerLetter"/>
      <w:lvlText w:val="%5."/>
      <w:lvlJc w:val="left"/>
      <w:pPr>
        <w:tabs>
          <w:tab w:val="num" w:pos="3168"/>
        </w:tabs>
        <w:ind w:left="3168" w:hanging="360"/>
      </w:pPr>
    </w:lvl>
    <w:lvl w:ilvl="5" w:tplc="4ECA3528" w:tentative="1">
      <w:start w:val="1"/>
      <w:numFmt w:val="lowerRoman"/>
      <w:lvlText w:val="%6."/>
      <w:lvlJc w:val="right"/>
      <w:pPr>
        <w:tabs>
          <w:tab w:val="num" w:pos="3888"/>
        </w:tabs>
        <w:ind w:left="3888" w:hanging="180"/>
      </w:pPr>
    </w:lvl>
    <w:lvl w:ilvl="6" w:tplc="B7D622C2" w:tentative="1">
      <w:start w:val="1"/>
      <w:numFmt w:val="decimal"/>
      <w:lvlText w:val="%7."/>
      <w:lvlJc w:val="left"/>
      <w:pPr>
        <w:tabs>
          <w:tab w:val="num" w:pos="4608"/>
        </w:tabs>
        <w:ind w:left="4608" w:hanging="360"/>
      </w:pPr>
    </w:lvl>
    <w:lvl w:ilvl="7" w:tplc="E5627208" w:tentative="1">
      <w:start w:val="1"/>
      <w:numFmt w:val="lowerLetter"/>
      <w:lvlText w:val="%8."/>
      <w:lvlJc w:val="left"/>
      <w:pPr>
        <w:tabs>
          <w:tab w:val="num" w:pos="5328"/>
        </w:tabs>
        <w:ind w:left="5328" w:hanging="360"/>
      </w:pPr>
    </w:lvl>
    <w:lvl w:ilvl="8" w:tplc="121AB39A" w:tentative="1">
      <w:start w:val="1"/>
      <w:numFmt w:val="lowerRoman"/>
      <w:lvlText w:val="%9."/>
      <w:lvlJc w:val="right"/>
      <w:pPr>
        <w:tabs>
          <w:tab w:val="num" w:pos="6048"/>
        </w:tabs>
        <w:ind w:left="6048" w:hanging="180"/>
      </w:pPr>
    </w:lvl>
  </w:abstractNum>
  <w:abstractNum w:abstractNumId="47" w15:restartNumberingAfterBreak="0">
    <w:nsid w:val="79981EB9"/>
    <w:multiLevelType w:val="hybridMultilevel"/>
    <w:tmpl w:val="9F7853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A6D69D6"/>
    <w:multiLevelType w:val="hybridMultilevel"/>
    <w:tmpl w:val="E5101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EF674B"/>
    <w:multiLevelType w:val="hybridMultilevel"/>
    <w:tmpl w:val="4B72A5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638489725">
    <w:abstractNumId w:val="28"/>
  </w:num>
  <w:num w:numId="2" w16cid:durableId="1599216014">
    <w:abstractNumId w:val="41"/>
  </w:num>
  <w:num w:numId="3" w16cid:durableId="1178346737">
    <w:abstractNumId w:val="46"/>
  </w:num>
  <w:num w:numId="4" w16cid:durableId="1025523510">
    <w:abstractNumId w:val="32"/>
  </w:num>
  <w:num w:numId="5" w16cid:durableId="1657757636">
    <w:abstractNumId w:val="35"/>
  </w:num>
  <w:num w:numId="6" w16cid:durableId="951858781">
    <w:abstractNumId w:val="0"/>
  </w:num>
  <w:num w:numId="7" w16cid:durableId="1015421809">
    <w:abstractNumId w:val="24"/>
  </w:num>
  <w:num w:numId="8" w16cid:durableId="1488588890">
    <w:abstractNumId w:val="11"/>
  </w:num>
  <w:num w:numId="9" w16cid:durableId="64885365">
    <w:abstractNumId w:val="7"/>
  </w:num>
  <w:num w:numId="10" w16cid:durableId="187244818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56846313">
    <w:abstractNumId w:val="12"/>
  </w:num>
  <w:num w:numId="12" w16cid:durableId="14871792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8092994">
    <w:abstractNumId w:val="47"/>
  </w:num>
  <w:num w:numId="14" w16cid:durableId="1481338084">
    <w:abstractNumId w:val="9"/>
  </w:num>
  <w:num w:numId="15" w16cid:durableId="1445922729">
    <w:abstractNumId w:val="5"/>
  </w:num>
  <w:num w:numId="16" w16cid:durableId="1571428175">
    <w:abstractNumId w:val="33"/>
  </w:num>
  <w:num w:numId="17" w16cid:durableId="1313369298">
    <w:abstractNumId w:val="45"/>
  </w:num>
  <w:num w:numId="18" w16cid:durableId="24400010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1708045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21147936">
    <w:abstractNumId w:val="49"/>
  </w:num>
  <w:num w:numId="21" w16cid:durableId="1700930970">
    <w:abstractNumId w:val="19"/>
  </w:num>
  <w:num w:numId="22" w16cid:durableId="120659434">
    <w:abstractNumId w:val="36"/>
  </w:num>
  <w:num w:numId="23" w16cid:durableId="1115752133">
    <w:abstractNumId w:val="31"/>
  </w:num>
  <w:num w:numId="24" w16cid:durableId="238364312">
    <w:abstractNumId w:val="37"/>
  </w:num>
  <w:num w:numId="25" w16cid:durableId="767849526">
    <w:abstractNumId w:val="10"/>
  </w:num>
  <w:num w:numId="26" w16cid:durableId="1978218389">
    <w:abstractNumId w:val="23"/>
  </w:num>
  <w:num w:numId="27" w16cid:durableId="1469663158">
    <w:abstractNumId w:val="4"/>
  </w:num>
  <w:num w:numId="28" w16cid:durableId="1351033532">
    <w:abstractNumId w:val="22"/>
  </w:num>
  <w:num w:numId="29" w16cid:durableId="1704133896">
    <w:abstractNumId w:val="39"/>
  </w:num>
  <w:num w:numId="30" w16cid:durableId="1294823576">
    <w:abstractNumId w:val="42"/>
  </w:num>
  <w:num w:numId="31" w16cid:durableId="484932189">
    <w:abstractNumId w:val="18"/>
  </w:num>
  <w:num w:numId="32" w16cid:durableId="1582595495">
    <w:abstractNumId w:val="29"/>
  </w:num>
  <w:num w:numId="33" w16cid:durableId="662513547">
    <w:abstractNumId w:val="3"/>
  </w:num>
  <w:num w:numId="34" w16cid:durableId="2085715880">
    <w:abstractNumId w:val="16"/>
  </w:num>
  <w:num w:numId="35" w16cid:durableId="106463183">
    <w:abstractNumId w:val="48"/>
  </w:num>
  <w:num w:numId="36" w16cid:durableId="159739263">
    <w:abstractNumId w:val="8"/>
  </w:num>
  <w:num w:numId="37" w16cid:durableId="1899972909">
    <w:abstractNumId w:val="27"/>
  </w:num>
  <w:num w:numId="38" w16cid:durableId="548030621">
    <w:abstractNumId w:val="26"/>
  </w:num>
  <w:num w:numId="39" w16cid:durableId="447626478">
    <w:abstractNumId w:val="38"/>
  </w:num>
  <w:num w:numId="40" w16cid:durableId="483937901">
    <w:abstractNumId w:val="6"/>
  </w:num>
  <w:num w:numId="41" w16cid:durableId="2041860528">
    <w:abstractNumId w:val="25"/>
  </w:num>
  <w:num w:numId="42" w16cid:durableId="72705825">
    <w:abstractNumId w:val="43"/>
  </w:num>
  <w:num w:numId="43" w16cid:durableId="812253271">
    <w:abstractNumId w:val="15"/>
  </w:num>
  <w:num w:numId="44" w16cid:durableId="880820168">
    <w:abstractNumId w:val="34"/>
  </w:num>
  <w:num w:numId="45" w16cid:durableId="663898784">
    <w:abstractNumId w:val="13"/>
  </w:num>
  <w:num w:numId="46" w16cid:durableId="620575970">
    <w:abstractNumId w:val="26"/>
  </w:num>
  <w:num w:numId="47" w16cid:durableId="1440368647">
    <w:abstractNumId w:val="3"/>
  </w:num>
  <w:num w:numId="48" w16cid:durableId="1066339544">
    <w:abstractNumId w:val="43"/>
  </w:num>
  <w:num w:numId="49" w16cid:durableId="2051028718">
    <w:abstractNumId w:val="30"/>
  </w:num>
  <w:num w:numId="50" w16cid:durableId="903684799">
    <w:abstractNumId w:val="44"/>
  </w:num>
  <w:num w:numId="51" w16cid:durableId="1421295316">
    <w:abstractNumId w:val="2"/>
  </w:num>
  <w:num w:numId="52" w16cid:durableId="258952157">
    <w:abstractNumId w:val="1"/>
  </w:num>
  <w:num w:numId="53" w16cid:durableId="726876406">
    <w:abstractNumId w:val="29"/>
  </w:num>
  <w:num w:numId="54" w16cid:durableId="1814323446">
    <w:abstractNumId w:val="20"/>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629"/>
    <w:rsid w:val="00000158"/>
    <w:rsid w:val="00000944"/>
    <w:rsid w:val="00001F8D"/>
    <w:rsid w:val="000025BE"/>
    <w:rsid w:val="000064A4"/>
    <w:rsid w:val="0000738B"/>
    <w:rsid w:val="00010D4F"/>
    <w:rsid w:val="0001141C"/>
    <w:rsid w:val="00012849"/>
    <w:rsid w:val="0001663E"/>
    <w:rsid w:val="000177B3"/>
    <w:rsid w:val="000249CE"/>
    <w:rsid w:val="0002549F"/>
    <w:rsid w:val="00031D98"/>
    <w:rsid w:val="0003207D"/>
    <w:rsid w:val="0003281E"/>
    <w:rsid w:val="000334A5"/>
    <w:rsid w:val="00033D7C"/>
    <w:rsid w:val="0003457C"/>
    <w:rsid w:val="0003469E"/>
    <w:rsid w:val="00035BFA"/>
    <w:rsid w:val="00036A48"/>
    <w:rsid w:val="000407D8"/>
    <w:rsid w:val="00041F34"/>
    <w:rsid w:val="0004353E"/>
    <w:rsid w:val="00044E71"/>
    <w:rsid w:val="0004523D"/>
    <w:rsid w:val="000462EA"/>
    <w:rsid w:val="00046652"/>
    <w:rsid w:val="0004665F"/>
    <w:rsid w:val="000511C9"/>
    <w:rsid w:val="000554E9"/>
    <w:rsid w:val="00055801"/>
    <w:rsid w:val="0005619B"/>
    <w:rsid w:val="0005630D"/>
    <w:rsid w:val="000564BE"/>
    <w:rsid w:val="00061B2D"/>
    <w:rsid w:val="000633E7"/>
    <w:rsid w:val="00063A0E"/>
    <w:rsid w:val="000644EB"/>
    <w:rsid w:val="000648EA"/>
    <w:rsid w:val="00064FB8"/>
    <w:rsid w:val="0006662C"/>
    <w:rsid w:val="00071974"/>
    <w:rsid w:val="0007219C"/>
    <w:rsid w:val="000728C4"/>
    <w:rsid w:val="000744E9"/>
    <w:rsid w:val="00075BE0"/>
    <w:rsid w:val="00080CF5"/>
    <w:rsid w:val="000811F3"/>
    <w:rsid w:val="0008222F"/>
    <w:rsid w:val="0008354D"/>
    <w:rsid w:val="00083DE1"/>
    <w:rsid w:val="00090C17"/>
    <w:rsid w:val="00091B0A"/>
    <w:rsid w:val="00091E51"/>
    <w:rsid w:val="000934F2"/>
    <w:rsid w:val="00094267"/>
    <w:rsid w:val="00094683"/>
    <w:rsid w:val="000968B4"/>
    <w:rsid w:val="00097BBC"/>
    <w:rsid w:val="000A10D9"/>
    <w:rsid w:val="000A126D"/>
    <w:rsid w:val="000A25F2"/>
    <w:rsid w:val="000A61DE"/>
    <w:rsid w:val="000B200D"/>
    <w:rsid w:val="000B2CA9"/>
    <w:rsid w:val="000B3218"/>
    <w:rsid w:val="000B37A7"/>
    <w:rsid w:val="000B45BF"/>
    <w:rsid w:val="000C1188"/>
    <w:rsid w:val="000C216E"/>
    <w:rsid w:val="000C2371"/>
    <w:rsid w:val="000C3B57"/>
    <w:rsid w:val="000D0880"/>
    <w:rsid w:val="000D1905"/>
    <w:rsid w:val="000D24D2"/>
    <w:rsid w:val="000D25E9"/>
    <w:rsid w:val="000D3115"/>
    <w:rsid w:val="000D378D"/>
    <w:rsid w:val="000D4A42"/>
    <w:rsid w:val="000D4A64"/>
    <w:rsid w:val="000E0142"/>
    <w:rsid w:val="000E05DC"/>
    <w:rsid w:val="000E07EB"/>
    <w:rsid w:val="000E0A1E"/>
    <w:rsid w:val="000E5505"/>
    <w:rsid w:val="000E670E"/>
    <w:rsid w:val="000F09DF"/>
    <w:rsid w:val="000F0A46"/>
    <w:rsid w:val="000F22EA"/>
    <w:rsid w:val="000F241D"/>
    <w:rsid w:val="000F5B54"/>
    <w:rsid w:val="000F6DB3"/>
    <w:rsid w:val="001000CB"/>
    <w:rsid w:val="0010419C"/>
    <w:rsid w:val="00105164"/>
    <w:rsid w:val="001052C2"/>
    <w:rsid w:val="00105A47"/>
    <w:rsid w:val="00106395"/>
    <w:rsid w:val="001069FE"/>
    <w:rsid w:val="00110484"/>
    <w:rsid w:val="0011383D"/>
    <w:rsid w:val="00115086"/>
    <w:rsid w:val="001159C3"/>
    <w:rsid w:val="00120C03"/>
    <w:rsid w:val="00121C84"/>
    <w:rsid w:val="00122076"/>
    <w:rsid w:val="00123A20"/>
    <w:rsid w:val="00125E68"/>
    <w:rsid w:val="00126632"/>
    <w:rsid w:val="001302E6"/>
    <w:rsid w:val="00131833"/>
    <w:rsid w:val="0013391A"/>
    <w:rsid w:val="00136FCD"/>
    <w:rsid w:val="001371BE"/>
    <w:rsid w:val="0014045E"/>
    <w:rsid w:val="001422BD"/>
    <w:rsid w:val="00143092"/>
    <w:rsid w:val="001432FC"/>
    <w:rsid w:val="001434F7"/>
    <w:rsid w:val="001454BA"/>
    <w:rsid w:val="001457EB"/>
    <w:rsid w:val="00145E05"/>
    <w:rsid w:val="001474A7"/>
    <w:rsid w:val="00152C29"/>
    <w:rsid w:val="00152F2D"/>
    <w:rsid w:val="001554E0"/>
    <w:rsid w:val="00161357"/>
    <w:rsid w:val="00161B9F"/>
    <w:rsid w:val="00166A64"/>
    <w:rsid w:val="0016757D"/>
    <w:rsid w:val="00171385"/>
    <w:rsid w:val="00171BA0"/>
    <w:rsid w:val="00173294"/>
    <w:rsid w:val="00173DA1"/>
    <w:rsid w:val="00174668"/>
    <w:rsid w:val="00174A92"/>
    <w:rsid w:val="00175541"/>
    <w:rsid w:val="00175C02"/>
    <w:rsid w:val="001761AF"/>
    <w:rsid w:val="00177AD1"/>
    <w:rsid w:val="00180447"/>
    <w:rsid w:val="0018230E"/>
    <w:rsid w:val="00182C29"/>
    <w:rsid w:val="001831B1"/>
    <w:rsid w:val="00183EDD"/>
    <w:rsid w:val="00186104"/>
    <w:rsid w:val="00187D62"/>
    <w:rsid w:val="00191531"/>
    <w:rsid w:val="00194504"/>
    <w:rsid w:val="001956EC"/>
    <w:rsid w:val="00195FA7"/>
    <w:rsid w:val="001A0206"/>
    <w:rsid w:val="001A1FBA"/>
    <w:rsid w:val="001A4134"/>
    <w:rsid w:val="001A4589"/>
    <w:rsid w:val="001A4BB6"/>
    <w:rsid w:val="001A5464"/>
    <w:rsid w:val="001A56A7"/>
    <w:rsid w:val="001A76DA"/>
    <w:rsid w:val="001A7767"/>
    <w:rsid w:val="001A7CEA"/>
    <w:rsid w:val="001B0139"/>
    <w:rsid w:val="001B50F9"/>
    <w:rsid w:val="001B5E10"/>
    <w:rsid w:val="001C0F72"/>
    <w:rsid w:val="001C16A4"/>
    <w:rsid w:val="001C25A4"/>
    <w:rsid w:val="001C48DD"/>
    <w:rsid w:val="001C5A49"/>
    <w:rsid w:val="001C73C1"/>
    <w:rsid w:val="001D6AE3"/>
    <w:rsid w:val="001D75FE"/>
    <w:rsid w:val="001D7A3E"/>
    <w:rsid w:val="001D7C4C"/>
    <w:rsid w:val="001E0BFC"/>
    <w:rsid w:val="001E34E7"/>
    <w:rsid w:val="001E3848"/>
    <w:rsid w:val="001E72FB"/>
    <w:rsid w:val="001E7373"/>
    <w:rsid w:val="001E7678"/>
    <w:rsid w:val="001E7A3C"/>
    <w:rsid w:val="001E7FF2"/>
    <w:rsid w:val="001F256F"/>
    <w:rsid w:val="001F2B0B"/>
    <w:rsid w:val="001F451F"/>
    <w:rsid w:val="001F5D30"/>
    <w:rsid w:val="001F623C"/>
    <w:rsid w:val="001F7FBB"/>
    <w:rsid w:val="00200323"/>
    <w:rsid w:val="00213542"/>
    <w:rsid w:val="0022017F"/>
    <w:rsid w:val="002215EA"/>
    <w:rsid w:val="002223AC"/>
    <w:rsid w:val="00222401"/>
    <w:rsid w:val="00224721"/>
    <w:rsid w:val="00227364"/>
    <w:rsid w:val="00227485"/>
    <w:rsid w:val="00227623"/>
    <w:rsid w:val="00227951"/>
    <w:rsid w:val="002330A5"/>
    <w:rsid w:val="00233161"/>
    <w:rsid w:val="002340F0"/>
    <w:rsid w:val="00234148"/>
    <w:rsid w:val="00236084"/>
    <w:rsid w:val="00237AAA"/>
    <w:rsid w:val="0024038B"/>
    <w:rsid w:val="00240F14"/>
    <w:rsid w:val="00245784"/>
    <w:rsid w:val="00245F95"/>
    <w:rsid w:val="00247A32"/>
    <w:rsid w:val="00250CEF"/>
    <w:rsid w:val="0025209C"/>
    <w:rsid w:val="00252B89"/>
    <w:rsid w:val="00252B91"/>
    <w:rsid w:val="00254066"/>
    <w:rsid w:val="0025418F"/>
    <w:rsid w:val="002552DD"/>
    <w:rsid w:val="00255DF5"/>
    <w:rsid w:val="00261766"/>
    <w:rsid w:val="002619A5"/>
    <w:rsid w:val="00263271"/>
    <w:rsid w:val="002643C4"/>
    <w:rsid w:val="00264435"/>
    <w:rsid w:val="002651E8"/>
    <w:rsid w:val="00275723"/>
    <w:rsid w:val="00276778"/>
    <w:rsid w:val="00276B0C"/>
    <w:rsid w:val="00276BE7"/>
    <w:rsid w:val="00276F85"/>
    <w:rsid w:val="002773B7"/>
    <w:rsid w:val="0028252A"/>
    <w:rsid w:val="0028277B"/>
    <w:rsid w:val="002855AA"/>
    <w:rsid w:val="00291755"/>
    <w:rsid w:val="00291FCB"/>
    <w:rsid w:val="002920F9"/>
    <w:rsid w:val="002925B1"/>
    <w:rsid w:val="0029280E"/>
    <w:rsid w:val="00293402"/>
    <w:rsid w:val="002938BC"/>
    <w:rsid w:val="00293C6C"/>
    <w:rsid w:val="002959E1"/>
    <w:rsid w:val="002A4739"/>
    <w:rsid w:val="002A526A"/>
    <w:rsid w:val="002A5F6F"/>
    <w:rsid w:val="002A6EBB"/>
    <w:rsid w:val="002A7395"/>
    <w:rsid w:val="002B0079"/>
    <w:rsid w:val="002B1C8C"/>
    <w:rsid w:val="002B1CBD"/>
    <w:rsid w:val="002B5C6B"/>
    <w:rsid w:val="002C036D"/>
    <w:rsid w:val="002C0ABD"/>
    <w:rsid w:val="002C1D5F"/>
    <w:rsid w:val="002C28CE"/>
    <w:rsid w:val="002C4630"/>
    <w:rsid w:val="002D113E"/>
    <w:rsid w:val="002D1C0A"/>
    <w:rsid w:val="002D3641"/>
    <w:rsid w:val="002D6608"/>
    <w:rsid w:val="002D72F3"/>
    <w:rsid w:val="002D766F"/>
    <w:rsid w:val="002E0772"/>
    <w:rsid w:val="002E2759"/>
    <w:rsid w:val="002E2EC1"/>
    <w:rsid w:val="002E4E59"/>
    <w:rsid w:val="002E5374"/>
    <w:rsid w:val="002E546F"/>
    <w:rsid w:val="002E6CAE"/>
    <w:rsid w:val="002E7B68"/>
    <w:rsid w:val="002F1523"/>
    <w:rsid w:val="002F38E9"/>
    <w:rsid w:val="002F61CD"/>
    <w:rsid w:val="003005A1"/>
    <w:rsid w:val="00300686"/>
    <w:rsid w:val="003009C5"/>
    <w:rsid w:val="00300C33"/>
    <w:rsid w:val="003052C1"/>
    <w:rsid w:val="00305642"/>
    <w:rsid w:val="00307D5C"/>
    <w:rsid w:val="003100CF"/>
    <w:rsid w:val="003102D9"/>
    <w:rsid w:val="0031357F"/>
    <w:rsid w:val="003155B5"/>
    <w:rsid w:val="00315D1E"/>
    <w:rsid w:val="00316533"/>
    <w:rsid w:val="003205FF"/>
    <w:rsid w:val="00320A60"/>
    <w:rsid w:val="00321956"/>
    <w:rsid w:val="003219BE"/>
    <w:rsid w:val="00322085"/>
    <w:rsid w:val="003225A7"/>
    <w:rsid w:val="0032271F"/>
    <w:rsid w:val="00322D8B"/>
    <w:rsid w:val="00322ED8"/>
    <w:rsid w:val="003232F7"/>
    <w:rsid w:val="00323B43"/>
    <w:rsid w:val="003255F8"/>
    <w:rsid w:val="00326499"/>
    <w:rsid w:val="00326D74"/>
    <w:rsid w:val="00326F4B"/>
    <w:rsid w:val="00330411"/>
    <w:rsid w:val="00331A97"/>
    <w:rsid w:val="00331E6D"/>
    <w:rsid w:val="003327C2"/>
    <w:rsid w:val="00334DF7"/>
    <w:rsid w:val="0033502A"/>
    <w:rsid w:val="00335313"/>
    <w:rsid w:val="00335E68"/>
    <w:rsid w:val="003401B5"/>
    <w:rsid w:val="00342074"/>
    <w:rsid w:val="003443FC"/>
    <w:rsid w:val="00345A80"/>
    <w:rsid w:val="003509A4"/>
    <w:rsid w:val="00351739"/>
    <w:rsid w:val="003517AF"/>
    <w:rsid w:val="003526F6"/>
    <w:rsid w:val="0035577D"/>
    <w:rsid w:val="003567D9"/>
    <w:rsid w:val="003567F0"/>
    <w:rsid w:val="00357226"/>
    <w:rsid w:val="003575C5"/>
    <w:rsid w:val="003640F1"/>
    <w:rsid w:val="00364B24"/>
    <w:rsid w:val="003652C6"/>
    <w:rsid w:val="00366663"/>
    <w:rsid w:val="00370B58"/>
    <w:rsid w:val="00372276"/>
    <w:rsid w:val="0037325B"/>
    <w:rsid w:val="003741EB"/>
    <w:rsid w:val="00376462"/>
    <w:rsid w:val="003778AE"/>
    <w:rsid w:val="0038176C"/>
    <w:rsid w:val="00383B58"/>
    <w:rsid w:val="00386786"/>
    <w:rsid w:val="00390565"/>
    <w:rsid w:val="0039117E"/>
    <w:rsid w:val="00391641"/>
    <w:rsid w:val="00392BE7"/>
    <w:rsid w:val="003971E0"/>
    <w:rsid w:val="003974F8"/>
    <w:rsid w:val="003A072B"/>
    <w:rsid w:val="003A268E"/>
    <w:rsid w:val="003A4F5F"/>
    <w:rsid w:val="003A7A96"/>
    <w:rsid w:val="003B1583"/>
    <w:rsid w:val="003B3B54"/>
    <w:rsid w:val="003B52EB"/>
    <w:rsid w:val="003B6050"/>
    <w:rsid w:val="003B66DC"/>
    <w:rsid w:val="003C0077"/>
    <w:rsid w:val="003C2D52"/>
    <w:rsid w:val="003C5111"/>
    <w:rsid w:val="003C5E2B"/>
    <w:rsid w:val="003C6A5A"/>
    <w:rsid w:val="003C7408"/>
    <w:rsid w:val="003D202A"/>
    <w:rsid w:val="003D40F1"/>
    <w:rsid w:val="003D5CCE"/>
    <w:rsid w:val="003D7E2C"/>
    <w:rsid w:val="003E180D"/>
    <w:rsid w:val="003E18D0"/>
    <w:rsid w:val="003E25F4"/>
    <w:rsid w:val="003E2D76"/>
    <w:rsid w:val="003E5A16"/>
    <w:rsid w:val="003E6813"/>
    <w:rsid w:val="003E720E"/>
    <w:rsid w:val="003E7BAF"/>
    <w:rsid w:val="003F1C53"/>
    <w:rsid w:val="003F3BE1"/>
    <w:rsid w:val="003F5499"/>
    <w:rsid w:val="0040068D"/>
    <w:rsid w:val="004015E0"/>
    <w:rsid w:val="004034C1"/>
    <w:rsid w:val="00404092"/>
    <w:rsid w:val="0040437B"/>
    <w:rsid w:val="00406D20"/>
    <w:rsid w:val="004072EC"/>
    <w:rsid w:val="004077DB"/>
    <w:rsid w:val="00412429"/>
    <w:rsid w:val="00412452"/>
    <w:rsid w:val="00415A4A"/>
    <w:rsid w:val="00416227"/>
    <w:rsid w:val="004216BC"/>
    <w:rsid w:val="00422778"/>
    <w:rsid w:val="00424345"/>
    <w:rsid w:val="00425400"/>
    <w:rsid w:val="004264E8"/>
    <w:rsid w:val="0043040D"/>
    <w:rsid w:val="00431304"/>
    <w:rsid w:val="0043353C"/>
    <w:rsid w:val="00435D17"/>
    <w:rsid w:val="00437751"/>
    <w:rsid w:val="004377C7"/>
    <w:rsid w:val="00437972"/>
    <w:rsid w:val="00437FBD"/>
    <w:rsid w:val="00440381"/>
    <w:rsid w:val="00441A3A"/>
    <w:rsid w:val="004422D6"/>
    <w:rsid w:val="00442941"/>
    <w:rsid w:val="00445F81"/>
    <w:rsid w:val="00446BE8"/>
    <w:rsid w:val="00450A79"/>
    <w:rsid w:val="0045239B"/>
    <w:rsid w:val="00452DCC"/>
    <w:rsid w:val="00454612"/>
    <w:rsid w:val="004571A4"/>
    <w:rsid w:val="00460366"/>
    <w:rsid w:val="00460E8C"/>
    <w:rsid w:val="004618E5"/>
    <w:rsid w:val="00462BE9"/>
    <w:rsid w:val="0046474B"/>
    <w:rsid w:val="004677C1"/>
    <w:rsid w:val="004679D4"/>
    <w:rsid w:val="00470557"/>
    <w:rsid w:val="00474E4A"/>
    <w:rsid w:val="00474E83"/>
    <w:rsid w:val="00475488"/>
    <w:rsid w:val="00475EB6"/>
    <w:rsid w:val="00476AD1"/>
    <w:rsid w:val="00476DF6"/>
    <w:rsid w:val="00483E4D"/>
    <w:rsid w:val="0048404B"/>
    <w:rsid w:val="00486F2B"/>
    <w:rsid w:val="0048706A"/>
    <w:rsid w:val="004874AA"/>
    <w:rsid w:val="0049342E"/>
    <w:rsid w:val="00495111"/>
    <w:rsid w:val="00496041"/>
    <w:rsid w:val="004A2825"/>
    <w:rsid w:val="004A3B4C"/>
    <w:rsid w:val="004A475C"/>
    <w:rsid w:val="004A4A6E"/>
    <w:rsid w:val="004B1E7E"/>
    <w:rsid w:val="004B2E74"/>
    <w:rsid w:val="004B3A62"/>
    <w:rsid w:val="004B6C3A"/>
    <w:rsid w:val="004B6F43"/>
    <w:rsid w:val="004B71EF"/>
    <w:rsid w:val="004B7BA0"/>
    <w:rsid w:val="004C1046"/>
    <w:rsid w:val="004C2924"/>
    <w:rsid w:val="004C6F2A"/>
    <w:rsid w:val="004D06F9"/>
    <w:rsid w:val="004D129A"/>
    <w:rsid w:val="004D2650"/>
    <w:rsid w:val="004D32BD"/>
    <w:rsid w:val="004D392D"/>
    <w:rsid w:val="004D4C94"/>
    <w:rsid w:val="004D6C30"/>
    <w:rsid w:val="004D722D"/>
    <w:rsid w:val="004E00F9"/>
    <w:rsid w:val="004E35EE"/>
    <w:rsid w:val="004E4FFC"/>
    <w:rsid w:val="004E6143"/>
    <w:rsid w:val="004E7301"/>
    <w:rsid w:val="004E77B4"/>
    <w:rsid w:val="004E7E6D"/>
    <w:rsid w:val="004F0580"/>
    <w:rsid w:val="004F3A3F"/>
    <w:rsid w:val="004F6095"/>
    <w:rsid w:val="004F7CC8"/>
    <w:rsid w:val="00501C84"/>
    <w:rsid w:val="00502A97"/>
    <w:rsid w:val="00503CD1"/>
    <w:rsid w:val="00504B50"/>
    <w:rsid w:val="0050515B"/>
    <w:rsid w:val="00505899"/>
    <w:rsid w:val="00506C80"/>
    <w:rsid w:val="00510985"/>
    <w:rsid w:val="0051206E"/>
    <w:rsid w:val="005120D7"/>
    <w:rsid w:val="00513F94"/>
    <w:rsid w:val="00514DD7"/>
    <w:rsid w:val="0051627C"/>
    <w:rsid w:val="00517B2E"/>
    <w:rsid w:val="00520747"/>
    <w:rsid w:val="00523064"/>
    <w:rsid w:val="00531B88"/>
    <w:rsid w:val="0053213F"/>
    <w:rsid w:val="00537490"/>
    <w:rsid w:val="00537E6B"/>
    <w:rsid w:val="00545190"/>
    <w:rsid w:val="005500EC"/>
    <w:rsid w:val="00552B3E"/>
    <w:rsid w:val="00553CD7"/>
    <w:rsid w:val="005552E3"/>
    <w:rsid w:val="005556F7"/>
    <w:rsid w:val="005600E0"/>
    <w:rsid w:val="0056043F"/>
    <w:rsid w:val="00560759"/>
    <w:rsid w:val="00561964"/>
    <w:rsid w:val="00567968"/>
    <w:rsid w:val="005701E5"/>
    <w:rsid w:val="00570E73"/>
    <w:rsid w:val="0057118C"/>
    <w:rsid w:val="0057143C"/>
    <w:rsid w:val="005714A1"/>
    <w:rsid w:val="00571511"/>
    <w:rsid w:val="00571708"/>
    <w:rsid w:val="00572486"/>
    <w:rsid w:val="00575564"/>
    <w:rsid w:val="00575D70"/>
    <w:rsid w:val="00576E3D"/>
    <w:rsid w:val="00576F0C"/>
    <w:rsid w:val="00577581"/>
    <w:rsid w:val="0058037D"/>
    <w:rsid w:val="0058063A"/>
    <w:rsid w:val="00581909"/>
    <w:rsid w:val="00581DA0"/>
    <w:rsid w:val="0058325D"/>
    <w:rsid w:val="00584304"/>
    <w:rsid w:val="00585DDF"/>
    <w:rsid w:val="00586B32"/>
    <w:rsid w:val="00591FC2"/>
    <w:rsid w:val="005924DF"/>
    <w:rsid w:val="00592C34"/>
    <w:rsid w:val="00593255"/>
    <w:rsid w:val="005940A6"/>
    <w:rsid w:val="005945D6"/>
    <w:rsid w:val="00594655"/>
    <w:rsid w:val="005960C0"/>
    <w:rsid w:val="00597793"/>
    <w:rsid w:val="00597B58"/>
    <w:rsid w:val="005A2F2C"/>
    <w:rsid w:val="005A7186"/>
    <w:rsid w:val="005B01DE"/>
    <w:rsid w:val="005B0DE2"/>
    <w:rsid w:val="005B3A65"/>
    <w:rsid w:val="005C0E8F"/>
    <w:rsid w:val="005C1A53"/>
    <w:rsid w:val="005C1E21"/>
    <w:rsid w:val="005C31C3"/>
    <w:rsid w:val="005C43FC"/>
    <w:rsid w:val="005C52EC"/>
    <w:rsid w:val="005C5846"/>
    <w:rsid w:val="005C5C29"/>
    <w:rsid w:val="005C6B71"/>
    <w:rsid w:val="005D2A9F"/>
    <w:rsid w:val="005D2AB7"/>
    <w:rsid w:val="005D3299"/>
    <w:rsid w:val="005D32AB"/>
    <w:rsid w:val="005D38BD"/>
    <w:rsid w:val="005D4511"/>
    <w:rsid w:val="005D458C"/>
    <w:rsid w:val="005E056E"/>
    <w:rsid w:val="005E14DB"/>
    <w:rsid w:val="005E1CF0"/>
    <w:rsid w:val="005E2B35"/>
    <w:rsid w:val="005E36DB"/>
    <w:rsid w:val="005E6392"/>
    <w:rsid w:val="005E72A9"/>
    <w:rsid w:val="005E7B0E"/>
    <w:rsid w:val="005F08E8"/>
    <w:rsid w:val="005F10CF"/>
    <w:rsid w:val="005F19B3"/>
    <w:rsid w:val="005F2722"/>
    <w:rsid w:val="005F75D4"/>
    <w:rsid w:val="006010C3"/>
    <w:rsid w:val="00607503"/>
    <w:rsid w:val="0061213A"/>
    <w:rsid w:val="00614D55"/>
    <w:rsid w:val="00614E0B"/>
    <w:rsid w:val="0061715D"/>
    <w:rsid w:val="00617F6E"/>
    <w:rsid w:val="0062075F"/>
    <w:rsid w:val="0062086E"/>
    <w:rsid w:val="0062144C"/>
    <w:rsid w:val="00621F43"/>
    <w:rsid w:val="00622BB6"/>
    <w:rsid w:val="00622F60"/>
    <w:rsid w:val="006248CC"/>
    <w:rsid w:val="0062571E"/>
    <w:rsid w:val="00631042"/>
    <w:rsid w:val="00632A4A"/>
    <w:rsid w:val="006335FE"/>
    <w:rsid w:val="00634F50"/>
    <w:rsid w:val="006406FD"/>
    <w:rsid w:val="00642316"/>
    <w:rsid w:val="006423C2"/>
    <w:rsid w:val="0064262A"/>
    <w:rsid w:val="00646D93"/>
    <w:rsid w:val="006504A4"/>
    <w:rsid w:val="00650E84"/>
    <w:rsid w:val="006511AA"/>
    <w:rsid w:val="00651421"/>
    <w:rsid w:val="006522AD"/>
    <w:rsid w:val="0065293A"/>
    <w:rsid w:val="00652A83"/>
    <w:rsid w:val="00654418"/>
    <w:rsid w:val="006549F4"/>
    <w:rsid w:val="006557EB"/>
    <w:rsid w:val="00656802"/>
    <w:rsid w:val="00656B0D"/>
    <w:rsid w:val="00656F51"/>
    <w:rsid w:val="00660842"/>
    <w:rsid w:val="00662590"/>
    <w:rsid w:val="00662ABD"/>
    <w:rsid w:val="006670F9"/>
    <w:rsid w:val="006675D2"/>
    <w:rsid w:val="0067390F"/>
    <w:rsid w:val="00674808"/>
    <w:rsid w:val="00676A41"/>
    <w:rsid w:val="00677647"/>
    <w:rsid w:val="00680390"/>
    <w:rsid w:val="00680AA9"/>
    <w:rsid w:val="00680EE8"/>
    <w:rsid w:val="00681856"/>
    <w:rsid w:val="00682E59"/>
    <w:rsid w:val="00683281"/>
    <w:rsid w:val="00686A7E"/>
    <w:rsid w:val="00692D1B"/>
    <w:rsid w:val="00693450"/>
    <w:rsid w:val="006949EE"/>
    <w:rsid w:val="00694F9F"/>
    <w:rsid w:val="00695E1A"/>
    <w:rsid w:val="00697227"/>
    <w:rsid w:val="006A02A4"/>
    <w:rsid w:val="006A05D1"/>
    <w:rsid w:val="006A2F1F"/>
    <w:rsid w:val="006A3478"/>
    <w:rsid w:val="006A4C21"/>
    <w:rsid w:val="006A607C"/>
    <w:rsid w:val="006A7EA9"/>
    <w:rsid w:val="006B032C"/>
    <w:rsid w:val="006B0A75"/>
    <w:rsid w:val="006B2AEE"/>
    <w:rsid w:val="006B3A57"/>
    <w:rsid w:val="006B60D7"/>
    <w:rsid w:val="006C0B6F"/>
    <w:rsid w:val="006C279A"/>
    <w:rsid w:val="006C2ACC"/>
    <w:rsid w:val="006C310B"/>
    <w:rsid w:val="006C3B3F"/>
    <w:rsid w:val="006C4759"/>
    <w:rsid w:val="006C5757"/>
    <w:rsid w:val="006C6176"/>
    <w:rsid w:val="006C65E9"/>
    <w:rsid w:val="006C6DC4"/>
    <w:rsid w:val="006C7114"/>
    <w:rsid w:val="006C7CEB"/>
    <w:rsid w:val="006D15AB"/>
    <w:rsid w:val="006D48E4"/>
    <w:rsid w:val="006D506A"/>
    <w:rsid w:val="006D6A27"/>
    <w:rsid w:val="006E0C2C"/>
    <w:rsid w:val="006E0DAA"/>
    <w:rsid w:val="006E13EB"/>
    <w:rsid w:val="006E4ABF"/>
    <w:rsid w:val="006E578A"/>
    <w:rsid w:val="006E66FB"/>
    <w:rsid w:val="006F58EC"/>
    <w:rsid w:val="006F7584"/>
    <w:rsid w:val="00700EC7"/>
    <w:rsid w:val="00700EE7"/>
    <w:rsid w:val="007043AB"/>
    <w:rsid w:val="007061F8"/>
    <w:rsid w:val="00706BE4"/>
    <w:rsid w:val="00707269"/>
    <w:rsid w:val="0071283C"/>
    <w:rsid w:val="00713B6A"/>
    <w:rsid w:val="00716DA6"/>
    <w:rsid w:val="00720B91"/>
    <w:rsid w:val="007218A1"/>
    <w:rsid w:val="0072318F"/>
    <w:rsid w:val="0072394D"/>
    <w:rsid w:val="007246EB"/>
    <w:rsid w:val="00726A79"/>
    <w:rsid w:val="00726E72"/>
    <w:rsid w:val="00730B5C"/>
    <w:rsid w:val="007330E6"/>
    <w:rsid w:val="00733D12"/>
    <w:rsid w:val="00733DD9"/>
    <w:rsid w:val="007351CF"/>
    <w:rsid w:val="007355AC"/>
    <w:rsid w:val="00745D7F"/>
    <w:rsid w:val="0074606F"/>
    <w:rsid w:val="0074632A"/>
    <w:rsid w:val="00746CC7"/>
    <w:rsid w:val="0074736E"/>
    <w:rsid w:val="007477E2"/>
    <w:rsid w:val="00751E79"/>
    <w:rsid w:val="00752398"/>
    <w:rsid w:val="0075251F"/>
    <w:rsid w:val="00752ECE"/>
    <w:rsid w:val="007570B3"/>
    <w:rsid w:val="00760530"/>
    <w:rsid w:val="00764B95"/>
    <w:rsid w:val="00766F59"/>
    <w:rsid w:val="0077124B"/>
    <w:rsid w:val="00771A1E"/>
    <w:rsid w:val="00771F12"/>
    <w:rsid w:val="00772F66"/>
    <w:rsid w:val="00773A43"/>
    <w:rsid w:val="00773EB0"/>
    <w:rsid w:val="007761E3"/>
    <w:rsid w:val="0077624C"/>
    <w:rsid w:val="00780AF1"/>
    <w:rsid w:val="00780BEB"/>
    <w:rsid w:val="00781157"/>
    <w:rsid w:val="0078155B"/>
    <w:rsid w:val="00781921"/>
    <w:rsid w:val="00782AC2"/>
    <w:rsid w:val="0078386C"/>
    <w:rsid w:val="00784E16"/>
    <w:rsid w:val="007850A0"/>
    <w:rsid w:val="00785504"/>
    <w:rsid w:val="0078696E"/>
    <w:rsid w:val="0078710B"/>
    <w:rsid w:val="00791318"/>
    <w:rsid w:val="00791B26"/>
    <w:rsid w:val="00792DAF"/>
    <w:rsid w:val="007930B8"/>
    <w:rsid w:val="007931C1"/>
    <w:rsid w:val="00793443"/>
    <w:rsid w:val="0079459A"/>
    <w:rsid w:val="007968F1"/>
    <w:rsid w:val="00796D63"/>
    <w:rsid w:val="007A1170"/>
    <w:rsid w:val="007A2324"/>
    <w:rsid w:val="007A5830"/>
    <w:rsid w:val="007A64AB"/>
    <w:rsid w:val="007A6FDC"/>
    <w:rsid w:val="007B0D88"/>
    <w:rsid w:val="007B124F"/>
    <w:rsid w:val="007B1611"/>
    <w:rsid w:val="007B2351"/>
    <w:rsid w:val="007B3F33"/>
    <w:rsid w:val="007B63F4"/>
    <w:rsid w:val="007B7A2E"/>
    <w:rsid w:val="007C38E4"/>
    <w:rsid w:val="007C3A3A"/>
    <w:rsid w:val="007C4620"/>
    <w:rsid w:val="007C4FC8"/>
    <w:rsid w:val="007C53C9"/>
    <w:rsid w:val="007C649F"/>
    <w:rsid w:val="007C6892"/>
    <w:rsid w:val="007C7346"/>
    <w:rsid w:val="007C7417"/>
    <w:rsid w:val="007C7F99"/>
    <w:rsid w:val="007D0425"/>
    <w:rsid w:val="007D25E1"/>
    <w:rsid w:val="007E03CA"/>
    <w:rsid w:val="007E0E4C"/>
    <w:rsid w:val="007E143F"/>
    <w:rsid w:val="007E5F8A"/>
    <w:rsid w:val="007E7464"/>
    <w:rsid w:val="007E7D73"/>
    <w:rsid w:val="007F3629"/>
    <w:rsid w:val="007F3642"/>
    <w:rsid w:val="007F422E"/>
    <w:rsid w:val="007F5BB4"/>
    <w:rsid w:val="007F60DC"/>
    <w:rsid w:val="007F692E"/>
    <w:rsid w:val="008009AB"/>
    <w:rsid w:val="0080433F"/>
    <w:rsid w:val="008044BA"/>
    <w:rsid w:val="00811DCE"/>
    <w:rsid w:val="0081491D"/>
    <w:rsid w:val="0081655C"/>
    <w:rsid w:val="00817CAD"/>
    <w:rsid w:val="00822025"/>
    <w:rsid w:val="008243A4"/>
    <w:rsid w:val="00824FE4"/>
    <w:rsid w:val="008251CA"/>
    <w:rsid w:val="00825A24"/>
    <w:rsid w:val="00825ACF"/>
    <w:rsid w:val="00826F93"/>
    <w:rsid w:val="00826FAC"/>
    <w:rsid w:val="0082701E"/>
    <w:rsid w:val="00827650"/>
    <w:rsid w:val="00832AA0"/>
    <w:rsid w:val="008338AB"/>
    <w:rsid w:val="00834739"/>
    <w:rsid w:val="00836871"/>
    <w:rsid w:val="008402EF"/>
    <w:rsid w:val="00840376"/>
    <w:rsid w:val="0084234D"/>
    <w:rsid w:val="00842C17"/>
    <w:rsid w:val="0084530B"/>
    <w:rsid w:val="008453FE"/>
    <w:rsid w:val="0084553D"/>
    <w:rsid w:val="0085223C"/>
    <w:rsid w:val="0085227C"/>
    <w:rsid w:val="00852AAA"/>
    <w:rsid w:val="008609C0"/>
    <w:rsid w:val="00860E23"/>
    <w:rsid w:val="008611DD"/>
    <w:rsid w:val="00862C35"/>
    <w:rsid w:val="008674AB"/>
    <w:rsid w:val="00867C02"/>
    <w:rsid w:val="00870616"/>
    <w:rsid w:val="00871C08"/>
    <w:rsid w:val="0087449E"/>
    <w:rsid w:val="00874BB2"/>
    <w:rsid w:val="00875585"/>
    <w:rsid w:val="00881ED1"/>
    <w:rsid w:val="0088259E"/>
    <w:rsid w:val="008825EB"/>
    <w:rsid w:val="00883A66"/>
    <w:rsid w:val="008844A1"/>
    <w:rsid w:val="008847C1"/>
    <w:rsid w:val="008863A8"/>
    <w:rsid w:val="008927BF"/>
    <w:rsid w:val="00892ED3"/>
    <w:rsid w:val="008A0334"/>
    <w:rsid w:val="008A18CE"/>
    <w:rsid w:val="008A1AED"/>
    <w:rsid w:val="008A2087"/>
    <w:rsid w:val="008A30D0"/>
    <w:rsid w:val="008A3588"/>
    <w:rsid w:val="008A77E2"/>
    <w:rsid w:val="008A7B54"/>
    <w:rsid w:val="008B02CE"/>
    <w:rsid w:val="008B0D71"/>
    <w:rsid w:val="008B1816"/>
    <w:rsid w:val="008B2959"/>
    <w:rsid w:val="008B2B82"/>
    <w:rsid w:val="008B3223"/>
    <w:rsid w:val="008B3660"/>
    <w:rsid w:val="008B3C40"/>
    <w:rsid w:val="008B3F64"/>
    <w:rsid w:val="008B5B91"/>
    <w:rsid w:val="008B6209"/>
    <w:rsid w:val="008B7D10"/>
    <w:rsid w:val="008B7DEC"/>
    <w:rsid w:val="008C0686"/>
    <w:rsid w:val="008C35CD"/>
    <w:rsid w:val="008C54ED"/>
    <w:rsid w:val="008C5784"/>
    <w:rsid w:val="008C5EB9"/>
    <w:rsid w:val="008C666E"/>
    <w:rsid w:val="008C7C5B"/>
    <w:rsid w:val="008D16CB"/>
    <w:rsid w:val="008D3043"/>
    <w:rsid w:val="008D31B6"/>
    <w:rsid w:val="008D358A"/>
    <w:rsid w:val="008D5680"/>
    <w:rsid w:val="008D743E"/>
    <w:rsid w:val="008E1E11"/>
    <w:rsid w:val="008E210B"/>
    <w:rsid w:val="008E254E"/>
    <w:rsid w:val="008E3AFD"/>
    <w:rsid w:val="008E3DCC"/>
    <w:rsid w:val="008E4A3B"/>
    <w:rsid w:val="008F2D88"/>
    <w:rsid w:val="008F3342"/>
    <w:rsid w:val="008F3CF9"/>
    <w:rsid w:val="008F6757"/>
    <w:rsid w:val="008F69A6"/>
    <w:rsid w:val="008F6AD0"/>
    <w:rsid w:val="008F7367"/>
    <w:rsid w:val="008F76C5"/>
    <w:rsid w:val="00900B11"/>
    <w:rsid w:val="0090100A"/>
    <w:rsid w:val="009030E9"/>
    <w:rsid w:val="00905B80"/>
    <w:rsid w:val="00905D6A"/>
    <w:rsid w:val="009065E6"/>
    <w:rsid w:val="009102F8"/>
    <w:rsid w:val="009126FF"/>
    <w:rsid w:val="00912D6B"/>
    <w:rsid w:val="009134C9"/>
    <w:rsid w:val="009140F9"/>
    <w:rsid w:val="00914F2B"/>
    <w:rsid w:val="00914FB8"/>
    <w:rsid w:val="00915E53"/>
    <w:rsid w:val="00921A0F"/>
    <w:rsid w:val="00921CC3"/>
    <w:rsid w:val="00922A56"/>
    <w:rsid w:val="00922D3B"/>
    <w:rsid w:val="0092360A"/>
    <w:rsid w:val="00924022"/>
    <w:rsid w:val="009243E8"/>
    <w:rsid w:val="00924974"/>
    <w:rsid w:val="00924EAE"/>
    <w:rsid w:val="009257AF"/>
    <w:rsid w:val="00926427"/>
    <w:rsid w:val="00931E7D"/>
    <w:rsid w:val="00932E0F"/>
    <w:rsid w:val="00934FC5"/>
    <w:rsid w:val="00936CE9"/>
    <w:rsid w:val="00937642"/>
    <w:rsid w:val="009419B4"/>
    <w:rsid w:val="00941DF6"/>
    <w:rsid w:val="0094280A"/>
    <w:rsid w:val="0094483F"/>
    <w:rsid w:val="009449D7"/>
    <w:rsid w:val="00945418"/>
    <w:rsid w:val="009458A8"/>
    <w:rsid w:val="009513A3"/>
    <w:rsid w:val="009517C7"/>
    <w:rsid w:val="009527D9"/>
    <w:rsid w:val="0095423E"/>
    <w:rsid w:val="00954273"/>
    <w:rsid w:val="009606D0"/>
    <w:rsid w:val="00961A1E"/>
    <w:rsid w:val="00965F78"/>
    <w:rsid w:val="009670C0"/>
    <w:rsid w:val="00967B87"/>
    <w:rsid w:val="00967D2F"/>
    <w:rsid w:val="00967E1F"/>
    <w:rsid w:val="00970F08"/>
    <w:rsid w:val="00972895"/>
    <w:rsid w:val="009768E1"/>
    <w:rsid w:val="00977A3D"/>
    <w:rsid w:val="00984754"/>
    <w:rsid w:val="009904DB"/>
    <w:rsid w:val="00991320"/>
    <w:rsid w:val="009923A2"/>
    <w:rsid w:val="009923F6"/>
    <w:rsid w:val="00992FC0"/>
    <w:rsid w:val="00993837"/>
    <w:rsid w:val="00994242"/>
    <w:rsid w:val="00994C57"/>
    <w:rsid w:val="009957DA"/>
    <w:rsid w:val="00996D74"/>
    <w:rsid w:val="00997C03"/>
    <w:rsid w:val="009A0966"/>
    <w:rsid w:val="009A0F33"/>
    <w:rsid w:val="009A22E0"/>
    <w:rsid w:val="009A2CFF"/>
    <w:rsid w:val="009A3CE3"/>
    <w:rsid w:val="009A5160"/>
    <w:rsid w:val="009A6B2D"/>
    <w:rsid w:val="009B23B4"/>
    <w:rsid w:val="009B425C"/>
    <w:rsid w:val="009B4ED6"/>
    <w:rsid w:val="009B5B9F"/>
    <w:rsid w:val="009C21A5"/>
    <w:rsid w:val="009C2775"/>
    <w:rsid w:val="009C2DBA"/>
    <w:rsid w:val="009C30D3"/>
    <w:rsid w:val="009C6597"/>
    <w:rsid w:val="009D249F"/>
    <w:rsid w:val="009D4FFD"/>
    <w:rsid w:val="009D5D13"/>
    <w:rsid w:val="009D7596"/>
    <w:rsid w:val="009E2E77"/>
    <w:rsid w:val="009E5F61"/>
    <w:rsid w:val="009F0F1C"/>
    <w:rsid w:val="009F19E7"/>
    <w:rsid w:val="009F1DF2"/>
    <w:rsid w:val="009F23AB"/>
    <w:rsid w:val="009F6203"/>
    <w:rsid w:val="00A00A7E"/>
    <w:rsid w:val="00A0155A"/>
    <w:rsid w:val="00A03893"/>
    <w:rsid w:val="00A03AE2"/>
    <w:rsid w:val="00A03D7F"/>
    <w:rsid w:val="00A04524"/>
    <w:rsid w:val="00A05DBB"/>
    <w:rsid w:val="00A06BAC"/>
    <w:rsid w:val="00A07C9E"/>
    <w:rsid w:val="00A11180"/>
    <w:rsid w:val="00A12EF1"/>
    <w:rsid w:val="00A14C46"/>
    <w:rsid w:val="00A151F0"/>
    <w:rsid w:val="00A168FF"/>
    <w:rsid w:val="00A22601"/>
    <w:rsid w:val="00A23558"/>
    <w:rsid w:val="00A2358B"/>
    <w:rsid w:val="00A2585A"/>
    <w:rsid w:val="00A279A0"/>
    <w:rsid w:val="00A3228B"/>
    <w:rsid w:val="00A32A1B"/>
    <w:rsid w:val="00A3406B"/>
    <w:rsid w:val="00A344FE"/>
    <w:rsid w:val="00A3494A"/>
    <w:rsid w:val="00A3570A"/>
    <w:rsid w:val="00A37A7D"/>
    <w:rsid w:val="00A37BE2"/>
    <w:rsid w:val="00A41130"/>
    <w:rsid w:val="00A4395E"/>
    <w:rsid w:val="00A440E1"/>
    <w:rsid w:val="00A4794A"/>
    <w:rsid w:val="00A5095D"/>
    <w:rsid w:val="00A5126E"/>
    <w:rsid w:val="00A53E22"/>
    <w:rsid w:val="00A5659A"/>
    <w:rsid w:val="00A56A03"/>
    <w:rsid w:val="00A57865"/>
    <w:rsid w:val="00A62652"/>
    <w:rsid w:val="00A629BC"/>
    <w:rsid w:val="00A6365D"/>
    <w:rsid w:val="00A646E1"/>
    <w:rsid w:val="00A65356"/>
    <w:rsid w:val="00A6763C"/>
    <w:rsid w:val="00A7076B"/>
    <w:rsid w:val="00A7135A"/>
    <w:rsid w:val="00A719C8"/>
    <w:rsid w:val="00A72829"/>
    <w:rsid w:val="00A730B7"/>
    <w:rsid w:val="00A7515B"/>
    <w:rsid w:val="00A75A23"/>
    <w:rsid w:val="00A769A5"/>
    <w:rsid w:val="00A76A99"/>
    <w:rsid w:val="00A76FAE"/>
    <w:rsid w:val="00A80734"/>
    <w:rsid w:val="00A809BA"/>
    <w:rsid w:val="00A81000"/>
    <w:rsid w:val="00A83DB5"/>
    <w:rsid w:val="00A84299"/>
    <w:rsid w:val="00A85A47"/>
    <w:rsid w:val="00A878A4"/>
    <w:rsid w:val="00A9000A"/>
    <w:rsid w:val="00A91318"/>
    <w:rsid w:val="00A92667"/>
    <w:rsid w:val="00A96C8C"/>
    <w:rsid w:val="00A97F04"/>
    <w:rsid w:val="00AA0003"/>
    <w:rsid w:val="00AA0051"/>
    <w:rsid w:val="00AA19A8"/>
    <w:rsid w:val="00AA1EEE"/>
    <w:rsid w:val="00AA22A2"/>
    <w:rsid w:val="00AA25A3"/>
    <w:rsid w:val="00AA48D4"/>
    <w:rsid w:val="00AA660B"/>
    <w:rsid w:val="00AB0B17"/>
    <w:rsid w:val="00AB0DCC"/>
    <w:rsid w:val="00AB29C5"/>
    <w:rsid w:val="00AB40F9"/>
    <w:rsid w:val="00AB5073"/>
    <w:rsid w:val="00AB5143"/>
    <w:rsid w:val="00AB5A3D"/>
    <w:rsid w:val="00AB6638"/>
    <w:rsid w:val="00AB76A1"/>
    <w:rsid w:val="00AC0608"/>
    <w:rsid w:val="00AC0DA4"/>
    <w:rsid w:val="00AC58E9"/>
    <w:rsid w:val="00AC5EEB"/>
    <w:rsid w:val="00AD041E"/>
    <w:rsid w:val="00AD0E37"/>
    <w:rsid w:val="00AD28C7"/>
    <w:rsid w:val="00AD33A4"/>
    <w:rsid w:val="00AD553B"/>
    <w:rsid w:val="00AE1BF8"/>
    <w:rsid w:val="00AE25EC"/>
    <w:rsid w:val="00AE3827"/>
    <w:rsid w:val="00AE53C0"/>
    <w:rsid w:val="00AE67BB"/>
    <w:rsid w:val="00AE7F6C"/>
    <w:rsid w:val="00AF0E53"/>
    <w:rsid w:val="00AF1412"/>
    <w:rsid w:val="00AF381F"/>
    <w:rsid w:val="00AF5FCD"/>
    <w:rsid w:val="00AF766F"/>
    <w:rsid w:val="00B001F5"/>
    <w:rsid w:val="00B01AC8"/>
    <w:rsid w:val="00B0379D"/>
    <w:rsid w:val="00B04878"/>
    <w:rsid w:val="00B04EF8"/>
    <w:rsid w:val="00B056EB"/>
    <w:rsid w:val="00B078A2"/>
    <w:rsid w:val="00B121B6"/>
    <w:rsid w:val="00B12B0E"/>
    <w:rsid w:val="00B1364D"/>
    <w:rsid w:val="00B13F98"/>
    <w:rsid w:val="00B15852"/>
    <w:rsid w:val="00B24D0B"/>
    <w:rsid w:val="00B24EB4"/>
    <w:rsid w:val="00B26876"/>
    <w:rsid w:val="00B3064C"/>
    <w:rsid w:val="00B314E3"/>
    <w:rsid w:val="00B331EC"/>
    <w:rsid w:val="00B34E8D"/>
    <w:rsid w:val="00B36530"/>
    <w:rsid w:val="00B3663A"/>
    <w:rsid w:val="00B36AD9"/>
    <w:rsid w:val="00B40FC2"/>
    <w:rsid w:val="00B41D17"/>
    <w:rsid w:val="00B42DE9"/>
    <w:rsid w:val="00B454D9"/>
    <w:rsid w:val="00B45FE5"/>
    <w:rsid w:val="00B46B1E"/>
    <w:rsid w:val="00B51C24"/>
    <w:rsid w:val="00B51E68"/>
    <w:rsid w:val="00B54C5C"/>
    <w:rsid w:val="00B571E5"/>
    <w:rsid w:val="00B5748B"/>
    <w:rsid w:val="00B57A1E"/>
    <w:rsid w:val="00B61CF9"/>
    <w:rsid w:val="00B63298"/>
    <w:rsid w:val="00B66BBB"/>
    <w:rsid w:val="00B6712E"/>
    <w:rsid w:val="00B723E3"/>
    <w:rsid w:val="00B727DD"/>
    <w:rsid w:val="00B72CE7"/>
    <w:rsid w:val="00B7366E"/>
    <w:rsid w:val="00B73915"/>
    <w:rsid w:val="00B73CE6"/>
    <w:rsid w:val="00B754CC"/>
    <w:rsid w:val="00B75566"/>
    <w:rsid w:val="00B777F9"/>
    <w:rsid w:val="00B80EBC"/>
    <w:rsid w:val="00B812CE"/>
    <w:rsid w:val="00B82ECC"/>
    <w:rsid w:val="00B85159"/>
    <w:rsid w:val="00B852AA"/>
    <w:rsid w:val="00B86259"/>
    <w:rsid w:val="00B865C0"/>
    <w:rsid w:val="00B90C43"/>
    <w:rsid w:val="00B92A57"/>
    <w:rsid w:val="00B93DB7"/>
    <w:rsid w:val="00B94C69"/>
    <w:rsid w:val="00B95A33"/>
    <w:rsid w:val="00B96736"/>
    <w:rsid w:val="00BA0044"/>
    <w:rsid w:val="00BA0F82"/>
    <w:rsid w:val="00BA42B6"/>
    <w:rsid w:val="00BB2EFF"/>
    <w:rsid w:val="00BB3F17"/>
    <w:rsid w:val="00BB4997"/>
    <w:rsid w:val="00BC04AF"/>
    <w:rsid w:val="00BC3043"/>
    <w:rsid w:val="00BC536F"/>
    <w:rsid w:val="00BC6284"/>
    <w:rsid w:val="00BC6956"/>
    <w:rsid w:val="00BC7936"/>
    <w:rsid w:val="00BD0878"/>
    <w:rsid w:val="00BD11A4"/>
    <w:rsid w:val="00BD3EA0"/>
    <w:rsid w:val="00BD418A"/>
    <w:rsid w:val="00BD5A7E"/>
    <w:rsid w:val="00BD630A"/>
    <w:rsid w:val="00BD6C2D"/>
    <w:rsid w:val="00BE0581"/>
    <w:rsid w:val="00BE23DB"/>
    <w:rsid w:val="00BE3679"/>
    <w:rsid w:val="00BE41AF"/>
    <w:rsid w:val="00BE636E"/>
    <w:rsid w:val="00BF3599"/>
    <w:rsid w:val="00BF3759"/>
    <w:rsid w:val="00BF4CA2"/>
    <w:rsid w:val="00BF52A8"/>
    <w:rsid w:val="00BF7365"/>
    <w:rsid w:val="00C03249"/>
    <w:rsid w:val="00C036F4"/>
    <w:rsid w:val="00C07FDF"/>
    <w:rsid w:val="00C146E9"/>
    <w:rsid w:val="00C149B5"/>
    <w:rsid w:val="00C15407"/>
    <w:rsid w:val="00C17BFE"/>
    <w:rsid w:val="00C215E5"/>
    <w:rsid w:val="00C23906"/>
    <w:rsid w:val="00C245C1"/>
    <w:rsid w:val="00C25AFF"/>
    <w:rsid w:val="00C26BEC"/>
    <w:rsid w:val="00C320F1"/>
    <w:rsid w:val="00C323D2"/>
    <w:rsid w:val="00C32FDE"/>
    <w:rsid w:val="00C3526C"/>
    <w:rsid w:val="00C356EB"/>
    <w:rsid w:val="00C35F58"/>
    <w:rsid w:val="00C368A1"/>
    <w:rsid w:val="00C36F2C"/>
    <w:rsid w:val="00C4152C"/>
    <w:rsid w:val="00C437B8"/>
    <w:rsid w:val="00C44DE8"/>
    <w:rsid w:val="00C468B8"/>
    <w:rsid w:val="00C503DC"/>
    <w:rsid w:val="00C506D6"/>
    <w:rsid w:val="00C516B7"/>
    <w:rsid w:val="00C52DFB"/>
    <w:rsid w:val="00C53C04"/>
    <w:rsid w:val="00C540A9"/>
    <w:rsid w:val="00C56302"/>
    <w:rsid w:val="00C609E5"/>
    <w:rsid w:val="00C61D92"/>
    <w:rsid w:val="00C62296"/>
    <w:rsid w:val="00C62A02"/>
    <w:rsid w:val="00C63B16"/>
    <w:rsid w:val="00C650A8"/>
    <w:rsid w:val="00C65CE0"/>
    <w:rsid w:val="00C6780F"/>
    <w:rsid w:val="00C708F3"/>
    <w:rsid w:val="00C71CB8"/>
    <w:rsid w:val="00C721FA"/>
    <w:rsid w:val="00C72FD3"/>
    <w:rsid w:val="00C74279"/>
    <w:rsid w:val="00C754EA"/>
    <w:rsid w:val="00C759CD"/>
    <w:rsid w:val="00C822B8"/>
    <w:rsid w:val="00C8629E"/>
    <w:rsid w:val="00C903AC"/>
    <w:rsid w:val="00C9169F"/>
    <w:rsid w:val="00C931E1"/>
    <w:rsid w:val="00CA07F3"/>
    <w:rsid w:val="00CA14AF"/>
    <w:rsid w:val="00CA3B1C"/>
    <w:rsid w:val="00CA3E55"/>
    <w:rsid w:val="00CA4A70"/>
    <w:rsid w:val="00CA4B10"/>
    <w:rsid w:val="00CA678B"/>
    <w:rsid w:val="00CA687C"/>
    <w:rsid w:val="00CB2B05"/>
    <w:rsid w:val="00CB67A2"/>
    <w:rsid w:val="00CB7325"/>
    <w:rsid w:val="00CB79DA"/>
    <w:rsid w:val="00CC045C"/>
    <w:rsid w:val="00CC2A87"/>
    <w:rsid w:val="00CC363B"/>
    <w:rsid w:val="00CC3D86"/>
    <w:rsid w:val="00CC5103"/>
    <w:rsid w:val="00CC6F7A"/>
    <w:rsid w:val="00CD03FF"/>
    <w:rsid w:val="00CD0EF4"/>
    <w:rsid w:val="00CD16A6"/>
    <w:rsid w:val="00CD3A51"/>
    <w:rsid w:val="00CD3DB1"/>
    <w:rsid w:val="00CD3F90"/>
    <w:rsid w:val="00CD6EE1"/>
    <w:rsid w:val="00CE0384"/>
    <w:rsid w:val="00CE21D0"/>
    <w:rsid w:val="00CE463E"/>
    <w:rsid w:val="00CE585F"/>
    <w:rsid w:val="00CE7E14"/>
    <w:rsid w:val="00CF0FEB"/>
    <w:rsid w:val="00CF15D0"/>
    <w:rsid w:val="00CF40B9"/>
    <w:rsid w:val="00CF4193"/>
    <w:rsid w:val="00CF6EF9"/>
    <w:rsid w:val="00CF7D97"/>
    <w:rsid w:val="00CF7DEF"/>
    <w:rsid w:val="00CF7F36"/>
    <w:rsid w:val="00D011C6"/>
    <w:rsid w:val="00D05070"/>
    <w:rsid w:val="00D072D7"/>
    <w:rsid w:val="00D07AC2"/>
    <w:rsid w:val="00D07D3B"/>
    <w:rsid w:val="00D108A7"/>
    <w:rsid w:val="00D1126E"/>
    <w:rsid w:val="00D113FD"/>
    <w:rsid w:val="00D11446"/>
    <w:rsid w:val="00D117A1"/>
    <w:rsid w:val="00D117C5"/>
    <w:rsid w:val="00D14357"/>
    <w:rsid w:val="00D169BF"/>
    <w:rsid w:val="00D17670"/>
    <w:rsid w:val="00D20923"/>
    <w:rsid w:val="00D21C2D"/>
    <w:rsid w:val="00D22A26"/>
    <w:rsid w:val="00D22FF2"/>
    <w:rsid w:val="00D255B1"/>
    <w:rsid w:val="00D303F5"/>
    <w:rsid w:val="00D322B2"/>
    <w:rsid w:val="00D32AAC"/>
    <w:rsid w:val="00D32B1C"/>
    <w:rsid w:val="00D33332"/>
    <w:rsid w:val="00D33AD4"/>
    <w:rsid w:val="00D347D1"/>
    <w:rsid w:val="00D36DCB"/>
    <w:rsid w:val="00D37859"/>
    <w:rsid w:val="00D4631B"/>
    <w:rsid w:val="00D47907"/>
    <w:rsid w:val="00D52E06"/>
    <w:rsid w:val="00D60263"/>
    <w:rsid w:val="00D613AE"/>
    <w:rsid w:val="00D65608"/>
    <w:rsid w:val="00D7382F"/>
    <w:rsid w:val="00D739EE"/>
    <w:rsid w:val="00D75180"/>
    <w:rsid w:val="00D76446"/>
    <w:rsid w:val="00D767E5"/>
    <w:rsid w:val="00D77503"/>
    <w:rsid w:val="00D80555"/>
    <w:rsid w:val="00D80756"/>
    <w:rsid w:val="00D87C39"/>
    <w:rsid w:val="00D87F83"/>
    <w:rsid w:val="00D90EED"/>
    <w:rsid w:val="00D93745"/>
    <w:rsid w:val="00D94D38"/>
    <w:rsid w:val="00D94E37"/>
    <w:rsid w:val="00D96822"/>
    <w:rsid w:val="00DA12FB"/>
    <w:rsid w:val="00DA17B3"/>
    <w:rsid w:val="00DA2DB5"/>
    <w:rsid w:val="00DA35AF"/>
    <w:rsid w:val="00DA7D90"/>
    <w:rsid w:val="00DB3509"/>
    <w:rsid w:val="00DB4577"/>
    <w:rsid w:val="00DB4D5A"/>
    <w:rsid w:val="00DB4DE4"/>
    <w:rsid w:val="00DB6B70"/>
    <w:rsid w:val="00DC039A"/>
    <w:rsid w:val="00DC03EB"/>
    <w:rsid w:val="00DD17AE"/>
    <w:rsid w:val="00DD5533"/>
    <w:rsid w:val="00DD71CD"/>
    <w:rsid w:val="00DE1378"/>
    <w:rsid w:val="00DE2A30"/>
    <w:rsid w:val="00DE401D"/>
    <w:rsid w:val="00DF0E5A"/>
    <w:rsid w:val="00DF4FB3"/>
    <w:rsid w:val="00DF5471"/>
    <w:rsid w:val="00DF5AA6"/>
    <w:rsid w:val="00DF5B31"/>
    <w:rsid w:val="00DF7BEC"/>
    <w:rsid w:val="00E003FA"/>
    <w:rsid w:val="00E011DA"/>
    <w:rsid w:val="00E0381B"/>
    <w:rsid w:val="00E0397A"/>
    <w:rsid w:val="00E0608D"/>
    <w:rsid w:val="00E07F3C"/>
    <w:rsid w:val="00E10151"/>
    <w:rsid w:val="00E12A9F"/>
    <w:rsid w:val="00E139B9"/>
    <w:rsid w:val="00E17369"/>
    <w:rsid w:val="00E17E99"/>
    <w:rsid w:val="00E21956"/>
    <w:rsid w:val="00E26D9E"/>
    <w:rsid w:val="00E307EA"/>
    <w:rsid w:val="00E313E9"/>
    <w:rsid w:val="00E32859"/>
    <w:rsid w:val="00E34645"/>
    <w:rsid w:val="00E36F71"/>
    <w:rsid w:val="00E419A3"/>
    <w:rsid w:val="00E436D6"/>
    <w:rsid w:val="00E441A2"/>
    <w:rsid w:val="00E45B72"/>
    <w:rsid w:val="00E46F07"/>
    <w:rsid w:val="00E4700E"/>
    <w:rsid w:val="00E47C83"/>
    <w:rsid w:val="00E501D6"/>
    <w:rsid w:val="00E506C6"/>
    <w:rsid w:val="00E50AA8"/>
    <w:rsid w:val="00E51264"/>
    <w:rsid w:val="00E51280"/>
    <w:rsid w:val="00E52876"/>
    <w:rsid w:val="00E52C58"/>
    <w:rsid w:val="00E53F71"/>
    <w:rsid w:val="00E57D9E"/>
    <w:rsid w:val="00E60AE3"/>
    <w:rsid w:val="00E60FAE"/>
    <w:rsid w:val="00E62952"/>
    <w:rsid w:val="00E659E3"/>
    <w:rsid w:val="00E663F5"/>
    <w:rsid w:val="00E66595"/>
    <w:rsid w:val="00E71962"/>
    <w:rsid w:val="00E731E5"/>
    <w:rsid w:val="00E75F9B"/>
    <w:rsid w:val="00E81F3C"/>
    <w:rsid w:val="00E81F45"/>
    <w:rsid w:val="00E8246B"/>
    <w:rsid w:val="00E82B7F"/>
    <w:rsid w:val="00E833F2"/>
    <w:rsid w:val="00E8342F"/>
    <w:rsid w:val="00E84301"/>
    <w:rsid w:val="00E84E4C"/>
    <w:rsid w:val="00E9101C"/>
    <w:rsid w:val="00E9142D"/>
    <w:rsid w:val="00E918A8"/>
    <w:rsid w:val="00E93EBA"/>
    <w:rsid w:val="00E97586"/>
    <w:rsid w:val="00EA0964"/>
    <w:rsid w:val="00EA09CF"/>
    <w:rsid w:val="00EA1B3F"/>
    <w:rsid w:val="00EA4C77"/>
    <w:rsid w:val="00EA4FE0"/>
    <w:rsid w:val="00EA62FA"/>
    <w:rsid w:val="00EB351E"/>
    <w:rsid w:val="00EB477C"/>
    <w:rsid w:val="00EB53E9"/>
    <w:rsid w:val="00EB5401"/>
    <w:rsid w:val="00EB58FB"/>
    <w:rsid w:val="00EB61B6"/>
    <w:rsid w:val="00EB6859"/>
    <w:rsid w:val="00EB70AD"/>
    <w:rsid w:val="00EC0D38"/>
    <w:rsid w:val="00EC0E97"/>
    <w:rsid w:val="00EC3739"/>
    <w:rsid w:val="00EC3EB4"/>
    <w:rsid w:val="00EC4D8E"/>
    <w:rsid w:val="00EC6395"/>
    <w:rsid w:val="00ED04EA"/>
    <w:rsid w:val="00ED0DCC"/>
    <w:rsid w:val="00ED26C5"/>
    <w:rsid w:val="00ED5429"/>
    <w:rsid w:val="00EE0340"/>
    <w:rsid w:val="00EE32DC"/>
    <w:rsid w:val="00EE34E3"/>
    <w:rsid w:val="00EE39D7"/>
    <w:rsid w:val="00EE4817"/>
    <w:rsid w:val="00EE4FDA"/>
    <w:rsid w:val="00EE59A1"/>
    <w:rsid w:val="00EE614F"/>
    <w:rsid w:val="00EF1249"/>
    <w:rsid w:val="00EF1ED1"/>
    <w:rsid w:val="00EF1F9E"/>
    <w:rsid w:val="00EF38CF"/>
    <w:rsid w:val="00EF5B0E"/>
    <w:rsid w:val="00F02930"/>
    <w:rsid w:val="00F0359E"/>
    <w:rsid w:val="00F0374F"/>
    <w:rsid w:val="00F042C5"/>
    <w:rsid w:val="00F04FB1"/>
    <w:rsid w:val="00F050CC"/>
    <w:rsid w:val="00F07C07"/>
    <w:rsid w:val="00F11319"/>
    <w:rsid w:val="00F121A1"/>
    <w:rsid w:val="00F122BC"/>
    <w:rsid w:val="00F14A9F"/>
    <w:rsid w:val="00F16ECF"/>
    <w:rsid w:val="00F2016B"/>
    <w:rsid w:val="00F21CF6"/>
    <w:rsid w:val="00F2236B"/>
    <w:rsid w:val="00F22D9F"/>
    <w:rsid w:val="00F24677"/>
    <w:rsid w:val="00F25BBC"/>
    <w:rsid w:val="00F27B96"/>
    <w:rsid w:val="00F27C05"/>
    <w:rsid w:val="00F301E7"/>
    <w:rsid w:val="00F307F5"/>
    <w:rsid w:val="00F3130B"/>
    <w:rsid w:val="00F31DA2"/>
    <w:rsid w:val="00F325E5"/>
    <w:rsid w:val="00F327C7"/>
    <w:rsid w:val="00F33192"/>
    <w:rsid w:val="00F33496"/>
    <w:rsid w:val="00F33B9B"/>
    <w:rsid w:val="00F344B4"/>
    <w:rsid w:val="00F360BC"/>
    <w:rsid w:val="00F36A3B"/>
    <w:rsid w:val="00F36D24"/>
    <w:rsid w:val="00F37A95"/>
    <w:rsid w:val="00F37D35"/>
    <w:rsid w:val="00F41279"/>
    <w:rsid w:val="00F42723"/>
    <w:rsid w:val="00F42A2C"/>
    <w:rsid w:val="00F43AA5"/>
    <w:rsid w:val="00F5276F"/>
    <w:rsid w:val="00F554D2"/>
    <w:rsid w:val="00F56103"/>
    <w:rsid w:val="00F5768C"/>
    <w:rsid w:val="00F61C80"/>
    <w:rsid w:val="00F62757"/>
    <w:rsid w:val="00F62F85"/>
    <w:rsid w:val="00F654A3"/>
    <w:rsid w:val="00F65EC0"/>
    <w:rsid w:val="00F71182"/>
    <w:rsid w:val="00F72585"/>
    <w:rsid w:val="00F7274A"/>
    <w:rsid w:val="00F74547"/>
    <w:rsid w:val="00F75AC9"/>
    <w:rsid w:val="00F75CAB"/>
    <w:rsid w:val="00F76182"/>
    <w:rsid w:val="00F76950"/>
    <w:rsid w:val="00F76CAA"/>
    <w:rsid w:val="00F81C33"/>
    <w:rsid w:val="00F83351"/>
    <w:rsid w:val="00F842B8"/>
    <w:rsid w:val="00F86E06"/>
    <w:rsid w:val="00F91524"/>
    <w:rsid w:val="00F92674"/>
    <w:rsid w:val="00F939AB"/>
    <w:rsid w:val="00F9502A"/>
    <w:rsid w:val="00F9524E"/>
    <w:rsid w:val="00F9538A"/>
    <w:rsid w:val="00F97264"/>
    <w:rsid w:val="00FA0A19"/>
    <w:rsid w:val="00FA2699"/>
    <w:rsid w:val="00FA5498"/>
    <w:rsid w:val="00FA714F"/>
    <w:rsid w:val="00FA76B0"/>
    <w:rsid w:val="00FB1BD1"/>
    <w:rsid w:val="00FB54A3"/>
    <w:rsid w:val="00FC05A0"/>
    <w:rsid w:val="00FC1807"/>
    <w:rsid w:val="00FC231E"/>
    <w:rsid w:val="00FC40BE"/>
    <w:rsid w:val="00FC48E7"/>
    <w:rsid w:val="00FC63B2"/>
    <w:rsid w:val="00FC64C9"/>
    <w:rsid w:val="00FC6A95"/>
    <w:rsid w:val="00FD1337"/>
    <w:rsid w:val="00FD7D13"/>
    <w:rsid w:val="00FE1860"/>
    <w:rsid w:val="00FE1EDD"/>
    <w:rsid w:val="00FE4159"/>
    <w:rsid w:val="00FE45B3"/>
    <w:rsid w:val="00FE5EB7"/>
    <w:rsid w:val="00FE757F"/>
    <w:rsid w:val="00FE7938"/>
    <w:rsid w:val="00FF1006"/>
    <w:rsid w:val="00FF1ADA"/>
    <w:rsid w:val="00FF1FED"/>
    <w:rsid w:val="00FF3548"/>
    <w:rsid w:val="00FF4F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8622D7"/>
  <w15:docId w15:val="{8934C0B5-8009-F943-A9AE-7083042B4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3629"/>
    <w:rPr>
      <w:sz w:val="24"/>
      <w:szCs w:val="24"/>
      <w:lang w:eastAsia="en-GB"/>
    </w:rPr>
  </w:style>
  <w:style w:type="paragraph" w:styleId="Heading1">
    <w:name w:val="heading 1"/>
    <w:basedOn w:val="Normal"/>
    <w:next w:val="Normal"/>
    <w:link w:val="Heading1Char"/>
    <w:qFormat/>
    <w:rsid w:val="00FC40BE"/>
    <w:pPr>
      <w:keepNext/>
      <w:numPr>
        <w:numId w:val="5"/>
      </w:numPr>
      <w:outlineLvl w:val="0"/>
    </w:pPr>
    <w:rPr>
      <w:rFonts w:ascii="Arial" w:hAnsi="Arial"/>
      <w:b/>
      <w:szCs w:val="20"/>
      <w:lang w:eastAsia="en-US"/>
    </w:rPr>
  </w:style>
  <w:style w:type="paragraph" w:styleId="Heading2">
    <w:name w:val="heading 2"/>
    <w:basedOn w:val="Normal"/>
    <w:next w:val="Normal"/>
    <w:link w:val="Heading2Char"/>
    <w:qFormat/>
    <w:rsid w:val="003640F1"/>
    <w:pPr>
      <w:keepNext/>
      <w:numPr>
        <w:numId w:val="4"/>
      </w:numPr>
      <w:outlineLvl w:val="1"/>
    </w:pPr>
    <w:rPr>
      <w:rFonts w:ascii="Arial Bold" w:hAnsi="Arial Bold"/>
      <w:b/>
      <w:lang w:eastAsia="en-US"/>
    </w:rPr>
  </w:style>
  <w:style w:type="paragraph" w:styleId="Heading3">
    <w:name w:val="heading 3"/>
    <w:basedOn w:val="Normal"/>
    <w:next w:val="Normal"/>
    <w:link w:val="Heading3Char1"/>
    <w:qFormat/>
    <w:rsid w:val="003640F1"/>
    <w:pPr>
      <w:keepNext/>
      <w:numPr>
        <w:numId w:val="6"/>
      </w:numPr>
      <w:outlineLvl w:val="2"/>
    </w:pPr>
    <w:rPr>
      <w:rFonts w:ascii="Arial Bold" w:hAnsi="Arial Bold"/>
      <w:b/>
      <w:lang w:eastAsia="en-US"/>
    </w:rPr>
  </w:style>
  <w:style w:type="paragraph" w:styleId="Heading4">
    <w:name w:val="heading 4"/>
    <w:basedOn w:val="Normal"/>
    <w:next w:val="Normal"/>
    <w:qFormat/>
    <w:rsid w:val="00FC40BE"/>
    <w:pPr>
      <w:keepNext/>
      <w:numPr>
        <w:ilvl w:val="3"/>
        <w:numId w:val="1"/>
      </w:numPr>
      <w:outlineLvl w:val="3"/>
    </w:pPr>
    <w:rPr>
      <w:rFonts w:ascii="Arial Bold" w:hAnsi="Arial Bold"/>
      <w:b/>
      <w:shd w:val="clear" w:color="auto" w:fill="C0C0C0"/>
      <w:lang w:eastAsia="en-US"/>
    </w:rPr>
  </w:style>
  <w:style w:type="paragraph" w:styleId="Heading5">
    <w:name w:val="heading 5"/>
    <w:basedOn w:val="Normal"/>
    <w:next w:val="Normal"/>
    <w:qFormat/>
    <w:rsid w:val="00FC40BE"/>
    <w:pPr>
      <w:keepNext/>
      <w:numPr>
        <w:ilvl w:val="4"/>
        <w:numId w:val="1"/>
      </w:numPr>
      <w:outlineLvl w:val="4"/>
    </w:pPr>
    <w:rPr>
      <w:rFonts w:ascii="Arial" w:hAnsi="Arial"/>
      <w:i/>
      <w:szCs w:val="20"/>
      <w:u w:val="single"/>
      <w:lang w:eastAsia="en-US"/>
    </w:rPr>
  </w:style>
  <w:style w:type="paragraph" w:styleId="Heading6">
    <w:name w:val="heading 6"/>
    <w:basedOn w:val="Normal"/>
    <w:next w:val="Normal"/>
    <w:link w:val="Heading6Char"/>
    <w:qFormat/>
    <w:rsid w:val="00FC40BE"/>
    <w:pPr>
      <w:keepNext/>
      <w:numPr>
        <w:ilvl w:val="5"/>
        <w:numId w:val="1"/>
      </w:numPr>
      <w:jc w:val="both"/>
      <w:outlineLvl w:val="5"/>
    </w:pPr>
    <w:rPr>
      <w:rFonts w:ascii="Arial" w:hAnsi="Arial"/>
      <w:b/>
      <w:szCs w:val="20"/>
      <w:lang w:eastAsia="en-US"/>
    </w:rPr>
  </w:style>
  <w:style w:type="paragraph" w:styleId="Heading7">
    <w:name w:val="heading 7"/>
    <w:basedOn w:val="Normal"/>
    <w:next w:val="Normal"/>
    <w:qFormat/>
    <w:rsid w:val="00FC40BE"/>
    <w:pPr>
      <w:keepNext/>
      <w:numPr>
        <w:ilvl w:val="6"/>
        <w:numId w:val="1"/>
      </w:numPr>
      <w:jc w:val="both"/>
      <w:outlineLvl w:val="6"/>
    </w:pPr>
    <w:rPr>
      <w:rFonts w:ascii="Arial" w:hAnsi="Arial"/>
      <w:i/>
      <w:szCs w:val="20"/>
      <w:u w:val="single"/>
      <w:lang w:eastAsia="en-US"/>
    </w:rPr>
  </w:style>
  <w:style w:type="paragraph" w:styleId="Heading8">
    <w:name w:val="heading 8"/>
    <w:basedOn w:val="Normal"/>
    <w:next w:val="Normal"/>
    <w:qFormat/>
    <w:rsid w:val="00FC40BE"/>
    <w:pPr>
      <w:keepNext/>
      <w:numPr>
        <w:ilvl w:val="7"/>
        <w:numId w:val="1"/>
      </w:numPr>
      <w:jc w:val="both"/>
      <w:outlineLvl w:val="7"/>
    </w:pPr>
    <w:rPr>
      <w:rFonts w:ascii="Arial" w:hAnsi="Arial"/>
      <w:b/>
      <w:szCs w:val="20"/>
      <w:u w:val="single"/>
      <w:lang w:eastAsia="en-US"/>
    </w:rPr>
  </w:style>
  <w:style w:type="paragraph" w:styleId="Heading9">
    <w:name w:val="heading 9"/>
    <w:basedOn w:val="Normal"/>
    <w:next w:val="Normal"/>
    <w:qFormat/>
    <w:rsid w:val="00FC40BE"/>
    <w:pPr>
      <w:keepNext/>
      <w:numPr>
        <w:ilvl w:val="8"/>
        <w:numId w:val="1"/>
      </w:numPr>
      <w:jc w:val="both"/>
      <w:outlineLvl w:val="8"/>
    </w:pPr>
    <w:rPr>
      <w:rFonts w:ascii="Arial" w:hAnsi="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F62757"/>
    <w:pPr>
      <w:tabs>
        <w:tab w:val="left" w:pos="720"/>
        <w:tab w:val="right" w:leader="dot" w:pos="9304"/>
      </w:tabs>
      <w:spacing w:before="60" w:after="120"/>
      <w:ind w:left="1920" w:hanging="1200"/>
    </w:pPr>
    <w:rPr>
      <w:rFonts w:ascii="Arial" w:hAnsi="Arial" w:cs="Arial"/>
      <w:noProof/>
      <w:szCs w:val="20"/>
      <w:lang w:eastAsia="en-US"/>
    </w:rPr>
  </w:style>
  <w:style w:type="paragraph" w:styleId="TOC1">
    <w:name w:val="toc 1"/>
    <w:basedOn w:val="Normal"/>
    <w:next w:val="Normal"/>
    <w:autoRedefine/>
    <w:semiHidden/>
    <w:rsid w:val="0057143C"/>
    <w:pPr>
      <w:tabs>
        <w:tab w:val="left" w:pos="720"/>
        <w:tab w:val="right" w:leader="dot" w:pos="9304"/>
      </w:tabs>
      <w:spacing w:before="60" w:after="60"/>
      <w:ind w:left="720" w:hanging="720"/>
    </w:pPr>
    <w:rPr>
      <w:rFonts w:ascii="Arial" w:hAnsi="Arial" w:cs="Arial"/>
      <w:b/>
      <w:noProof/>
    </w:rPr>
  </w:style>
  <w:style w:type="character" w:styleId="Hyperlink">
    <w:name w:val="Hyperlink"/>
    <w:rsid w:val="00AA22A2"/>
    <w:rPr>
      <w:color w:val="0000FF"/>
      <w:u w:val="single"/>
    </w:rPr>
  </w:style>
  <w:style w:type="character" w:styleId="FollowedHyperlink">
    <w:name w:val="FollowedHyperlink"/>
    <w:rsid w:val="00E50AA8"/>
    <w:rPr>
      <w:color w:val="800080"/>
      <w:u w:val="single"/>
    </w:rPr>
  </w:style>
  <w:style w:type="paragraph" w:styleId="BalloonText">
    <w:name w:val="Balloon Text"/>
    <w:basedOn w:val="Normal"/>
    <w:semiHidden/>
    <w:rsid w:val="005F2722"/>
    <w:rPr>
      <w:rFonts w:ascii="Tahoma" w:hAnsi="Tahoma" w:cs="Tahoma"/>
      <w:sz w:val="16"/>
      <w:szCs w:val="16"/>
    </w:rPr>
  </w:style>
  <w:style w:type="paragraph" w:styleId="Header">
    <w:name w:val="header"/>
    <w:basedOn w:val="Normal"/>
    <w:rsid w:val="003B6050"/>
    <w:pPr>
      <w:tabs>
        <w:tab w:val="center" w:pos="4153"/>
        <w:tab w:val="right" w:pos="8306"/>
      </w:tabs>
    </w:pPr>
  </w:style>
  <w:style w:type="paragraph" w:styleId="Footer">
    <w:name w:val="footer"/>
    <w:basedOn w:val="Normal"/>
    <w:link w:val="FooterChar"/>
    <w:uiPriority w:val="99"/>
    <w:rsid w:val="003B6050"/>
    <w:pPr>
      <w:tabs>
        <w:tab w:val="center" w:pos="4153"/>
        <w:tab w:val="right" w:pos="8306"/>
      </w:tabs>
    </w:pPr>
  </w:style>
  <w:style w:type="paragraph" w:customStyle="1" w:styleId="Contractors">
    <w:name w:val="Contractors"/>
    <w:basedOn w:val="Normal"/>
    <w:rsid w:val="006A3478"/>
    <w:pPr>
      <w:jc w:val="both"/>
    </w:pPr>
    <w:rPr>
      <w:rFonts w:ascii="Arial" w:hAnsi="Arial"/>
      <w:szCs w:val="20"/>
      <w:lang w:eastAsia="en-US"/>
    </w:rPr>
  </w:style>
  <w:style w:type="paragraph" w:styleId="Subtitle">
    <w:name w:val="Subtitle"/>
    <w:basedOn w:val="Normal"/>
    <w:qFormat/>
    <w:rsid w:val="005F10CF"/>
    <w:pPr>
      <w:tabs>
        <w:tab w:val="center" w:pos="5160"/>
      </w:tabs>
      <w:suppressAutoHyphens/>
      <w:jc w:val="center"/>
    </w:pPr>
    <w:rPr>
      <w:rFonts w:ascii="Arial" w:hAnsi="Arial"/>
      <w:b/>
      <w:sz w:val="32"/>
      <w:szCs w:val="20"/>
      <w:lang w:val="en-US" w:eastAsia="en-US"/>
    </w:rPr>
  </w:style>
  <w:style w:type="paragraph" w:styleId="BodyTextIndent2">
    <w:name w:val="Body Text Indent 2"/>
    <w:basedOn w:val="Normal"/>
    <w:rsid w:val="00A629BC"/>
    <w:pPr>
      <w:ind w:left="1134" w:hanging="567"/>
      <w:jc w:val="both"/>
    </w:pPr>
    <w:rPr>
      <w:rFonts w:ascii="Arial" w:hAnsi="Arial"/>
      <w:sz w:val="21"/>
      <w:szCs w:val="20"/>
      <w:lang w:eastAsia="en-US"/>
    </w:rPr>
  </w:style>
  <w:style w:type="paragraph" w:styleId="BodyText">
    <w:name w:val="Body Text"/>
    <w:basedOn w:val="Normal"/>
    <w:rsid w:val="00A629BC"/>
    <w:rPr>
      <w:rFonts w:ascii="Arial" w:hAnsi="Arial"/>
      <w:i/>
      <w:szCs w:val="20"/>
      <w:lang w:eastAsia="en-US"/>
    </w:rPr>
  </w:style>
  <w:style w:type="paragraph" w:styleId="BodyTextIndent">
    <w:name w:val="Body Text Indent"/>
    <w:basedOn w:val="Normal"/>
    <w:rsid w:val="00A629BC"/>
    <w:pPr>
      <w:ind w:left="1134" w:hanging="567"/>
    </w:pPr>
    <w:rPr>
      <w:rFonts w:ascii="Arial" w:hAnsi="Arial"/>
      <w:sz w:val="21"/>
      <w:szCs w:val="20"/>
      <w:lang w:eastAsia="en-US"/>
    </w:rPr>
  </w:style>
  <w:style w:type="paragraph" w:styleId="BodyTextIndent3">
    <w:name w:val="Body Text Indent 3"/>
    <w:basedOn w:val="Normal"/>
    <w:rsid w:val="00A629BC"/>
    <w:pPr>
      <w:ind w:left="567"/>
      <w:jc w:val="both"/>
    </w:pPr>
    <w:rPr>
      <w:rFonts w:ascii="Arial" w:hAnsi="Arial"/>
      <w:i/>
      <w:sz w:val="21"/>
      <w:szCs w:val="20"/>
      <w:lang w:eastAsia="en-US"/>
    </w:rPr>
  </w:style>
  <w:style w:type="paragraph" w:styleId="BodyText2">
    <w:name w:val="Body Text 2"/>
    <w:basedOn w:val="Normal"/>
    <w:rsid w:val="00A629BC"/>
    <w:rPr>
      <w:rFonts w:ascii="Arial" w:hAnsi="Arial"/>
      <w:b/>
      <w:szCs w:val="20"/>
      <w:lang w:eastAsia="en-US"/>
    </w:rPr>
  </w:style>
  <w:style w:type="paragraph" w:styleId="List">
    <w:name w:val="List"/>
    <w:basedOn w:val="Normal"/>
    <w:rsid w:val="00A629BC"/>
    <w:pPr>
      <w:ind w:left="360" w:hanging="360"/>
    </w:pPr>
    <w:rPr>
      <w:sz w:val="20"/>
      <w:szCs w:val="20"/>
      <w:lang w:eastAsia="en-US"/>
    </w:rPr>
  </w:style>
  <w:style w:type="paragraph" w:styleId="BodyText3">
    <w:name w:val="Body Text 3"/>
    <w:basedOn w:val="Normal"/>
    <w:rsid w:val="00A629BC"/>
    <w:pPr>
      <w:jc w:val="both"/>
    </w:pPr>
    <w:rPr>
      <w:rFonts w:ascii="Arial" w:hAnsi="Arial"/>
      <w:b/>
      <w:szCs w:val="20"/>
      <w:lang w:eastAsia="en-US"/>
    </w:rPr>
  </w:style>
  <w:style w:type="paragraph" w:styleId="Title">
    <w:name w:val="Title"/>
    <w:basedOn w:val="Normal"/>
    <w:link w:val="TitleChar"/>
    <w:qFormat/>
    <w:rsid w:val="00A629BC"/>
    <w:pPr>
      <w:jc w:val="center"/>
    </w:pPr>
    <w:rPr>
      <w:rFonts w:ascii="Arial" w:hAnsi="Arial"/>
      <w:b/>
      <w:spacing w:val="-2"/>
      <w:sz w:val="32"/>
      <w:lang w:eastAsia="en-US"/>
    </w:rPr>
  </w:style>
  <w:style w:type="character" w:styleId="PageNumber">
    <w:name w:val="page number"/>
    <w:basedOn w:val="DefaultParagraphFont"/>
    <w:rsid w:val="00A629BC"/>
  </w:style>
  <w:style w:type="paragraph" w:styleId="NormalWeb">
    <w:name w:val="Normal (Web)"/>
    <w:basedOn w:val="Normal"/>
    <w:uiPriority w:val="99"/>
    <w:rsid w:val="00A629BC"/>
    <w:pPr>
      <w:spacing w:before="100" w:beforeAutospacing="1" w:after="100" w:afterAutospacing="1"/>
    </w:pPr>
    <w:rPr>
      <w:rFonts w:ascii="Verdana" w:eastAsia="Arial Unicode MS" w:hAnsi="Verdana" w:cs="Arial Unicode MS"/>
      <w:sz w:val="18"/>
      <w:szCs w:val="18"/>
      <w:lang w:eastAsia="en-US"/>
    </w:rPr>
  </w:style>
  <w:style w:type="character" w:styleId="Strong">
    <w:name w:val="Strong"/>
    <w:qFormat/>
    <w:rsid w:val="00A629BC"/>
    <w:rPr>
      <w:b/>
      <w:bCs/>
    </w:rPr>
  </w:style>
  <w:style w:type="paragraph" w:styleId="Caption">
    <w:name w:val="caption"/>
    <w:basedOn w:val="Normal"/>
    <w:next w:val="Normal"/>
    <w:qFormat/>
    <w:rsid w:val="00A629BC"/>
    <w:rPr>
      <w:rFonts w:ascii="Arial" w:hAnsi="Arial" w:cs="Arial"/>
      <w:b/>
      <w:bCs/>
      <w:sz w:val="22"/>
      <w:lang w:eastAsia="en-US"/>
    </w:rPr>
  </w:style>
  <w:style w:type="paragraph" w:customStyle="1" w:styleId="bodytxt">
    <w:name w:val="bodytxt"/>
    <w:basedOn w:val="Normal"/>
    <w:rsid w:val="00BB4997"/>
    <w:pPr>
      <w:spacing w:before="100" w:beforeAutospacing="1" w:after="100" w:afterAutospacing="1"/>
    </w:pPr>
    <w:rPr>
      <w:rFonts w:ascii="Arial" w:hAnsi="Arial" w:cs="Arial"/>
      <w:color w:val="333333"/>
      <w:sz w:val="17"/>
      <w:szCs w:val="17"/>
    </w:rPr>
  </w:style>
  <w:style w:type="paragraph" w:styleId="ListParagraph">
    <w:name w:val="List Paragraph"/>
    <w:basedOn w:val="Normal"/>
    <w:link w:val="ListParagraphChar"/>
    <w:uiPriority w:val="34"/>
    <w:qFormat/>
    <w:rsid w:val="00E0381B"/>
    <w:pPr>
      <w:ind w:left="720"/>
    </w:pPr>
    <w:rPr>
      <w:lang w:eastAsia="en-US"/>
    </w:rPr>
  </w:style>
  <w:style w:type="character" w:customStyle="1" w:styleId="Heading2Char">
    <w:name w:val="Heading 2 Char"/>
    <w:link w:val="Heading2"/>
    <w:rsid w:val="003640F1"/>
    <w:rPr>
      <w:rFonts w:ascii="Arial Bold" w:hAnsi="Arial Bold"/>
      <w:b/>
      <w:sz w:val="24"/>
      <w:szCs w:val="24"/>
      <w:lang w:val="en-GB" w:eastAsia="en-US" w:bidi="ar-SA"/>
    </w:rPr>
  </w:style>
  <w:style w:type="character" w:customStyle="1" w:styleId="Heading1Char">
    <w:name w:val="Heading 1 Char"/>
    <w:link w:val="Heading1"/>
    <w:rsid w:val="00FC40BE"/>
    <w:rPr>
      <w:rFonts w:ascii="Arial" w:hAnsi="Arial"/>
      <w:b/>
      <w:sz w:val="24"/>
      <w:lang w:val="en-GB" w:eastAsia="en-US" w:bidi="ar-SA"/>
    </w:rPr>
  </w:style>
  <w:style w:type="table" w:styleId="TableGrid">
    <w:name w:val="Table Grid"/>
    <w:basedOn w:val="TableNormal"/>
    <w:rsid w:val="00AB7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a">
    <w:name w:val="Heading 4a"/>
    <w:basedOn w:val="Heading3"/>
    <w:rsid w:val="00ED0DCC"/>
    <w:pPr>
      <w:numPr>
        <w:numId w:val="3"/>
      </w:numPr>
    </w:pPr>
  </w:style>
  <w:style w:type="paragraph" w:customStyle="1" w:styleId="Newheading4">
    <w:name w:val="New heading 4"/>
    <w:basedOn w:val="Normal"/>
    <w:rsid w:val="00D07D3B"/>
    <w:pPr>
      <w:numPr>
        <w:numId w:val="2"/>
      </w:numPr>
    </w:pPr>
    <w:rPr>
      <w:rFonts w:ascii="Arial" w:hAnsi="Arial"/>
      <w:b/>
    </w:rPr>
  </w:style>
  <w:style w:type="character" w:customStyle="1" w:styleId="Heading3Char1">
    <w:name w:val="Heading 3 Char1"/>
    <w:link w:val="Heading3"/>
    <w:rsid w:val="003640F1"/>
    <w:rPr>
      <w:rFonts w:ascii="Arial Bold" w:hAnsi="Arial Bold"/>
      <w:b/>
      <w:sz w:val="24"/>
      <w:szCs w:val="24"/>
      <w:lang w:val="en-GB" w:eastAsia="en-US" w:bidi="ar-SA"/>
    </w:rPr>
  </w:style>
  <w:style w:type="paragraph" w:styleId="TOC3">
    <w:name w:val="toc 3"/>
    <w:basedOn w:val="Normal"/>
    <w:next w:val="Normal"/>
    <w:autoRedefine/>
    <w:semiHidden/>
    <w:rsid w:val="007355AC"/>
    <w:pPr>
      <w:tabs>
        <w:tab w:val="left" w:pos="720"/>
        <w:tab w:val="right" w:leader="dot" w:pos="9304"/>
      </w:tabs>
      <w:spacing w:after="40"/>
      <w:ind w:left="1200" w:hanging="480"/>
    </w:pPr>
    <w:rPr>
      <w:rFonts w:ascii="Arial" w:hAnsi="Arial" w:cs="Arial"/>
      <w:noProof/>
    </w:rPr>
  </w:style>
  <w:style w:type="paragraph" w:styleId="TOC6">
    <w:name w:val="toc 6"/>
    <w:basedOn w:val="Normal"/>
    <w:next w:val="Normal"/>
    <w:autoRedefine/>
    <w:semiHidden/>
    <w:rsid w:val="0011383D"/>
    <w:pPr>
      <w:tabs>
        <w:tab w:val="right" w:leader="dot" w:pos="9304"/>
      </w:tabs>
      <w:ind w:left="720"/>
    </w:pPr>
  </w:style>
  <w:style w:type="character" w:customStyle="1" w:styleId="Heading6Char">
    <w:name w:val="Heading 6 Char"/>
    <w:link w:val="Heading6"/>
    <w:rsid w:val="002619A5"/>
    <w:rPr>
      <w:rFonts w:ascii="Arial" w:hAnsi="Arial"/>
      <w:b/>
      <w:sz w:val="24"/>
      <w:lang w:val="en-GB" w:eastAsia="en-US" w:bidi="ar-SA"/>
    </w:rPr>
  </w:style>
  <w:style w:type="paragraph" w:styleId="BodyTextFirstIndent">
    <w:name w:val="Body Text First Indent"/>
    <w:basedOn w:val="BodyText"/>
    <w:rsid w:val="008C5784"/>
    <w:pPr>
      <w:spacing w:after="120"/>
      <w:ind w:firstLine="210"/>
    </w:pPr>
    <w:rPr>
      <w:rFonts w:ascii="Times New Roman" w:hAnsi="Times New Roman"/>
      <w:i w:val="0"/>
      <w:szCs w:val="24"/>
      <w:lang w:eastAsia="en-GB"/>
    </w:rPr>
  </w:style>
  <w:style w:type="character" w:customStyle="1" w:styleId="Heading3Char">
    <w:name w:val="Heading 3 Char"/>
    <w:rsid w:val="007A5830"/>
    <w:rPr>
      <w:rFonts w:ascii="Arial" w:hAnsi="Arial"/>
      <w:sz w:val="24"/>
      <w:lang w:val="en-GB" w:eastAsia="en-US" w:bidi="ar-SA"/>
    </w:rPr>
  </w:style>
  <w:style w:type="character" w:styleId="CommentReference">
    <w:name w:val="annotation reference"/>
    <w:semiHidden/>
    <w:rsid w:val="00122076"/>
    <w:rPr>
      <w:sz w:val="16"/>
      <w:szCs w:val="16"/>
    </w:rPr>
  </w:style>
  <w:style w:type="paragraph" w:styleId="CommentText">
    <w:name w:val="annotation text"/>
    <w:basedOn w:val="Normal"/>
    <w:semiHidden/>
    <w:rsid w:val="00122076"/>
    <w:rPr>
      <w:sz w:val="20"/>
      <w:szCs w:val="20"/>
    </w:rPr>
  </w:style>
  <w:style w:type="paragraph" w:styleId="CommentSubject">
    <w:name w:val="annotation subject"/>
    <w:basedOn w:val="CommentText"/>
    <w:next w:val="CommentText"/>
    <w:semiHidden/>
    <w:rsid w:val="00122076"/>
    <w:rPr>
      <w:b/>
      <w:bCs/>
    </w:rPr>
  </w:style>
  <w:style w:type="character" w:customStyle="1" w:styleId="FooterChar">
    <w:name w:val="Footer Char"/>
    <w:link w:val="Footer"/>
    <w:uiPriority w:val="99"/>
    <w:rsid w:val="007C4620"/>
    <w:rPr>
      <w:sz w:val="24"/>
      <w:szCs w:val="24"/>
    </w:rPr>
  </w:style>
  <w:style w:type="character" w:customStyle="1" w:styleId="TitleChar">
    <w:name w:val="Title Char"/>
    <w:link w:val="Title"/>
    <w:rsid w:val="008A7B54"/>
    <w:rPr>
      <w:rFonts w:ascii="Arial" w:hAnsi="Arial"/>
      <w:b/>
      <w:spacing w:val="-2"/>
      <w:sz w:val="32"/>
      <w:szCs w:val="24"/>
      <w:lang w:eastAsia="en-US"/>
    </w:rPr>
  </w:style>
  <w:style w:type="paragraph" w:customStyle="1" w:styleId="Default">
    <w:name w:val="Default"/>
    <w:rsid w:val="005600E0"/>
    <w:pPr>
      <w:autoSpaceDE w:val="0"/>
      <w:autoSpaceDN w:val="0"/>
      <w:adjustRightInd w:val="0"/>
    </w:pPr>
    <w:rPr>
      <w:rFonts w:ascii="Arial" w:hAnsi="Arial" w:cs="Arial"/>
      <w:color w:val="000000"/>
      <w:sz w:val="24"/>
      <w:szCs w:val="24"/>
      <w:lang w:val="en-US"/>
    </w:rPr>
  </w:style>
  <w:style w:type="character" w:customStyle="1" w:styleId="normaltextrun">
    <w:name w:val="normaltextrun"/>
    <w:basedOn w:val="DefaultParagraphFont"/>
    <w:rsid w:val="00B73CE6"/>
  </w:style>
  <w:style w:type="paragraph" w:customStyle="1" w:styleId="paragraph">
    <w:name w:val="paragraph"/>
    <w:basedOn w:val="Normal"/>
    <w:rsid w:val="00B73CE6"/>
    <w:pPr>
      <w:spacing w:before="100" w:beforeAutospacing="1" w:after="100" w:afterAutospacing="1"/>
    </w:pPr>
  </w:style>
  <w:style w:type="character" w:customStyle="1" w:styleId="eop">
    <w:name w:val="eop"/>
    <w:basedOn w:val="DefaultParagraphFont"/>
    <w:rsid w:val="00B73CE6"/>
  </w:style>
  <w:style w:type="character" w:customStyle="1" w:styleId="ListParagraphChar">
    <w:name w:val="List Paragraph Char"/>
    <w:link w:val="ListParagraph"/>
    <w:uiPriority w:val="34"/>
    <w:rsid w:val="00FF354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8884">
      <w:bodyDiv w:val="1"/>
      <w:marLeft w:val="0"/>
      <w:marRight w:val="0"/>
      <w:marTop w:val="0"/>
      <w:marBottom w:val="0"/>
      <w:divBdr>
        <w:top w:val="none" w:sz="0" w:space="0" w:color="auto"/>
        <w:left w:val="none" w:sz="0" w:space="0" w:color="auto"/>
        <w:bottom w:val="none" w:sz="0" w:space="0" w:color="auto"/>
        <w:right w:val="none" w:sz="0" w:space="0" w:color="auto"/>
      </w:divBdr>
    </w:div>
    <w:div w:id="36197885">
      <w:bodyDiv w:val="1"/>
      <w:marLeft w:val="0"/>
      <w:marRight w:val="0"/>
      <w:marTop w:val="0"/>
      <w:marBottom w:val="0"/>
      <w:divBdr>
        <w:top w:val="none" w:sz="0" w:space="0" w:color="auto"/>
        <w:left w:val="none" w:sz="0" w:space="0" w:color="auto"/>
        <w:bottom w:val="none" w:sz="0" w:space="0" w:color="auto"/>
        <w:right w:val="none" w:sz="0" w:space="0" w:color="auto"/>
      </w:divBdr>
    </w:div>
    <w:div w:id="195389969">
      <w:bodyDiv w:val="1"/>
      <w:marLeft w:val="0"/>
      <w:marRight w:val="0"/>
      <w:marTop w:val="0"/>
      <w:marBottom w:val="0"/>
      <w:divBdr>
        <w:top w:val="none" w:sz="0" w:space="0" w:color="auto"/>
        <w:left w:val="none" w:sz="0" w:space="0" w:color="auto"/>
        <w:bottom w:val="none" w:sz="0" w:space="0" w:color="auto"/>
        <w:right w:val="none" w:sz="0" w:space="0" w:color="auto"/>
      </w:divBdr>
    </w:div>
    <w:div w:id="222179301">
      <w:bodyDiv w:val="1"/>
      <w:marLeft w:val="0"/>
      <w:marRight w:val="0"/>
      <w:marTop w:val="0"/>
      <w:marBottom w:val="0"/>
      <w:divBdr>
        <w:top w:val="none" w:sz="0" w:space="0" w:color="auto"/>
        <w:left w:val="none" w:sz="0" w:space="0" w:color="auto"/>
        <w:bottom w:val="none" w:sz="0" w:space="0" w:color="auto"/>
        <w:right w:val="none" w:sz="0" w:space="0" w:color="auto"/>
      </w:divBdr>
    </w:div>
    <w:div w:id="333144459">
      <w:bodyDiv w:val="1"/>
      <w:marLeft w:val="0"/>
      <w:marRight w:val="0"/>
      <w:marTop w:val="0"/>
      <w:marBottom w:val="0"/>
      <w:divBdr>
        <w:top w:val="none" w:sz="0" w:space="0" w:color="auto"/>
        <w:left w:val="none" w:sz="0" w:space="0" w:color="auto"/>
        <w:bottom w:val="none" w:sz="0" w:space="0" w:color="auto"/>
        <w:right w:val="none" w:sz="0" w:space="0" w:color="auto"/>
      </w:divBdr>
    </w:div>
    <w:div w:id="398791477">
      <w:bodyDiv w:val="1"/>
      <w:marLeft w:val="0"/>
      <w:marRight w:val="0"/>
      <w:marTop w:val="0"/>
      <w:marBottom w:val="0"/>
      <w:divBdr>
        <w:top w:val="none" w:sz="0" w:space="0" w:color="auto"/>
        <w:left w:val="none" w:sz="0" w:space="0" w:color="auto"/>
        <w:bottom w:val="none" w:sz="0" w:space="0" w:color="auto"/>
        <w:right w:val="none" w:sz="0" w:space="0" w:color="auto"/>
      </w:divBdr>
    </w:div>
    <w:div w:id="569075411">
      <w:bodyDiv w:val="1"/>
      <w:marLeft w:val="0"/>
      <w:marRight w:val="0"/>
      <w:marTop w:val="0"/>
      <w:marBottom w:val="0"/>
      <w:divBdr>
        <w:top w:val="none" w:sz="0" w:space="0" w:color="auto"/>
        <w:left w:val="none" w:sz="0" w:space="0" w:color="auto"/>
        <w:bottom w:val="none" w:sz="0" w:space="0" w:color="auto"/>
        <w:right w:val="none" w:sz="0" w:space="0" w:color="auto"/>
      </w:divBdr>
    </w:div>
    <w:div w:id="689916821">
      <w:bodyDiv w:val="1"/>
      <w:marLeft w:val="0"/>
      <w:marRight w:val="0"/>
      <w:marTop w:val="0"/>
      <w:marBottom w:val="0"/>
      <w:divBdr>
        <w:top w:val="none" w:sz="0" w:space="0" w:color="auto"/>
        <w:left w:val="none" w:sz="0" w:space="0" w:color="auto"/>
        <w:bottom w:val="none" w:sz="0" w:space="0" w:color="auto"/>
        <w:right w:val="none" w:sz="0" w:space="0" w:color="auto"/>
      </w:divBdr>
    </w:div>
    <w:div w:id="847446265">
      <w:bodyDiv w:val="1"/>
      <w:marLeft w:val="0"/>
      <w:marRight w:val="0"/>
      <w:marTop w:val="0"/>
      <w:marBottom w:val="0"/>
      <w:divBdr>
        <w:top w:val="none" w:sz="0" w:space="0" w:color="auto"/>
        <w:left w:val="none" w:sz="0" w:space="0" w:color="auto"/>
        <w:bottom w:val="none" w:sz="0" w:space="0" w:color="auto"/>
        <w:right w:val="none" w:sz="0" w:space="0" w:color="auto"/>
      </w:divBdr>
    </w:div>
    <w:div w:id="1023478886">
      <w:bodyDiv w:val="1"/>
      <w:marLeft w:val="0"/>
      <w:marRight w:val="0"/>
      <w:marTop w:val="0"/>
      <w:marBottom w:val="0"/>
      <w:divBdr>
        <w:top w:val="none" w:sz="0" w:space="0" w:color="auto"/>
        <w:left w:val="none" w:sz="0" w:space="0" w:color="auto"/>
        <w:bottom w:val="none" w:sz="0" w:space="0" w:color="auto"/>
        <w:right w:val="none" w:sz="0" w:space="0" w:color="auto"/>
      </w:divBdr>
    </w:div>
    <w:div w:id="1037004424">
      <w:bodyDiv w:val="1"/>
      <w:marLeft w:val="0"/>
      <w:marRight w:val="0"/>
      <w:marTop w:val="0"/>
      <w:marBottom w:val="0"/>
      <w:divBdr>
        <w:top w:val="none" w:sz="0" w:space="0" w:color="auto"/>
        <w:left w:val="none" w:sz="0" w:space="0" w:color="auto"/>
        <w:bottom w:val="none" w:sz="0" w:space="0" w:color="auto"/>
        <w:right w:val="none" w:sz="0" w:space="0" w:color="auto"/>
      </w:divBdr>
    </w:div>
    <w:div w:id="1152210580">
      <w:bodyDiv w:val="1"/>
      <w:marLeft w:val="0"/>
      <w:marRight w:val="0"/>
      <w:marTop w:val="0"/>
      <w:marBottom w:val="0"/>
      <w:divBdr>
        <w:top w:val="none" w:sz="0" w:space="0" w:color="auto"/>
        <w:left w:val="none" w:sz="0" w:space="0" w:color="auto"/>
        <w:bottom w:val="none" w:sz="0" w:space="0" w:color="auto"/>
        <w:right w:val="none" w:sz="0" w:space="0" w:color="auto"/>
      </w:divBdr>
    </w:div>
    <w:div w:id="1207108741">
      <w:bodyDiv w:val="1"/>
      <w:marLeft w:val="0"/>
      <w:marRight w:val="0"/>
      <w:marTop w:val="0"/>
      <w:marBottom w:val="0"/>
      <w:divBdr>
        <w:top w:val="none" w:sz="0" w:space="0" w:color="auto"/>
        <w:left w:val="none" w:sz="0" w:space="0" w:color="auto"/>
        <w:bottom w:val="none" w:sz="0" w:space="0" w:color="auto"/>
        <w:right w:val="none" w:sz="0" w:space="0" w:color="auto"/>
      </w:divBdr>
    </w:div>
    <w:div w:id="1841966578">
      <w:bodyDiv w:val="1"/>
      <w:marLeft w:val="0"/>
      <w:marRight w:val="0"/>
      <w:marTop w:val="0"/>
      <w:marBottom w:val="0"/>
      <w:divBdr>
        <w:top w:val="none" w:sz="0" w:space="0" w:color="auto"/>
        <w:left w:val="none" w:sz="0" w:space="0" w:color="auto"/>
        <w:bottom w:val="none" w:sz="0" w:space="0" w:color="auto"/>
        <w:right w:val="none" w:sz="0" w:space="0" w:color="auto"/>
      </w:divBdr>
    </w:div>
    <w:div w:id="1955482188">
      <w:bodyDiv w:val="1"/>
      <w:marLeft w:val="0"/>
      <w:marRight w:val="0"/>
      <w:marTop w:val="0"/>
      <w:marBottom w:val="0"/>
      <w:divBdr>
        <w:top w:val="none" w:sz="0" w:space="0" w:color="auto"/>
        <w:left w:val="none" w:sz="0" w:space="0" w:color="auto"/>
        <w:bottom w:val="none" w:sz="0" w:space="0" w:color="auto"/>
        <w:right w:val="none" w:sz="0" w:space="0" w:color="auto"/>
      </w:divBdr>
    </w:div>
    <w:div w:id="2002733824">
      <w:bodyDiv w:val="1"/>
      <w:marLeft w:val="0"/>
      <w:marRight w:val="0"/>
      <w:marTop w:val="0"/>
      <w:marBottom w:val="0"/>
      <w:divBdr>
        <w:top w:val="none" w:sz="0" w:space="0" w:color="auto"/>
        <w:left w:val="none" w:sz="0" w:space="0" w:color="auto"/>
        <w:bottom w:val="none" w:sz="0" w:space="0" w:color="auto"/>
        <w:right w:val="none" w:sz="0" w:space="0" w:color="auto"/>
      </w:divBdr>
    </w:div>
    <w:div w:id="2068262723">
      <w:bodyDiv w:val="1"/>
      <w:marLeft w:val="0"/>
      <w:marRight w:val="0"/>
      <w:marTop w:val="0"/>
      <w:marBottom w:val="0"/>
      <w:divBdr>
        <w:top w:val="none" w:sz="0" w:space="0" w:color="auto"/>
        <w:left w:val="none" w:sz="0" w:space="0" w:color="auto"/>
        <w:bottom w:val="none" w:sz="0" w:space="0" w:color="auto"/>
        <w:right w:val="none" w:sz="0" w:space="0" w:color="auto"/>
      </w:divBdr>
      <w:divsChild>
        <w:div w:id="800659648">
          <w:marLeft w:val="0"/>
          <w:marRight w:val="0"/>
          <w:marTop w:val="0"/>
          <w:marBottom w:val="0"/>
          <w:divBdr>
            <w:top w:val="none" w:sz="0" w:space="0" w:color="auto"/>
            <w:left w:val="none" w:sz="0" w:space="0" w:color="auto"/>
            <w:bottom w:val="none" w:sz="0" w:space="0" w:color="auto"/>
            <w:right w:val="none" w:sz="0" w:space="0" w:color="auto"/>
          </w:divBdr>
        </w:div>
      </w:divsChild>
    </w:div>
    <w:div w:id="207908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E0155A22CE9C4BA95A3908CBA3E521" ma:contentTypeVersion="5" ma:contentTypeDescription="Create a new document." ma:contentTypeScope="" ma:versionID="b0d648213ec93a22b9b3f88644ff40e6">
  <xsd:schema xmlns:xsd="http://www.w3.org/2001/XMLSchema" xmlns:xs="http://www.w3.org/2001/XMLSchema" xmlns:p="http://schemas.microsoft.com/office/2006/metadata/properties" xmlns:ns2="587d0403-f2ab-4c82-840f-41588352b6ef" xmlns:ns3="77936df8-608d-44b8-9efd-02fbadbe9457" targetNamespace="http://schemas.microsoft.com/office/2006/metadata/properties" ma:root="true" ma:fieldsID="25df810294c7543cf0a861dad17a450f" ns2:_="" ns3:_="">
    <xsd:import namespace="587d0403-f2ab-4c82-840f-41588352b6ef"/>
    <xsd:import namespace="77936df8-608d-44b8-9efd-02fbadbe945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7d0403-f2ab-4c82-840f-41588352b6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Sign-off status" ma:internalName="_x0024_Resources_x003a_core_x002c_Signoff_Status_x003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936df8-608d-44b8-9efd-02fbadbe945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587d0403-f2ab-4c82-840f-41588352b6ef" xsi:nil="true"/>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8A24C7C9-3867-4F09-BF42-AA02963752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7d0403-f2ab-4c82-840f-41588352b6ef"/>
    <ds:schemaRef ds:uri="77936df8-608d-44b8-9efd-02fbadbe94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BD99D8-1115-4077-B5A7-20761C65A824}">
  <ds:schemaRefs>
    <ds:schemaRef ds:uri="http://schemas.microsoft.com/sharepoint/v3/contenttype/forms"/>
  </ds:schemaRefs>
</ds:datastoreItem>
</file>

<file path=customXml/itemProps3.xml><?xml version="1.0" encoding="utf-8"?>
<ds:datastoreItem xmlns:ds="http://schemas.openxmlformats.org/officeDocument/2006/customXml" ds:itemID="{49E3FE46-21B9-486C-8526-D469F9F0276E}">
  <ds:schemaRefs>
    <ds:schemaRef ds:uri="http://schemas.microsoft.com/office/2006/metadata/properties"/>
    <ds:schemaRef ds:uri="http://schemas.microsoft.com/office/infopath/2007/PartnerControls"/>
    <ds:schemaRef ds:uri="587d0403-f2ab-4c82-840f-41588352b6ef"/>
  </ds:schemaRefs>
</ds:datastoreItem>
</file>

<file path=customXml/itemProps4.xml><?xml version="1.0" encoding="utf-8"?>
<ds:datastoreItem xmlns:ds="http://schemas.openxmlformats.org/officeDocument/2006/customXml" ds:itemID="{673CA24D-4A2E-4F09-A054-13473CFC773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743</Words>
  <Characters>4239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Job Profile Senior Manager</vt:lpstr>
    </vt:vector>
  </TitlesOfParts>
  <Company>CBMDC</Company>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Senior Manager</dc:title>
  <dc:creator>mccullochk</dc:creator>
  <cp:lastModifiedBy>Jeremy Tousch</cp:lastModifiedBy>
  <cp:revision>2</cp:revision>
  <cp:lastPrinted>2018-01-31T15:36:00Z</cp:lastPrinted>
  <dcterms:created xsi:type="dcterms:W3CDTF">2023-02-21T15:34:00Z</dcterms:created>
  <dcterms:modified xsi:type="dcterms:W3CDTF">2023-02-21T15:34:00Z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RollupTag">
    <vt:lpwstr>153;#Writing job profiles|9df5b4df-f379-4cd1-8a75-033c0f3def83</vt:lpwstr>
  </property>
  <property fmtid="{D5CDD505-2E9C-101B-9397-08002B2CF9AE}" pid="4" name="BNDepartment">
    <vt:lpwstr>80;#Department of Human Resources|66055b34-098f-468f-800d-e1b6654b3969</vt:lpwstr>
  </property>
  <property fmtid="{D5CDD505-2E9C-101B-9397-08002B2CF9AE}" pid="5" name="ContentTypeId">
    <vt:lpwstr>0x0101003DE0155A22CE9C4BA95A3908CBA3E521</vt:lpwstr>
  </property>
</Properties>
</file>