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7BFF1" w14:textId="77777777" w:rsidR="005F10CF" w:rsidRPr="00342074" w:rsidRDefault="005F10CF" w:rsidP="005F10CF">
      <w:pPr>
        <w:pStyle w:val="Subtitle"/>
        <w:rPr>
          <w:rFonts w:ascii="Arial Bold" w:hAnsi="Arial Bold"/>
          <w:sz w:val="28"/>
          <w:szCs w:val="28"/>
          <w:u w:val="words"/>
        </w:rPr>
      </w:pPr>
      <w:r w:rsidRPr="005F10CF">
        <w:rPr>
          <w:sz w:val="28"/>
          <w:szCs w:val="28"/>
        </w:rPr>
        <w:t>JOB PROFILE</w:t>
      </w:r>
      <w:r w:rsidR="00826FAC">
        <w:rPr>
          <w:sz w:val="28"/>
          <w:szCs w:val="28"/>
        </w:rPr>
        <w:t xml:space="preserve"> </w:t>
      </w:r>
    </w:p>
    <w:p w14:paraId="672A6659" w14:textId="77777777" w:rsidR="005F10CF" w:rsidRPr="005F10CF" w:rsidRDefault="005F10CF" w:rsidP="005F10CF">
      <w:pPr>
        <w:pStyle w:val="Subtitle"/>
        <w:rPr>
          <w:sz w:val="28"/>
        </w:rPr>
      </w:pPr>
    </w:p>
    <w:tbl>
      <w:tblPr>
        <w:tblW w:w="10223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95"/>
        <w:gridCol w:w="5528"/>
      </w:tblGrid>
      <w:tr w:rsidR="005F10CF" w:rsidRPr="00AE53C0" w14:paraId="567F401E" w14:textId="77777777" w:rsidTr="00467193">
        <w:trPr>
          <w:trHeight w:val="476"/>
        </w:trPr>
        <w:tc>
          <w:tcPr>
            <w:tcW w:w="4695" w:type="dxa"/>
          </w:tcPr>
          <w:p w14:paraId="3E8AF2C2" w14:textId="77777777" w:rsidR="005F10CF" w:rsidRPr="000633E7" w:rsidRDefault="005F10CF" w:rsidP="00B92A57">
            <w:pPr>
              <w:tabs>
                <w:tab w:val="left" w:pos="-720"/>
              </w:tabs>
              <w:suppressAutoHyphens/>
              <w:spacing w:before="120" w:after="120"/>
              <w:rPr>
                <w:rFonts w:ascii="Nexa Light" w:hAnsi="Nexa Light" w:cs="Arial"/>
                <w:bCs/>
                <w:sz w:val="20"/>
                <w:szCs w:val="20"/>
              </w:rPr>
            </w:pPr>
            <w:r w:rsidRPr="000633E7">
              <w:rPr>
                <w:rFonts w:ascii="Nexa Bold" w:hAnsi="Nexa Bold" w:cs="Arial"/>
                <w:b/>
                <w:bCs/>
                <w:sz w:val="20"/>
                <w:szCs w:val="20"/>
              </w:rPr>
              <w:t>DEPARTMENT:</w:t>
            </w:r>
            <w:r w:rsidR="001F7FBB" w:rsidRPr="000633E7">
              <w:rPr>
                <w:rFonts w:ascii="Nexa Light" w:hAnsi="Nexa Light" w:cs="Arial"/>
                <w:b/>
                <w:bCs/>
                <w:sz w:val="20"/>
                <w:szCs w:val="20"/>
              </w:rPr>
              <w:t xml:space="preserve"> </w:t>
            </w:r>
            <w:r w:rsidR="00467193">
              <w:rPr>
                <w:rFonts w:ascii="Nexa Light" w:hAnsi="Nexa Light" w:cs="Arial"/>
                <w:b/>
                <w:bCs/>
                <w:sz w:val="20"/>
                <w:szCs w:val="20"/>
              </w:rPr>
              <w:t xml:space="preserve">CX </w:t>
            </w:r>
          </w:p>
        </w:tc>
        <w:tc>
          <w:tcPr>
            <w:tcW w:w="5528" w:type="dxa"/>
          </w:tcPr>
          <w:p w14:paraId="32EC3BC2" w14:textId="77777777" w:rsidR="005F10CF" w:rsidRPr="000633E7" w:rsidRDefault="00D37859" w:rsidP="005F10CF">
            <w:pPr>
              <w:tabs>
                <w:tab w:val="left" w:pos="-720"/>
              </w:tabs>
              <w:suppressAutoHyphens/>
              <w:spacing w:before="120" w:after="120"/>
              <w:rPr>
                <w:rFonts w:ascii="Nexa Light" w:hAnsi="Nexa Light" w:cs="Arial"/>
                <w:bCs/>
                <w:sz w:val="20"/>
                <w:szCs w:val="20"/>
              </w:rPr>
            </w:pPr>
            <w:r w:rsidRPr="000633E7">
              <w:rPr>
                <w:rFonts w:ascii="Nexa Bold" w:hAnsi="Nexa Bold" w:cs="Arial"/>
                <w:b/>
                <w:sz w:val="20"/>
                <w:szCs w:val="20"/>
              </w:rPr>
              <w:t>POST TITLE:</w:t>
            </w:r>
            <w:r w:rsidR="00D60263" w:rsidRPr="000633E7">
              <w:rPr>
                <w:rFonts w:ascii="Nexa Light" w:hAnsi="Nexa Light" w:cs="Arial"/>
                <w:b/>
                <w:sz w:val="20"/>
                <w:szCs w:val="20"/>
              </w:rPr>
              <w:t xml:space="preserve"> </w:t>
            </w:r>
            <w:r w:rsidR="00EE4596">
              <w:rPr>
                <w:rFonts w:ascii="Nexa Light" w:hAnsi="Nexa Light" w:cs="Arial"/>
                <w:b/>
                <w:sz w:val="20"/>
                <w:szCs w:val="20"/>
              </w:rPr>
              <w:t xml:space="preserve">  </w:t>
            </w:r>
            <w:r w:rsidR="00467193" w:rsidRPr="00EE4596">
              <w:rPr>
                <w:rFonts w:ascii="Nexa Light" w:hAnsi="Nexa Light" w:cs="Arial"/>
                <w:sz w:val="20"/>
                <w:szCs w:val="20"/>
              </w:rPr>
              <w:t xml:space="preserve">CX </w:t>
            </w:r>
            <w:r w:rsidR="00467193" w:rsidRPr="00EE4596">
              <w:rPr>
                <w:rFonts w:ascii="Nexa Light" w:hAnsi="Nexa Light" w:cs="Arial"/>
                <w:bCs/>
                <w:sz w:val="20"/>
                <w:szCs w:val="20"/>
              </w:rPr>
              <w:t>Advisor</w:t>
            </w:r>
          </w:p>
        </w:tc>
      </w:tr>
      <w:tr w:rsidR="005F10CF" w:rsidRPr="00AE53C0" w14:paraId="7C17BEDD" w14:textId="77777777" w:rsidTr="00467193">
        <w:trPr>
          <w:trHeight w:val="476"/>
        </w:trPr>
        <w:tc>
          <w:tcPr>
            <w:tcW w:w="4695" w:type="dxa"/>
          </w:tcPr>
          <w:p w14:paraId="4D015CF8" w14:textId="47BB849C" w:rsidR="005F10CF" w:rsidRPr="000633E7" w:rsidRDefault="00D37859" w:rsidP="007B0D88">
            <w:pPr>
              <w:tabs>
                <w:tab w:val="left" w:pos="-720"/>
              </w:tabs>
              <w:suppressAutoHyphens/>
              <w:spacing w:before="120" w:after="120"/>
              <w:rPr>
                <w:rFonts w:ascii="Nexa Light" w:hAnsi="Nexa Light" w:cs="Arial"/>
                <w:sz w:val="20"/>
                <w:szCs w:val="20"/>
              </w:rPr>
            </w:pPr>
            <w:r w:rsidRPr="000633E7">
              <w:rPr>
                <w:rFonts w:ascii="Nexa Bold" w:hAnsi="Nexa Bold" w:cs="Arial"/>
                <w:b/>
                <w:bCs/>
                <w:sz w:val="20"/>
                <w:szCs w:val="20"/>
              </w:rPr>
              <w:t>SALARY:</w:t>
            </w:r>
            <w:r w:rsidR="006406FD" w:rsidRPr="000633E7">
              <w:rPr>
                <w:rFonts w:ascii="Nexa Light" w:hAnsi="Nexa Ligh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7102EFF" w14:textId="77777777" w:rsidR="005F10CF" w:rsidRPr="000633E7" w:rsidRDefault="005F10CF" w:rsidP="007B0D88">
            <w:pPr>
              <w:tabs>
                <w:tab w:val="left" w:pos="-720"/>
              </w:tabs>
              <w:suppressAutoHyphens/>
              <w:spacing w:before="120" w:after="120"/>
              <w:rPr>
                <w:rFonts w:ascii="Nexa Light" w:hAnsi="Nexa Light" w:cs="Arial"/>
                <w:sz w:val="20"/>
                <w:szCs w:val="20"/>
              </w:rPr>
            </w:pPr>
            <w:r w:rsidRPr="000633E7">
              <w:rPr>
                <w:rFonts w:ascii="Nexa Bold" w:hAnsi="Nexa Bold" w:cs="Arial"/>
                <w:b/>
                <w:sz w:val="20"/>
                <w:szCs w:val="20"/>
              </w:rPr>
              <w:t>REPORTS TO</w:t>
            </w:r>
            <w:r w:rsidRPr="000633E7">
              <w:rPr>
                <w:rFonts w:ascii="Nexa Light" w:hAnsi="Nexa Light" w:cs="Arial"/>
                <w:b/>
                <w:sz w:val="20"/>
                <w:szCs w:val="20"/>
              </w:rPr>
              <w:t>:</w:t>
            </w:r>
            <w:r w:rsidR="001F7FBB" w:rsidRPr="000633E7">
              <w:rPr>
                <w:rFonts w:ascii="Nexa Light" w:hAnsi="Nexa Light" w:cs="Arial"/>
                <w:b/>
                <w:sz w:val="20"/>
                <w:szCs w:val="20"/>
              </w:rPr>
              <w:t xml:space="preserve"> </w:t>
            </w:r>
            <w:r w:rsidR="00EE4596">
              <w:rPr>
                <w:rFonts w:ascii="Nexa Light" w:hAnsi="Nexa Light" w:cs="Arial"/>
                <w:b/>
                <w:sz w:val="20"/>
                <w:szCs w:val="20"/>
              </w:rPr>
              <w:t xml:space="preserve"> </w:t>
            </w:r>
            <w:r w:rsidR="00467193" w:rsidRPr="00EE4596">
              <w:rPr>
                <w:rFonts w:ascii="Nexa Light" w:hAnsi="Nexa Light" w:cs="Arial"/>
                <w:sz w:val="20"/>
                <w:szCs w:val="20"/>
              </w:rPr>
              <w:t>CX Manager</w:t>
            </w:r>
          </w:p>
        </w:tc>
      </w:tr>
      <w:tr w:rsidR="005F10CF" w:rsidRPr="00AE53C0" w14:paraId="3750431D" w14:textId="77777777" w:rsidTr="00467193">
        <w:trPr>
          <w:trHeight w:val="476"/>
        </w:trPr>
        <w:tc>
          <w:tcPr>
            <w:tcW w:w="4695" w:type="dxa"/>
          </w:tcPr>
          <w:p w14:paraId="2C17BA96" w14:textId="77777777" w:rsidR="005F10CF" w:rsidRPr="000633E7" w:rsidRDefault="001E7678" w:rsidP="005F10CF">
            <w:pPr>
              <w:tabs>
                <w:tab w:val="left" w:pos="-720"/>
              </w:tabs>
              <w:suppressAutoHyphens/>
              <w:spacing w:before="120" w:after="120"/>
              <w:rPr>
                <w:rFonts w:ascii="Nexa Light" w:hAnsi="Nexa Light" w:cs="Arial"/>
                <w:b/>
                <w:sz w:val="20"/>
                <w:szCs w:val="20"/>
              </w:rPr>
            </w:pPr>
            <w:r w:rsidRPr="000633E7">
              <w:rPr>
                <w:rFonts w:ascii="Nexa Bold" w:hAnsi="Nexa Bold" w:cs="Arial"/>
                <w:b/>
                <w:sz w:val="20"/>
                <w:szCs w:val="20"/>
              </w:rPr>
              <w:t>HOURS:</w:t>
            </w:r>
            <w:r w:rsidR="006406FD" w:rsidRPr="000633E7">
              <w:rPr>
                <w:rFonts w:ascii="Nexa Light" w:hAnsi="Nexa Light" w:cs="Arial"/>
                <w:b/>
                <w:sz w:val="20"/>
                <w:szCs w:val="20"/>
              </w:rPr>
              <w:t xml:space="preserve"> </w:t>
            </w:r>
            <w:proofErr w:type="gramStart"/>
            <w:r w:rsidR="00467193">
              <w:rPr>
                <w:rStyle w:val="normaltextrun"/>
                <w:rFonts w:ascii="Nexa Light" w:hAnsi="Nexa Light"/>
                <w:color w:val="000000"/>
                <w:sz w:val="20"/>
                <w:szCs w:val="20"/>
                <w:shd w:val="clear" w:color="auto" w:fill="FFFFFF"/>
              </w:rPr>
              <w:t>40</w:t>
            </w:r>
            <w:proofErr w:type="gramEnd"/>
            <w:r w:rsidR="0046719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467193">
              <w:rPr>
                <w:rStyle w:val="normaltextrun"/>
                <w:rFonts w:ascii="Nexa Light" w:hAnsi="Nexa Light"/>
                <w:color w:val="000000"/>
                <w:sz w:val="20"/>
                <w:szCs w:val="20"/>
                <w:shd w:val="clear" w:color="auto" w:fill="FFFFFF"/>
              </w:rPr>
              <w:t>per week</w:t>
            </w:r>
            <w:r w:rsidR="0046719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528" w:type="dxa"/>
          </w:tcPr>
          <w:p w14:paraId="1EF692BF" w14:textId="77777777" w:rsidR="005F10CF" w:rsidRPr="000633E7" w:rsidRDefault="000064A4" w:rsidP="005F10CF">
            <w:pPr>
              <w:tabs>
                <w:tab w:val="left" w:pos="-720"/>
              </w:tabs>
              <w:suppressAutoHyphens/>
              <w:spacing w:before="120" w:after="120"/>
              <w:rPr>
                <w:rFonts w:ascii="Nexa Light" w:hAnsi="Nexa Light" w:cs="Arial"/>
                <w:b/>
                <w:bCs/>
                <w:sz w:val="20"/>
                <w:szCs w:val="20"/>
              </w:rPr>
            </w:pPr>
            <w:r w:rsidRPr="000633E7">
              <w:rPr>
                <w:rFonts w:ascii="Nexa Bold" w:hAnsi="Nexa Bold" w:cs="Arial"/>
                <w:b/>
                <w:bCs/>
                <w:sz w:val="20"/>
                <w:szCs w:val="20"/>
              </w:rPr>
              <w:t>RESPONSIBLE FOR:</w:t>
            </w:r>
            <w:r w:rsidR="006406FD" w:rsidRPr="000633E7">
              <w:rPr>
                <w:rFonts w:ascii="Nexa Light" w:hAnsi="Nexa Light" w:cs="Arial"/>
                <w:b/>
                <w:bCs/>
                <w:sz w:val="20"/>
                <w:szCs w:val="20"/>
              </w:rPr>
              <w:t xml:space="preserve"> </w:t>
            </w:r>
            <w:r w:rsidR="00467193">
              <w:rPr>
                <w:rFonts w:ascii="Nexa Light" w:hAnsi="Nexa Light" w:cs="Arial"/>
                <w:b/>
                <w:bCs/>
                <w:sz w:val="20"/>
                <w:szCs w:val="20"/>
              </w:rPr>
              <w:t xml:space="preserve"> </w:t>
            </w:r>
            <w:r w:rsidR="009244A5">
              <w:rPr>
                <w:rFonts w:ascii="Nexa Light" w:hAnsi="Nexa Light" w:cs="Arial"/>
                <w:bCs/>
                <w:sz w:val="20"/>
                <w:szCs w:val="20"/>
              </w:rPr>
              <w:t>N/A</w:t>
            </w:r>
          </w:p>
        </w:tc>
      </w:tr>
    </w:tbl>
    <w:p w14:paraId="0A37501D" w14:textId="77777777" w:rsidR="005F10CF" w:rsidRDefault="005F10CF" w:rsidP="005F10CF">
      <w:pPr>
        <w:tabs>
          <w:tab w:val="left" w:pos="-720"/>
        </w:tabs>
        <w:suppressAutoHyphens/>
        <w:rPr>
          <w:sz w:val="16"/>
        </w:rPr>
      </w:pPr>
    </w:p>
    <w:p w14:paraId="6B94C322" w14:textId="77777777" w:rsidR="009B5B9F" w:rsidRPr="000633E7" w:rsidRDefault="00D37859" w:rsidP="00A53E22">
      <w:pPr>
        <w:tabs>
          <w:tab w:val="left" w:pos="-720"/>
        </w:tabs>
        <w:suppressAutoHyphens/>
        <w:ind w:right="142"/>
        <w:jc w:val="both"/>
        <w:rPr>
          <w:rFonts w:ascii="Nexa Light" w:eastAsia="Arial" w:hAnsi="Nexa Light" w:cs="Arial"/>
          <w:sz w:val="20"/>
          <w:szCs w:val="20"/>
        </w:rPr>
      </w:pPr>
      <w:r w:rsidRPr="000633E7">
        <w:rPr>
          <w:rFonts w:ascii="Nexa Light" w:eastAsia="Arial" w:hAnsi="Nexa Light" w:cs="Arial"/>
          <w:sz w:val="20"/>
          <w:szCs w:val="20"/>
        </w:rPr>
        <w:t xml:space="preserve">The following information is provided </w:t>
      </w:r>
      <w:r w:rsidR="00DF4FB3" w:rsidRPr="000633E7">
        <w:rPr>
          <w:rFonts w:ascii="Nexa Light" w:eastAsia="Arial" w:hAnsi="Nexa Light" w:cs="Arial"/>
          <w:sz w:val="20"/>
          <w:szCs w:val="20"/>
        </w:rPr>
        <w:t xml:space="preserve">to help </w:t>
      </w:r>
      <w:r w:rsidRPr="000633E7">
        <w:rPr>
          <w:rFonts w:ascii="Nexa Light" w:eastAsia="Arial" w:hAnsi="Nexa Light" w:cs="Arial"/>
          <w:sz w:val="20"/>
          <w:szCs w:val="20"/>
        </w:rPr>
        <w:t>applicants</w:t>
      </w:r>
      <w:r w:rsidR="00DF4FB3" w:rsidRPr="000633E7">
        <w:rPr>
          <w:rFonts w:ascii="Nexa Light" w:eastAsia="Arial" w:hAnsi="Nexa Light" w:cs="Arial"/>
          <w:sz w:val="20"/>
          <w:szCs w:val="20"/>
        </w:rPr>
        <w:t xml:space="preserve"> understand and appreciate the general work content of their post and the role they are to play </w:t>
      </w:r>
      <w:r w:rsidR="00145E05" w:rsidRPr="000633E7">
        <w:rPr>
          <w:rFonts w:ascii="Nexa Light" w:eastAsia="Arial" w:hAnsi="Nexa Light" w:cs="Arial"/>
          <w:sz w:val="20"/>
          <w:szCs w:val="20"/>
        </w:rPr>
        <w:t xml:space="preserve">at </w:t>
      </w:r>
      <w:r w:rsidR="009458A8" w:rsidRPr="000633E7">
        <w:rPr>
          <w:rFonts w:ascii="Nexa Light" w:hAnsi="Nexa Light" w:cs="Calibri"/>
          <w:sz w:val="20"/>
          <w:szCs w:val="20"/>
        </w:rPr>
        <w:t>Limitless Digital Group Limited (LDG)</w:t>
      </w:r>
      <w:proofErr w:type="gramStart"/>
      <w:r w:rsidR="00DF4FB3" w:rsidRPr="000633E7">
        <w:rPr>
          <w:rFonts w:ascii="Nexa Light" w:eastAsia="Arial" w:hAnsi="Nexa Light" w:cs="Arial"/>
          <w:sz w:val="20"/>
          <w:szCs w:val="20"/>
        </w:rPr>
        <w:t xml:space="preserve">.  </w:t>
      </w:r>
      <w:proofErr w:type="gramEnd"/>
      <w:r w:rsidR="00DF4FB3" w:rsidRPr="000633E7">
        <w:rPr>
          <w:rFonts w:ascii="Nexa Light" w:eastAsia="Arial" w:hAnsi="Nexa Light" w:cs="Arial"/>
          <w:bCs/>
          <w:color w:val="000000"/>
          <w:sz w:val="20"/>
          <w:szCs w:val="20"/>
        </w:rPr>
        <w:t>The duties and responsibilities highlighted in this Job Profile are indicative and may vary over time</w:t>
      </w:r>
      <w:proofErr w:type="gramStart"/>
      <w:r w:rsidR="00DF4FB3" w:rsidRPr="000633E7">
        <w:rPr>
          <w:rFonts w:ascii="Nexa Light" w:eastAsia="Arial" w:hAnsi="Nexa Light" w:cs="Arial"/>
          <w:bCs/>
          <w:color w:val="000000"/>
          <w:sz w:val="20"/>
          <w:szCs w:val="20"/>
        </w:rPr>
        <w:t xml:space="preserve">.  </w:t>
      </w:r>
      <w:proofErr w:type="gramEnd"/>
      <w:r w:rsidR="00DF4FB3" w:rsidRPr="000633E7">
        <w:rPr>
          <w:rFonts w:ascii="Nexa Light" w:eastAsia="Arial" w:hAnsi="Nexa Light" w:cs="Arial"/>
          <w:bCs/>
          <w:color w:val="000000"/>
          <w:sz w:val="20"/>
          <w:szCs w:val="20"/>
        </w:rPr>
        <w:t xml:space="preserve">Post holders </w:t>
      </w:r>
      <w:proofErr w:type="gramStart"/>
      <w:r w:rsidR="00DF4FB3" w:rsidRPr="000633E7">
        <w:rPr>
          <w:rFonts w:ascii="Nexa Light" w:eastAsia="Arial" w:hAnsi="Nexa Light" w:cs="Arial"/>
          <w:bCs/>
          <w:color w:val="000000"/>
          <w:sz w:val="20"/>
          <w:szCs w:val="20"/>
        </w:rPr>
        <w:t>are expected</w:t>
      </w:r>
      <w:proofErr w:type="gramEnd"/>
      <w:r w:rsidR="00DF4FB3" w:rsidRPr="000633E7">
        <w:rPr>
          <w:rFonts w:ascii="Nexa Light" w:eastAsia="Arial" w:hAnsi="Nexa Light" w:cs="Arial"/>
          <w:bCs/>
          <w:color w:val="000000"/>
          <w:sz w:val="20"/>
          <w:szCs w:val="20"/>
        </w:rPr>
        <w:t xml:space="preserve"> to undertake other duties and responsibilities relevant to the nature, level and scope of the post and the </w:t>
      </w:r>
      <w:r w:rsidRPr="000633E7">
        <w:rPr>
          <w:rFonts w:ascii="Nexa Light" w:eastAsia="Arial" w:hAnsi="Nexa Light" w:cs="Arial"/>
          <w:bCs/>
          <w:color w:val="000000"/>
          <w:sz w:val="20"/>
          <w:szCs w:val="20"/>
        </w:rPr>
        <w:t>salary</w:t>
      </w:r>
      <w:r w:rsidR="00DF4FB3" w:rsidRPr="000633E7">
        <w:rPr>
          <w:rFonts w:ascii="Nexa Light" w:eastAsia="Arial" w:hAnsi="Nexa Light" w:cs="Arial"/>
          <w:bCs/>
          <w:color w:val="000000"/>
          <w:sz w:val="20"/>
          <w:szCs w:val="20"/>
        </w:rPr>
        <w:t xml:space="preserve"> has been established on this basis</w:t>
      </w:r>
      <w:r w:rsidR="00822025" w:rsidRPr="000633E7">
        <w:rPr>
          <w:rFonts w:ascii="Nexa Light" w:eastAsia="Arial" w:hAnsi="Nexa Light" w:cs="Arial"/>
          <w:bCs/>
          <w:sz w:val="20"/>
          <w:szCs w:val="20"/>
        </w:rPr>
        <w:t>.</w:t>
      </w:r>
    </w:p>
    <w:p w14:paraId="5DAB6C7B" w14:textId="77777777" w:rsidR="003255F8" w:rsidRDefault="003255F8" w:rsidP="005F10C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5F10CF" w14:paraId="2F756BD5" w14:textId="77777777" w:rsidTr="3CB68194">
        <w:tc>
          <w:tcPr>
            <w:tcW w:w="10201" w:type="dxa"/>
            <w:shd w:val="clear" w:color="auto" w:fill="D9D9D9" w:themeFill="background1" w:themeFillShade="D9"/>
          </w:tcPr>
          <w:p w14:paraId="382605EA" w14:textId="77777777" w:rsidR="005F10CF" w:rsidRPr="00DF7BEC" w:rsidRDefault="005F10CF" w:rsidP="00621F43">
            <w:pPr>
              <w:ind w:right="-874"/>
              <w:rPr>
                <w:rFonts w:ascii="Nexa Bold" w:hAnsi="Nexa Bold" w:cs="Arial"/>
                <w:b/>
              </w:rPr>
            </w:pPr>
            <w:r w:rsidRPr="00DF7BEC">
              <w:rPr>
                <w:rFonts w:ascii="Nexa Bold" w:hAnsi="Nexa Bold" w:cs="Arial"/>
                <w:b/>
              </w:rPr>
              <w:t>Key Purpose of</w:t>
            </w:r>
            <w:r w:rsidR="003E25F4" w:rsidRPr="00DF7BEC">
              <w:rPr>
                <w:rFonts w:ascii="Nexa Bold" w:hAnsi="Nexa Bold" w:cs="Arial"/>
                <w:b/>
              </w:rPr>
              <w:t xml:space="preserve"> Post</w:t>
            </w:r>
            <w:r w:rsidRPr="00DF7BEC">
              <w:rPr>
                <w:rFonts w:ascii="Nexa Bold" w:hAnsi="Nexa Bold" w:cs="Arial"/>
                <w:b/>
              </w:rPr>
              <w:t>:</w:t>
            </w:r>
            <w:r w:rsidR="003E25F4" w:rsidRPr="00DF7BEC">
              <w:rPr>
                <w:rFonts w:ascii="Nexa Bold" w:hAnsi="Nexa Bold" w:cs="Arial"/>
                <w:b/>
              </w:rPr>
              <w:t xml:space="preserve"> </w:t>
            </w:r>
          </w:p>
          <w:p w14:paraId="02EB378F" w14:textId="77777777" w:rsidR="008A7B54" w:rsidRPr="00DF7BEC" w:rsidRDefault="008A7B54" w:rsidP="00621F43">
            <w:pPr>
              <w:ind w:right="-874"/>
              <w:rPr>
                <w:rFonts w:ascii="Arial" w:hAnsi="Arial" w:cs="Arial"/>
              </w:rPr>
            </w:pPr>
          </w:p>
        </w:tc>
      </w:tr>
      <w:tr w:rsidR="005F10CF" w14:paraId="2C09BBD7" w14:textId="77777777" w:rsidTr="3CB68194">
        <w:trPr>
          <w:trHeight w:val="861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14:paraId="6A05A809" w14:textId="77777777" w:rsidR="00D37859" w:rsidRPr="000633E7" w:rsidRDefault="00D37859" w:rsidP="00D37859">
            <w:pPr>
              <w:rPr>
                <w:rFonts w:ascii="Nexa Light" w:hAnsi="Nexa Light" w:cs="Calibri"/>
                <w:sz w:val="20"/>
                <w:szCs w:val="20"/>
              </w:rPr>
            </w:pPr>
          </w:p>
          <w:p w14:paraId="5F4535C5" w14:textId="77777777" w:rsidR="00C759CD" w:rsidRPr="0052326B" w:rsidRDefault="00D37859" w:rsidP="3CB68194">
            <w:pPr>
              <w:jc w:val="both"/>
              <w:rPr>
                <w:rFonts w:ascii="Nexa Light" w:hAnsi="Nexa Light" w:cs="Calibri"/>
                <w:sz w:val="20"/>
                <w:szCs w:val="20"/>
              </w:rPr>
            </w:pPr>
            <w:r w:rsidRP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The purpose of the role is to</w:t>
            </w:r>
            <w:r w:rsidR="0052326B" w:rsidRPr="0052326B">
              <w:rPr>
                <w:rFonts w:ascii="Nexa Light" w:hAnsi="Nexa Light" w:cs="Calibr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52326B" w:rsidRP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provide an exce</w:t>
            </w:r>
            <w:r w:rsidR="00DC4BA9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ptional</w:t>
            </w:r>
            <w:r w:rsidR="0052326B" w:rsidRP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customer experience by</w:t>
            </w:r>
            <w:r w:rsid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promptly dealing with any telephone calls, </w:t>
            </w:r>
            <w:proofErr w:type="gramStart"/>
            <w:r w:rsid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emails</w:t>
            </w:r>
            <w:proofErr w:type="gramEnd"/>
            <w:r w:rsid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or messages</w:t>
            </w:r>
            <w:r w:rsidR="00EE4596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</w:t>
            </w:r>
            <w:r w:rsidR="00C00B42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(</w:t>
            </w:r>
            <w:r w:rsidR="00EE4596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from new or existing customers</w:t>
            </w:r>
            <w:r w:rsidR="00C00B42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)</w:t>
            </w:r>
            <w:r w:rsid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in </w:t>
            </w:r>
            <w:r w:rsidR="0052326B" w:rsidRP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a helpful, professional </w:t>
            </w:r>
            <w:r w:rsid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and </w:t>
            </w:r>
            <w:r w:rsidR="0052326B" w:rsidRP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co</w:t>
            </w:r>
            <w:r w:rsid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u</w:t>
            </w:r>
            <w:r w:rsidR="0052326B" w:rsidRP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rt</w:t>
            </w:r>
            <w:r w:rsidR="009244A5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e</w:t>
            </w:r>
            <w:r w:rsidR="0052326B" w:rsidRP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ous </w:t>
            </w:r>
            <w:r w:rsid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way</w:t>
            </w:r>
            <w:r w:rsidR="00EE4596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.</w:t>
            </w:r>
            <w:r w:rsidR="0052326B" w:rsidRPr="0052326B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39BBE3" w14:textId="77777777" w:rsidR="00234C5C" w:rsidRPr="0052326B" w:rsidRDefault="00234C5C" w:rsidP="00C323D2">
            <w:pPr>
              <w:jc w:val="both"/>
              <w:rPr>
                <w:rFonts w:ascii="Nexa Light" w:hAnsi="Nexa Light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41C8F396" w14:textId="77777777" w:rsidR="00B92A57" w:rsidRPr="00F83351" w:rsidRDefault="00B92A57" w:rsidP="00924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5F10CF" w14:paraId="6FC0DFC1" w14:textId="77777777" w:rsidTr="3CB68194">
        <w:tc>
          <w:tcPr>
            <w:tcW w:w="10201" w:type="dxa"/>
            <w:shd w:val="clear" w:color="auto" w:fill="D9D9D9" w:themeFill="background1" w:themeFillShade="D9"/>
          </w:tcPr>
          <w:p w14:paraId="78C43E80" w14:textId="77777777" w:rsidR="005F10CF" w:rsidRPr="00DF7BEC" w:rsidRDefault="003E25F4" w:rsidP="00621F43">
            <w:pPr>
              <w:ind w:right="-874"/>
              <w:rPr>
                <w:rFonts w:ascii="Nexa Bold" w:hAnsi="Nexa Bold" w:cs="Arial"/>
                <w:b/>
              </w:rPr>
            </w:pPr>
            <w:r w:rsidRPr="00DF7BEC">
              <w:rPr>
                <w:rFonts w:ascii="Nexa Bold" w:hAnsi="Nexa Bold" w:cs="Arial"/>
                <w:b/>
              </w:rPr>
              <w:t>Main Responsibilities of Post</w:t>
            </w:r>
            <w:r w:rsidR="005F10CF" w:rsidRPr="00DF7BEC">
              <w:rPr>
                <w:rFonts w:ascii="Nexa Bold" w:hAnsi="Nexa Bold" w:cs="Arial"/>
                <w:b/>
              </w:rPr>
              <w:t xml:space="preserve">: </w:t>
            </w:r>
          </w:p>
          <w:p w14:paraId="72A3D3EC" w14:textId="77777777" w:rsidR="008A7B54" w:rsidRPr="00DF7BEC" w:rsidRDefault="008A7B54" w:rsidP="00621F43">
            <w:pPr>
              <w:ind w:right="-874"/>
              <w:rPr>
                <w:rFonts w:ascii="Arial" w:hAnsi="Arial" w:cs="Arial"/>
              </w:rPr>
            </w:pPr>
          </w:p>
        </w:tc>
      </w:tr>
      <w:tr w:rsidR="00D60263" w:rsidRPr="000633E7" w14:paraId="25E1B66A" w14:textId="77777777" w:rsidTr="3CB68194">
        <w:tc>
          <w:tcPr>
            <w:tcW w:w="10201" w:type="dxa"/>
            <w:shd w:val="clear" w:color="auto" w:fill="auto"/>
          </w:tcPr>
          <w:p w14:paraId="0D0B940D" w14:textId="77777777" w:rsidR="00692D1B" w:rsidRPr="00ED5500" w:rsidRDefault="00692D1B" w:rsidP="00ED5500">
            <w:pPr>
              <w:pStyle w:val="ListParagraph"/>
              <w:ind w:right="27"/>
              <w:rPr>
                <w:rFonts w:ascii="Nexa Light" w:hAnsi="Nexa Light" w:cs="Arial"/>
                <w:sz w:val="20"/>
                <w:szCs w:val="20"/>
              </w:rPr>
            </w:pPr>
          </w:p>
          <w:p w14:paraId="3935072C" w14:textId="77777777" w:rsidR="00D60263" w:rsidRPr="00ED5500" w:rsidRDefault="002B6DDD" w:rsidP="00ED5500">
            <w:pPr>
              <w:pStyle w:val="ListParagraph"/>
              <w:numPr>
                <w:ilvl w:val="0"/>
                <w:numId w:val="54"/>
              </w:numPr>
              <w:ind w:left="589" w:right="-110" w:hanging="567"/>
              <w:rPr>
                <w:rStyle w:val="normaltextrun"/>
                <w:rFonts w:ascii="Nexa Light" w:hAnsi="Nexa Light" w:cs="Segoe UI"/>
                <w:sz w:val="20"/>
                <w:szCs w:val="20"/>
              </w:rPr>
            </w:pPr>
            <w:r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To </w:t>
            </w:r>
            <w:r w:rsidR="00B66CC5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deliver </w:t>
            </w:r>
            <w:r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an exce</w:t>
            </w:r>
            <w:r w:rsidR="00DC4BA9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ptional</w:t>
            </w:r>
            <w:r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post sales customer experience, by promptly responding to and resolving any calls, </w:t>
            </w:r>
            <w:proofErr w:type="gramStart"/>
            <w:r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messages</w:t>
            </w:r>
            <w:proofErr w:type="gramEnd"/>
            <w:r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or emails in a professional, courteous, and helpful manner, ensuring consideration of the customers preferred outcome.</w:t>
            </w:r>
            <w:r w:rsidRPr="00ED5500">
              <w:rPr>
                <w:rFonts w:ascii="Calibri" w:hAnsi="Calibri"/>
              </w:rPr>
              <w:t xml:space="preserve"> </w:t>
            </w:r>
            <w:r w:rsidRPr="00ED5500">
              <w:rPr>
                <w:rFonts w:ascii="Nexa Light" w:hAnsi="Nexa Light"/>
                <w:sz w:val="20"/>
                <w:szCs w:val="20"/>
              </w:rPr>
              <w:t xml:space="preserve">This will also include the provision of advice </w:t>
            </w:r>
            <w:r w:rsidRPr="00ED5500">
              <w:rPr>
                <w:rStyle w:val="normaltextrun"/>
                <w:rFonts w:ascii="Nexa Light" w:hAnsi="Nexa Light" w:cs="Segoe UI"/>
                <w:sz w:val="20"/>
                <w:szCs w:val="20"/>
              </w:rPr>
              <w:t>and basic technical troubleshooting.</w:t>
            </w:r>
          </w:p>
          <w:p w14:paraId="0E27B00A" w14:textId="77777777" w:rsidR="008825A6" w:rsidRDefault="008825A6" w:rsidP="00ED5500">
            <w:pPr>
              <w:ind w:left="589" w:right="-110" w:hanging="567"/>
              <w:rPr>
                <w:rStyle w:val="normaltextrun"/>
                <w:rFonts w:ascii="Nexa Light" w:hAnsi="Nexa Light" w:cs="Segoe UI"/>
                <w:sz w:val="20"/>
                <w:szCs w:val="20"/>
              </w:rPr>
            </w:pPr>
          </w:p>
          <w:p w14:paraId="4DCF1610" w14:textId="77777777" w:rsidR="00583428" w:rsidRDefault="008825A6" w:rsidP="00ED5500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589" w:hanging="567"/>
              <w:jc w:val="both"/>
              <w:textAlignment w:val="baseline"/>
              <w:rPr>
                <w:rFonts w:ascii="Nexa Light" w:hAnsi="Nexa Light" w:cs="Segoe UI"/>
                <w:sz w:val="20"/>
                <w:szCs w:val="20"/>
              </w:rPr>
            </w:pP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>To improve the customer experience by proactively</w:t>
            </w:r>
            <w:r w:rsidR="00583428"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anticipating and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resolving any issues, which may </w:t>
            </w:r>
            <w:proofErr w:type="gramStart"/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>include</w:t>
            </w:r>
            <w:r w:rsidR="00DC4BA9">
              <w:rPr>
                <w:rStyle w:val="normaltextrun"/>
                <w:rFonts w:ascii="Nexa Light" w:hAnsi="Nexa Light" w:cs="Segoe UI"/>
                <w:sz w:val="20"/>
                <w:szCs w:val="20"/>
              </w:rPr>
              <w:t>;</w:t>
            </w:r>
            <w:proofErr w:type="gramEnd"/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communicating with third party suppliers </w:t>
            </w:r>
            <w:r w:rsidR="00583428">
              <w:rPr>
                <w:rStyle w:val="normaltextrun"/>
                <w:rFonts w:ascii="Nexa Light" w:hAnsi="Nexa Light" w:cs="Segoe UI"/>
                <w:sz w:val="20"/>
                <w:szCs w:val="20"/>
              </w:rPr>
              <w:t>(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>such as couriers</w:t>
            </w:r>
            <w:r w:rsidR="00583428">
              <w:rPr>
                <w:rStyle w:val="normaltextrun"/>
                <w:rFonts w:ascii="Nexa Light" w:hAnsi="Nexa Light" w:cs="Segoe UI"/>
                <w:sz w:val="20"/>
                <w:szCs w:val="20"/>
              </w:rPr>
              <w:t>),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working</w:t>
            </w:r>
            <w:r w:rsidR="00583428"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through carrier reports to provide timely updates and resolutions and managing orders, awaiting stock and ensuring the customer is kept informed.</w:t>
            </w:r>
            <w:r w:rsidR="00583428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0061E4C" w14:textId="77777777" w:rsidR="008825A6" w:rsidRPr="00ED5500" w:rsidRDefault="008825A6" w:rsidP="00ED5500">
            <w:pPr>
              <w:pStyle w:val="ListParagraph"/>
              <w:ind w:left="589" w:right="-110" w:hanging="567"/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</w:pPr>
          </w:p>
          <w:p w14:paraId="5DFB5A8E" w14:textId="716C4B85" w:rsidR="002B6DDD" w:rsidRPr="00ED5500" w:rsidRDefault="00583428" w:rsidP="3CB68194">
            <w:pPr>
              <w:pStyle w:val="ListParagraph"/>
              <w:numPr>
                <w:ilvl w:val="0"/>
                <w:numId w:val="54"/>
              </w:numPr>
              <w:ind w:left="589" w:right="31" w:hanging="567"/>
              <w:rPr>
                <w:rFonts w:ascii="Nexa Light" w:hAnsi="Nexa Light" w:cs="Calibri"/>
                <w:sz w:val="20"/>
                <w:szCs w:val="20"/>
              </w:rPr>
            </w:pPr>
            <w:r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To ensure</w:t>
            </w:r>
            <w:r w:rsidR="00211314"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all customer enquiries, calls, complaints, sales</w:t>
            </w:r>
            <w:r w:rsidR="00ED5500"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, claims and</w:t>
            </w:r>
            <w:r w:rsidR="00A4284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return requests</w:t>
            </w:r>
            <w:r w:rsidR="00211314"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are correctly processed and </w:t>
            </w:r>
            <w:proofErr w:type="gramStart"/>
            <w:r w:rsidR="00211314"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are recorded</w:t>
            </w:r>
            <w:proofErr w:type="gramEnd"/>
            <w:r w:rsidR="00211314" w:rsidRPr="00ED5500"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 xml:space="preserve"> on the correct systems in accordance with LDG policy and process. </w:t>
            </w:r>
          </w:p>
          <w:p w14:paraId="44EAFD9C" w14:textId="77777777" w:rsidR="00583428" w:rsidRDefault="00583428" w:rsidP="00ED5500">
            <w:pPr>
              <w:ind w:left="589" w:right="-874" w:hanging="567"/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</w:pPr>
          </w:p>
          <w:p w14:paraId="09330E04" w14:textId="77777777" w:rsidR="00211314" w:rsidRDefault="00211314" w:rsidP="00ED5500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589" w:hanging="567"/>
              <w:jc w:val="both"/>
              <w:textAlignment w:val="baseline"/>
              <w:rPr>
                <w:rFonts w:ascii="Nexa Light" w:hAnsi="Nexa Light" w:cs="Segoe UI"/>
                <w:sz w:val="20"/>
                <w:szCs w:val="20"/>
              </w:rPr>
            </w:pPr>
            <w:r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To pro-actively resolve customer complaints through to resolution to the customers satisfaction. This will involve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finding and contacting customers who have left low scored feedback on </w:t>
            </w:r>
            <w:r w:rsidR="00A40046"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a customer review site, 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to </w:t>
            </w:r>
            <w:r w:rsidR="00A40046">
              <w:rPr>
                <w:rStyle w:val="normaltextrun"/>
                <w:rFonts w:ascii="Nexa Light" w:hAnsi="Nexa Light" w:cs="Segoe UI"/>
                <w:sz w:val="20"/>
                <w:szCs w:val="20"/>
              </w:rPr>
              <w:t>try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to resolve and improve their experience</w:t>
            </w:r>
            <w:proofErr w:type="gramStart"/>
            <w:r w:rsidR="00A40046"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.  </w:t>
            </w:r>
            <w:proofErr w:type="gramEnd"/>
            <w:r w:rsidR="00A40046">
              <w:rPr>
                <w:rStyle w:val="normaltextrun"/>
                <w:rFonts w:ascii="Nexa Light" w:hAnsi="Nexa Light" w:cs="Segoe UI"/>
                <w:sz w:val="20"/>
                <w:szCs w:val="20"/>
              </w:rPr>
              <w:t>To provide a polite and professional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r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>espon</w:t>
            </w:r>
            <w:r w:rsidR="00A40046">
              <w:rPr>
                <w:rStyle w:val="normaltextrun"/>
                <w:rFonts w:ascii="Nexa Light" w:hAnsi="Nexa Light" w:cs="Segoe UI"/>
                <w:sz w:val="20"/>
                <w:szCs w:val="20"/>
              </w:rPr>
              <w:t>se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to</w:t>
            </w:r>
            <w:r w:rsidR="00A40046"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online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reviews</w:t>
            </w:r>
            <w:r w:rsidR="00A40046">
              <w:rPr>
                <w:rStyle w:val="normaltextrun"/>
                <w:rFonts w:ascii="Nexa Light" w:hAnsi="Nexa Light" w:cs="Segoe UI"/>
                <w:sz w:val="20"/>
                <w:szCs w:val="20"/>
              </w:rPr>
              <w:t>, acknowledging the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concerns </w:t>
            </w:r>
            <w:r w:rsidR="00A40046"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raised </w:t>
            </w:r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>and confirming a resolution</w:t>
            </w:r>
            <w:proofErr w:type="gramStart"/>
            <w:r>
              <w:rPr>
                <w:rStyle w:val="normaltextrun"/>
                <w:rFonts w:ascii="Nexa Light" w:hAnsi="Nexa Light" w:cs="Segoe UI"/>
                <w:sz w:val="20"/>
                <w:szCs w:val="20"/>
              </w:rPr>
              <w:t>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proofErr w:type="gramEnd"/>
          </w:p>
          <w:p w14:paraId="4B94D5A5" w14:textId="77777777" w:rsidR="002B6DDD" w:rsidRDefault="002B6DDD" w:rsidP="009244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2243B12" w14:textId="77777777" w:rsidR="00077469" w:rsidRDefault="3CB68194" w:rsidP="00ED5500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589" w:hanging="567"/>
              <w:jc w:val="bot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3CB68194"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To ensure compliance with all internal policies and processes, in particular data protection requirements must be </w:t>
            </w:r>
            <w:proofErr w:type="gramStart"/>
            <w:r w:rsidRPr="3CB68194">
              <w:rPr>
                <w:rStyle w:val="normaltextrun"/>
                <w:rFonts w:ascii="Nexa Light" w:hAnsi="Nexa Light" w:cs="Segoe UI"/>
                <w:sz w:val="20"/>
                <w:szCs w:val="20"/>
              </w:rPr>
              <w:t>adhered to</w:t>
            </w:r>
            <w:r w:rsidRPr="3CB68194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3CB68194">
              <w:rPr>
                <w:rStyle w:val="normaltextrun"/>
                <w:rFonts w:ascii="Nexa Light" w:hAnsi="Nexa Light" w:cs="Segoe UI"/>
                <w:sz w:val="20"/>
                <w:szCs w:val="20"/>
              </w:rPr>
              <w:t>at all times</w:t>
            </w:r>
            <w:proofErr w:type="gramEnd"/>
            <w:r w:rsidRPr="3CB68194">
              <w:rPr>
                <w:rStyle w:val="normaltextrun"/>
                <w:rFonts w:ascii="Nexa Light" w:hAnsi="Nexa Light" w:cs="Segoe UI"/>
                <w:sz w:val="20"/>
                <w:szCs w:val="20"/>
              </w:rPr>
              <w:t>, and customer data correctly and securely processed and retained.</w:t>
            </w:r>
            <w:r w:rsidRPr="3CB6819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2FAEECB" w14:textId="77777777" w:rsidR="00077469" w:rsidRDefault="00077469" w:rsidP="00077469">
            <w:pPr>
              <w:pStyle w:val="ListParagraph"/>
              <w:rPr>
                <w:rStyle w:val="normaltextrun"/>
                <w:rFonts w:ascii="Nexa Light" w:hAnsi="Nexa Light"/>
                <w:color w:val="000000"/>
                <w:sz w:val="20"/>
                <w:szCs w:val="20"/>
                <w:shd w:val="clear" w:color="auto" w:fill="FFFFFF"/>
              </w:rPr>
            </w:pPr>
          </w:p>
          <w:p w14:paraId="3656B9AB" w14:textId="70568474" w:rsidR="002B6DDD" w:rsidRPr="00077469" w:rsidRDefault="00077469" w:rsidP="00ED5500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589" w:hanging="56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77469">
              <w:rPr>
                <w:rStyle w:val="normaltextrun"/>
                <w:rFonts w:ascii="Nexa Light" w:hAnsi="Nexa Light"/>
                <w:color w:val="000000"/>
                <w:sz w:val="20"/>
                <w:szCs w:val="20"/>
                <w:shd w:val="clear" w:color="auto" w:fill="FFFFFF"/>
              </w:rPr>
              <w:t>To take on any other responsibilities or tasks that are commensurate with the salary of the post and are within the employee's range of skills and abilities, whenever reasonably instructed.</w:t>
            </w:r>
            <w:r w:rsidRPr="0007746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077469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45FB0818" w14:textId="77777777" w:rsidR="008A7B54" w:rsidRPr="000633E7" w:rsidRDefault="008A7B54" w:rsidP="00213542">
      <w:pPr>
        <w:rPr>
          <w:rFonts w:ascii="Nexa Light" w:hAnsi="Nexa Light"/>
          <w:b/>
          <w:sz w:val="20"/>
          <w:szCs w:val="20"/>
        </w:rPr>
      </w:pPr>
    </w:p>
    <w:p w14:paraId="049F31CB" w14:textId="77777777" w:rsidR="00C323D2" w:rsidRDefault="00C323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4F9ED28" w14:textId="77777777" w:rsidR="008A7B54" w:rsidRPr="0022017F" w:rsidRDefault="00D322B2" w:rsidP="00D322B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PERSON </w:t>
      </w:r>
      <w:r w:rsidR="008A7B54" w:rsidRPr="0022017F">
        <w:rPr>
          <w:rFonts w:ascii="Calibri" w:hAnsi="Calibri"/>
          <w:b/>
          <w:sz w:val="28"/>
          <w:szCs w:val="28"/>
        </w:rPr>
        <w:t>SPECIFICATION</w:t>
      </w:r>
    </w:p>
    <w:p w14:paraId="53128261" w14:textId="77777777" w:rsidR="008A7B54" w:rsidRDefault="008A7B54" w:rsidP="00DF7BEC">
      <w:pPr>
        <w:ind w:left="-142"/>
      </w:pPr>
    </w:p>
    <w:p w14:paraId="1131B584" w14:textId="77777777" w:rsidR="00DF7BEC" w:rsidRDefault="00D322B2" w:rsidP="00D322B2">
      <w:r>
        <w:rPr>
          <w:rFonts w:ascii="Nexa Light" w:hAnsi="Nexa Light"/>
          <w:sz w:val="20"/>
          <w:szCs w:val="20"/>
        </w:rPr>
        <w:t>A person</w:t>
      </w:r>
      <w:r w:rsidR="00DF7BEC" w:rsidRPr="00D322B2">
        <w:rPr>
          <w:rFonts w:ascii="Nexa Light" w:hAnsi="Nexa Light"/>
          <w:sz w:val="20"/>
          <w:szCs w:val="20"/>
        </w:rPr>
        <w:t xml:space="preserve"> specification</w:t>
      </w:r>
      <w:r>
        <w:rPr>
          <w:rFonts w:ascii="Nexa Light" w:hAnsi="Nexa Light"/>
          <w:sz w:val="20"/>
          <w:szCs w:val="20"/>
        </w:rPr>
        <w:t xml:space="preserve"> is a profile </w:t>
      </w:r>
      <w:r w:rsidRPr="00D322B2">
        <w:rPr>
          <w:rFonts w:ascii="Nexa Light" w:hAnsi="Nexa Light"/>
          <w:sz w:val="20"/>
          <w:szCs w:val="20"/>
        </w:rPr>
        <w:t>of who could best perform the job</w:t>
      </w:r>
      <w:r w:rsidR="00A53E22">
        <w:rPr>
          <w:rFonts w:ascii="Nexa Light" w:hAnsi="Nexa Light"/>
          <w:sz w:val="20"/>
          <w:szCs w:val="20"/>
        </w:rPr>
        <w:t xml:space="preserve">; it </w:t>
      </w:r>
      <w:r>
        <w:rPr>
          <w:rFonts w:ascii="Nexa Light" w:hAnsi="Nexa Light"/>
          <w:sz w:val="20"/>
          <w:szCs w:val="20"/>
        </w:rPr>
        <w:t>describ</w:t>
      </w:r>
      <w:r w:rsidR="00A53E22">
        <w:rPr>
          <w:rFonts w:ascii="Nexa Light" w:hAnsi="Nexa Light"/>
          <w:sz w:val="20"/>
          <w:szCs w:val="20"/>
        </w:rPr>
        <w:t>es</w:t>
      </w:r>
      <w:r>
        <w:rPr>
          <w:rFonts w:ascii="Nexa Light" w:hAnsi="Nexa Light"/>
          <w:sz w:val="20"/>
          <w:szCs w:val="20"/>
        </w:rPr>
        <w:t xml:space="preserve"> the attributes, skills and experience which </w:t>
      </w:r>
      <w:proofErr w:type="gramStart"/>
      <w:r>
        <w:rPr>
          <w:rFonts w:ascii="Nexa Light" w:hAnsi="Nexa Light"/>
          <w:sz w:val="20"/>
          <w:szCs w:val="20"/>
        </w:rPr>
        <w:t>are required</w:t>
      </w:r>
      <w:proofErr w:type="gramEnd"/>
      <w:r>
        <w:rPr>
          <w:rFonts w:ascii="Nexa Light" w:hAnsi="Nexa Light"/>
          <w:sz w:val="20"/>
          <w:szCs w:val="20"/>
        </w:rPr>
        <w:t xml:space="preserve"> to successfully perform the role</w:t>
      </w:r>
      <w:r>
        <w:t>.</w:t>
      </w:r>
    </w:p>
    <w:p w14:paraId="62486C05" w14:textId="77777777" w:rsidR="00DF7BEC" w:rsidRDefault="00DF7BEC" w:rsidP="00DF7BEC">
      <w:pPr>
        <w:ind w:left="-142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55"/>
        <w:gridCol w:w="2551"/>
      </w:tblGrid>
      <w:tr w:rsidR="008A7B54" w14:paraId="5B39C8FB" w14:textId="77777777" w:rsidTr="3CB68194">
        <w:tc>
          <w:tcPr>
            <w:tcW w:w="7655" w:type="dxa"/>
            <w:shd w:val="clear" w:color="auto" w:fill="D9D9D9" w:themeFill="background1" w:themeFillShade="D9"/>
          </w:tcPr>
          <w:p w14:paraId="29AA52DA" w14:textId="77777777" w:rsidR="008A7B54" w:rsidRPr="000633E7" w:rsidRDefault="008A7B54" w:rsidP="008A7B54">
            <w:pPr>
              <w:ind w:right="-6"/>
              <w:rPr>
                <w:rFonts w:ascii="Nexa Bold" w:hAnsi="Nexa Bold" w:cs="Arial"/>
                <w:sz w:val="28"/>
              </w:rPr>
            </w:pPr>
            <w:r w:rsidRPr="000633E7">
              <w:rPr>
                <w:rFonts w:ascii="Nexa Bold" w:hAnsi="Nexa Bold" w:cs="Arial"/>
                <w:b/>
              </w:rPr>
              <w:t>Knowledge</w:t>
            </w:r>
            <w:r w:rsidRPr="000633E7">
              <w:rPr>
                <w:rFonts w:ascii="Nexa Bold" w:hAnsi="Nexa Bold" w:cs="Arial"/>
                <w:b/>
                <w:sz w:val="28"/>
              </w:rPr>
              <w:t xml:space="preserve">: </w:t>
            </w:r>
          </w:p>
          <w:p w14:paraId="4101652C" w14:textId="77777777" w:rsidR="008A7B54" w:rsidRPr="000633E7" w:rsidRDefault="008A7B54" w:rsidP="001A64A7">
            <w:pPr>
              <w:ind w:right="-6"/>
              <w:rPr>
                <w:rFonts w:ascii="Nexa Bold" w:hAnsi="Nexa Bold" w:cs="Arial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B99056E" w14:textId="77777777" w:rsidR="008A7B54" w:rsidRPr="000633E7" w:rsidRDefault="008A7B54" w:rsidP="008A7B54">
            <w:pPr>
              <w:ind w:right="2411"/>
              <w:rPr>
                <w:rFonts w:ascii="Nexa Bold" w:hAnsi="Nexa Bold" w:cs="Arial"/>
                <w:b/>
              </w:rPr>
            </w:pPr>
          </w:p>
        </w:tc>
      </w:tr>
      <w:tr w:rsidR="008A7B54" w14:paraId="64639A6A" w14:textId="77777777" w:rsidTr="3CB68194">
        <w:tc>
          <w:tcPr>
            <w:tcW w:w="7655" w:type="dxa"/>
            <w:shd w:val="clear" w:color="auto" w:fill="FFFFFF" w:themeFill="background1"/>
          </w:tcPr>
          <w:p w14:paraId="1299C43A" w14:textId="77777777" w:rsidR="008A7B54" w:rsidRPr="000633E7" w:rsidRDefault="008A7B54" w:rsidP="008A7B54">
            <w:pPr>
              <w:rPr>
                <w:rFonts w:ascii="Nexa Bold" w:hAnsi="Nexa Bold" w:cs="Arial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AA459B7" w14:textId="77777777" w:rsidR="008A7B54" w:rsidRPr="000633E7" w:rsidRDefault="008A7B54" w:rsidP="008A7B54">
            <w:pPr>
              <w:rPr>
                <w:rFonts w:ascii="Nexa Bold" w:hAnsi="Nexa Bold" w:cs="Arial"/>
                <w:b/>
              </w:rPr>
            </w:pPr>
            <w:r w:rsidRPr="000633E7">
              <w:rPr>
                <w:rFonts w:ascii="Nexa Bold" w:hAnsi="Nexa Bold" w:cs="Arial"/>
                <w:b/>
              </w:rPr>
              <w:t>Essential</w:t>
            </w:r>
            <w:r w:rsidR="00DF7BEC">
              <w:rPr>
                <w:rFonts w:ascii="Nexa Bold" w:hAnsi="Nexa Bold" w:cs="Arial"/>
                <w:b/>
              </w:rPr>
              <w:t>/ Desirable</w:t>
            </w:r>
          </w:p>
        </w:tc>
      </w:tr>
      <w:tr w:rsidR="00F97264" w14:paraId="2BD9062E" w14:textId="77777777" w:rsidTr="3CB68194">
        <w:tc>
          <w:tcPr>
            <w:tcW w:w="7655" w:type="dxa"/>
            <w:shd w:val="clear" w:color="auto" w:fill="FFFFFF" w:themeFill="background1"/>
          </w:tcPr>
          <w:p w14:paraId="4DDBEF00" w14:textId="77777777" w:rsidR="00A53E22" w:rsidRDefault="00A53E22" w:rsidP="00A53E22">
            <w:pPr>
              <w:pStyle w:val="Default"/>
              <w:rPr>
                <w:rFonts w:ascii="Nexa Light" w:hAnsi="Nexa Light"/>
                <w:sz w:val="20"/>
                <w:szCs w:val="20"/>
              </w:rPr>
            </w:pPr>
          </w:p>
          <w:p w14:paraId="10C553BA" w14:textId="77777777" w:rsidR="00837B03" w:rsidRPr="00837B03" w:rsidRDefault="00837B03" w:rsidP="00837B03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462" w:hanging="425"/>
              <w:textAlignment w:val="baseline"/>
              <w:rPr>
                <w:rStyle w:val="eop"/>
                <w:rFonts w:ascii="Nexa Light" w:hAnsi="Nexa Light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Knowledge of Consumer rights.</w:t>
            </w:r>
            <w:r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4057213E" w14:textId="77777777" w:rsidR="00837B03" w:rsidRPr="00837B03" w:rsidRDefault="00837B03" w:rsidP="00837B03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Nexa Light" w:hAnsi="Nexa Light"/>
                <w:bCs/>
                <w:sz w:val="20"/>
                <w:szCs w:val="20"/>
              </w:rPr>
            </w:pPr>
            <w:r w:rsidRPr="00837B03">
              <w:rPr>
                <w:rStyle w:val="eop"/>
                <w:rFonts w:ascii="Nexa Light" w:hAnsi="Nexa Light" w:cs="Calibri"/>
                <w:bCs/>
                <w:sz w:val="20"/>
                <w:szCs w:val="20"/>
              </w:rPr>
              <w:t>Knowledge of Data Protection Laws</w:t>
            </w:r>
          </w:p>
          <w:p w14:paraId="66BFC1AF" w14:textId="77777777" w:rsidR="00837B03" w:rsidRDefault="00837B03" w:rsidP="00837B03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Nexa Light" w:hAnsi="Nexa Light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Knowledge of LDG policies, and Terms and Conditions of business.</w:t>
            </w:r>
            <w:r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644BA9E7" w14:textId="77777777" w:rsidR="00F97264" w:rsidRPr="00B66CC5" w:rsidRDefault="00837B03" w:rsidP="009244A5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462" w:hanging="425"/>
              <w:textAlignment w:val="baseline"/>
              <w:rPr>
                <w:rStyle w:val="eop"/>
                <w:rFonts w:ascii="Nexa Light" w:hAnsi="Nexa Light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  <w:lang w:val="en-US"/>
              </w:rPr>
              <w:t>Working knowledge of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  <w:lang w:val="en-US"/>
              </w:rPr>
              <w:t>Numero, Solvitt, Magento and Back Office systems and LDG processes.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461D779" w14:textId="77777777" w:rsidR="00B66CC5" w:rsidRPr="009244A5" w:rsidRDefault="00B66CC5" w:rsidP="00B66CC5">
            <w:pPr>
              <w:pStyle w:val="paragraph"/>
              <w:spacing w:before="0" w:beforeAutospacing="0" w:after="0" w:afterAutospacing="0"/>
              <w:ind w:left="462"/>
              <w:textAlignment w:val="baseline"/>
              <w:rPr>
                <w:rFonts w:ascii="Nexa Light" w:hAnsi="Nexa Light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CF2D8B6" w14:textId="77777777" w:rsidR="00A53E22" w:rsidRDefault="00A53E22" w:rsidP="00A53E22">
            <w:pPr>
              <w:pStyle w:val="Title"/>
              <w:ind w:right="31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</w:p>
          <w:p w14:paraId="248B3EE6" w14:textId="77777777" w:rsidR="00F97264" w:rsidRDefault="009244A5" w:rsidP="00474E83">
            <w:pPr>
              <w:pStyle w:val="Title"/>
              <w:numPr>
                <w:ilvl w:val="0"/>
                <w:numId w:val="32"/>
              </w:numPr>
              <w:ind w:left="461" w:right="31" w:hanging="425"/>
              <w:contextualSpacing/>
              <w:jc w:val="left"/>
              <w:rPr>
                <w:rFonts w:ascii="Nexa Light" w:hAnsi="Nexa Light" w:cs="Arial"/>
                <w:b w:val="0"/>
                <w:sz w:val="20"/>
                <w:szCs w:val="20"/>
              </w:rPr>
            </w:pPr>
            <w:r>
              <w:rPr>
                <w:rFonts w:ascii="Nexa Light" w:hAnsi="Nexa Light" w:cs="Arial"/>
                <w:b w:val="0"/>
                <w:sz w:val="20"/>
                <w:szCs w:val="20"/>
              </w:rPr>
              <w:t>Desirable</w:t>
            </w:r>
          </w:p>
          <w:p w14:paraId="6086CB33" w14:textId="77777777" w:rsidR="00837B03" w:rsidRDefault="00F15638" w:rsidP="00474E83">
            <w:pPr>
              <w:pStyle w:val="Title"/>
              <w:numPr>
                <w:ilvl w:val="0"/>
                <w:numId w:val="32"/>
              </w:numPr>
              <w:ind w:left="461" w:right="31" w:hanging="425"/>
              <w:contextualSpacing/>
              <w:jc w:val="left"/>
              <w:rPr>
                <w:rFonts w:ascii="Nexa Light" w:hAnsi="Nexa Light" w:cs="Arial"/>
                <w:b w:val="0"/>
                <w:sz w:val="20"/>
                <w:szCs w:val="20"/>
              </w:rPr>
            </w:pPr>
            <w:r>
              <w:rPr>
                <w:rFonts w:ascii="Nexa Light" w:hAnsi="Nexa Light" w:cs="Arial"/>
                <w:b w:val="0"/>
                <w:sz w:val="20"/>
                <w:szCs w:val="20"/>
              </w:rPr>
              <w:t>Desirable</w:t>
            </w:r>
          </w:p>
          <w:p w14:paraId="210D6596" w14:textId="77777777" w:rsidR="00837B03" w:rsidRDefault="00837B03" w:rsidP="00474E83">
            <w:pPr>
              <w:pStyle w:val="Title"/>
              <w:numPr>
                <w:ilvl w:val="0"/>
                <w:numId w:val="32"/>
              </w:numPr>
              <w:ind w:left="461" w:right="31" w:hanging="425"/>
              <w:contextualSpacing/>
              <w:jc w:val="left"/>
              <w:rPr>
                <w:rFonts w:ascii="Nexa Light" w:hAnsi="Nexa Light" w:cs="Arial"/>
                <w:b w:val="0"/>
                <w:sz w:val="20"/>
                <w:szCs w:val="20"/>
              </w:rPr>
            </w:pPr>
            <w:r>
              <w:rPr>
                <w:rFonts w:ascii="Nexa Light" w:hAnsi="Nexa Light" w:cs="Arial"/>
                <w:b w:val="0"/>
                <w:sz w:val="20"/>
                <w:szCs w:val="20"/>
              </w:rPr>
              <w:t>Desirable</w:t>
            </w:r>
          </w:p>
          <w:p w14:paraId="3406A02E" w14:textId="77777777" w:rsidR="00837B03" w:rsidRDefault="00837B03" w:rsidP="00474E83">
            <w:pPr>
              <w:pStyle w:val="Title"/>
              <w:numPr>
                <w:ilvl w:val="0"/>
                <w:numId w:val="32"/>
              </w:numPr>
              <w:ind w:left="461" w:right="31" w:hanging="425"/>
              <w:contextualSpacing/>
              <w:jc w:val="left"/>
              <w:rPr>
                <w:rFonts w:ascii="Nexa Light" w:hAnsi="Nexa Light" w:cs="Arial"/>
                <w:b w:val="0"/>
                <w:sz w:val="20"/>
                <w:szCs w:val="20"/>
              </w:rPr>
            </w:pPr>
            <w:r>
              <w:rPr>
                <w:rFonts w:ascii="Nexa Light" w:hAnsi="Nexa Light" w:cs="Arial"/>
                <w:b w:val="0"/>
                <w:sz w:val="20"/>
                <w:szCs w:val="20"/>
              </w:rPr>
              <w:t>Desirable</w:t>
            </w:r>
          </w:p>
          <w:p w14:paraId="0FB78278" w14:textId="77777777" w:rsidR="00837B03" w:rsidRPr="000633E7" w:rsidRDefault="00837B03" w:rsidP="009244A5">
            <w:pPr>
              <w:pStyle w:val="Title"/>
              <w:ind w:right="31"/>
              <w:contextualSpacing/>
              <w:jc w:val="left"/>
              <w:rPr>
                <w:rFonts w:ascii="Nexa Light" w:hAnsi="Nexa Light" w:cs="Arial"/>
                <w:b w:val="0"/>
                <w:sz w:val="20"/>
                <w:szCs w:val="20"/>
              </w:rPr>
            </w:pPr>
          </w:p>
        </w:tc>
      </w:tr>
      <w:tr w:rsidR="0022017F" w14:paraId="41C6B903" w14:textId="77777777" w:rsidTr="3CB68194">
        <w:tc>
          <w:tcPr>
            <w:tcW w:w="7655" w:type="dxa"/>
            <w:shd w:val="clear" w:color="auto" w:fill="D9D9D9" w:themeFill="background1" w:themeFillShade="D9"/>
          </w:tcPr>
          <w:p w14:paraId="5A81FB42" w14:textId="77777777" w:rsidR="008A7B54" w:rsidRPr="000633E7" w:rsidRDefault="008A7B54" w:rsidP="001A64A7">
            <w:pPr>
              <w:ind w:right="-6"/>
              <w:rPr>
                <w:rFonts w:ascii="Nexa Bold" w:hAnsi="Nexa Bold" w:cs="Arial"/>
                <w:color w:val="000000"/>
              </w:rPr>
            </w:pPr>
            <w:r w:rsidRPr="000633E7">
              <w:rPr>
                <w:rFonts w:ascii="Nexa Bold" w:hAnsi="Nexa Bold" w:cs="Arial"/>
                <w:b/>
              </w:rPr>
              <w:t xml:space="preserve">Experience: </w:t>
            </w:r>
          </w:p>
          <w:p w14:paraId="1FC39945" w14:textId="77777777" w:rsidR="008A7B54" w:rsidRPr="000633E7" w:rsidRDefault="008A7B54" w:rsidP="001A64A7">
            <w:pPr>
              <w:ind w:right="-6"/>
              <w:rPr>
                <w:rFonts w:ascii="Nexa Bold" w:hAnsi="Nexa Bold" w:cs="Arial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562CB0E" w14:textId="77777777" w:rsidR="008A7B54" w:rsidRPr="000633E7" w:rsidRDefault="008A7B54" w:rsidP="008A7B54">
            <w:pPr>
              <w:ind w:right="2411"/>
              <w:rPr>
                <w:rFonts w:ascii="Nexa Bold" w:hAnsi="Nexa Bold" w:cs="Arial"/>
                <w:b/>
              </w:rPr>
            </w:pPr>
          </w:p>
        </w:tc>
      </w:tr>
      <w:tr w:rsidR="008A7B54" w14:paraId="3B3AB311" w14:textId="77777777" w:rsidTr="3CB68194">
        <w:tc>
          <w:tcPr>
            <w:tcW w:w="7655" w:type="dxa"/>
            <w:shd w:val="clear" w:color="auto" w:fill="FFFFFF" w:themeFill="background1"/>
          </w:tcPr>
          <w:p w14:paraId="34CE0A41" w14:textId="77777777" w:rsidR="008A7B54" w:rsidRPr="000633E7" w:rsidRDefault="008A7B54" w:rsidP="008A7B54">
            <w:pPr>
              <w:tabs>
                <w:tab w:val="left" w:pos="451"/>
              </w:tabs>
              <w:ind w:right="27"/>
              <w:jc w:val="right"/>
              <w:rPr>
                <w:rFonts w:ascii="Nexa Bold" w:hAnsi="Nexa Bold" w:cs="Arial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4677CB7" w14:textId="77777777" w:rsidR="008A7B54" w:rsidRPr="000633E7" w:rsidRDefault="008A7B54" w:rsidP="008A7B54">
            <w:pPr>
              <w:tabs>
                <w:tab w:val="left" w:pos="451"/>
              </w:tabs>
              <w:ind w:right="27"/>
              <w:rPr>
                <w:rFonts w:ascii="Nexa Bold" w:hAnsi="Nexa Bold" w:cs="Arial"/>
                <w:b/>
              </w:rPr>
            </w:pPr>
            <w:r w:rsidRPr="000633E7">
              <w:rPr>
                <w:rFonts w:ascii="Nexa Bold" w:hAnsi="Nexa Bold" w:cs="Arial"/>
                <w:b/>
              </w:rPr>
              <w:t>Essential</w:t>
            </w:r>
            <w:r w:rsidR="00DF7BEC">
              <w:rPr>
                <w:rFonts w:ascii="Nexa Bold" w:hAnsi="Nexa Bold" w:cs="Arial"/>
                <w:b/>
              </w:rPr>
              <w:t>/ Desirable</w:t>
            </w:r>
          </w:p>
        </w:tc>
      </w:tr>
      <w:tr w:rsidR="00F97264" w14:paraId="3B1E7DE2" w14:textId="77777777" w:rsidTr="3CB68194">
        <w:tc>
          <w:tcPr>
            <w:tcW w:w="7655" w:type="dxa"/>
            <w:shd w:val="clear" w:color="auto" w:fill="FFFFFF" w:themeFill="background1"/>
          </w:tcPr>
          <w:p w14:paraId="62EBF3C5" w14:textId="77777777" w:rsidR="00A53E22" w:rsidRPr="006F7486" w:rsidRDefault="00A53E22" w:rsidP="00A53E22">
            <w:pPr>
              <w:jc w:val="both"/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</w:pPr>
          </w:p>
          <w:p w14:paraId="0D3FF866" w14:textId="77777777" w:rsidR="00837B03" w:rsidRPr="007A44D8" w:rsidRDefault="00837B03" w:rsidP="00837B03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462" w:hanging="462"/>
              <w:jc w:val="both"/>
              <w:textAlignment w:val="baseline"/>
              <w:rPr>
                <w:rStyle w:val="eop"/>
                <w:rFonts w:ascii="Nexa Light" w:hAnsi="Nexa Light" w:cs="Segoe UI"/>
                <w:sz w:val="20"/>
                <w:szCs w:val="20"/>
              </w:rPr>
            </w:pPr>
            <w:r w:rsidRPr="006F7486">
              <w:rPr>
                <w:rStyle w:val="normaltextrun"/>
                <w:rFonts w:ascii="Nexa Light" w:hAnsi="Nexa Light" w:cs="Segoe UI"/>
                <w:sz w:val="20"/>
                <w:szCs w:val="20"/>
              </w:rPr>
              <w:t>Experience of working in a</w:t>
            </w:r>
            <w:r w:rsidRPr="006F748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6F7486">
              <w:rPr>
                <w:rStyle w:val="normaltextrun"/>
                <w:rFonts w:ascii="Nexa Light" w:hAnsi="Nexa Light" w:cs="Segoe UI"/>
                <w:sz w:val="20"/>
                <w:szCs w:val="20"/>
              </w:rPr>
              <w:t>contact centre performing a</w:t>
            </w:r>
            <w:r w:rsidRPr="006F748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6F7486">
              <w:rPr>
                <w:rStyle w:val="normaltextrun"/>
                <w:rFonts w:ascii="Nexa Light" w:hAnsi="Nexa Light" w:cs="Segoe UI"/>
                <w:sz w:val="20"/>
                <w:szCs w:val="20"/>
              </w:rPr>
              <w:t>customer facing role, dealing with complaint</w:t>
            </w:r>
            <w:r w:rsidR="006F7486">
              <w:rPr>
                <w:rStyle w:val="normaltextrun"/>
                <w:rFonts w:ascii="Nexa Light" w:hAnsi="Nexa Light" w:cs="Segoe UI"/>
                <w:sz w:val="20"/>
                <w:szCs w:val="20"/>
              </w:rPr>
              <w:t>s</w:t>
            </w:r>
            <w:r w:rsidRPr="006F7486"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and problem resolutions via email, messaging services, social </w:t>
            </w:r>
            <w:proofErr w:type="gramStart"/>
            <w:r w:rsidRPr="006F7486">
              <w:rPr>
                <w:rStyle w:val="normaltextrun"/>
                <w:rFonts w:ascii="Nexa Light" w:hAnsi="Nexa Light" w:cs="Segoe UI"/>
                <w:sz w:val="20"/>
                <w:szCs w:val="20"/>
              </w:rPr>
              <w:t>media</w:t>
            </w:r>
            <w:proofErr w:type="gramEnd"/>
            <w:r w:rsidRPr="006F7486">
              <w:rPr>
                <w:rStyle w:val="normaltextrun"/>
                <w:rFonts w:ascii="Nexa Light" w:hAnsi="Nexa Light" w:cs="Segoe UI"/>
                <w:sz w:val="20"/>
                <w:szCs w:val="20"/>
              </w:rPr>
              <w:t xml:space="preserve"> and telephone.</w:t>
            </w:r>
            <w:r w:rsidRPr="006F7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FE43769" w14:textId="77777777" w:rsidR="007A44D8" w:rsidRPr="006F7486" w:rsidRDefault="007A44D8" w:rsidP="00837B03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462" w:hanging="462"/>
              <w:jc w:val="both"/>
              <w:textAlignment w:val="baseline"/>
              <w:rPr>
                <w:rFonts w:ascii="Nexa Light" w:hAnsi="Nexa Light" w:cs="Segoe UI"/>
                <w:sz w:val="20"/>
                <w:szCs w:val="20"/>
              </w:rPr>
            </w:pPr>
            <w:r>
              <w:rPr>
                <w:rFonts w:ascii="Nexa Light" w:hAnsi="Nexa Light" w:cs="Segoe UI"/>
                <w:sz w:val="20"/>
                <w:szCs w:val="20"/>
              </w:rPr>
              <w:t>Experience of working in an alternative customer service environment</w:t>
            </w:r>
          </w:p>
          <w:p w14:paraId="6D98A12B" w14:textId="77777777" w:rsidR="00F97264" w:rsidRPr="006F7486" w:rsidRDefault="00F97264" w:rsidP="007A44D8">
            <w:pPr>
              <w:pStyle w:val="paragraph"/>
              <w:spacing w:before="0" w:beforeAutospacing="0" w:after="0" w:afterAutospacing="0"/>
              <w:ind w:left="462"/>
              <w:jc w:val="both"/>
              <w:textAlignment w:val="baseline"/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946DB82" w14:textId="77777777" w:rsidR="00A53E22" w:rsidRPr="006F7486" w:rsidRDefault="00A53E22" w:rsidP="00A53E22">
            <w:pPr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</w:pPr>
          </w:p>
          <w:p w14:paraId="317787B8" w14:textId="77777777" w:rsidR="006F7486" w:rsidRDefault="007A44D8" w:rsidP="006F7486">
            <w:pPr>
              <w:pStyle w:val="ListParagraph"/>
              <w:numPr>
                <w:ilvl w:val="0"/>
                <w:numId w:val="41"/>
              </w:numPr>
              <w:ind w:left="453" w:hanging="425"/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Nexa Light" w:hAnsi="Nexa Light" w:cs="Calibri"/>
                <w:sz w:val="20"/>
                <w:szCs w:val="20"/>
                <w:shd w:val="clear" w:color="auto" w:fill="FFFFFF"/>
              </w:rPr>
              <w:t>Desirable</w:t>
            </w:r>
          </w:p>
          <w:p w14:paraId="5997CC1D" w14:textId="77777777" w:rsidR="007A44D8" w:rsidRDefault="007A44D8" w:rsidP="007A44D8">
            <w:pPr>
              <w:jc w:val="both"/>
              <w:rPr>
                <w:rFonts w:ascii="Nexa Light" w:hAnsi="Nexa Light" w:cs="Calibri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10FFD37" w14:textId="77777777" w:rsidR="007A44D8" w:rsidRPr="007A44D8" w:rsidRDefault="007A44D8" w:rsidP="007A44D8">
            <w:pPr>
              <w:jc w:val="both"/>
              <w:rPr>
                <w:rFonts w:ascii="Nexa Light" w:hAnsi="Nexa Light" w:cs="Arial"/>
                <w:sz w:val="20"/>
                <w:szCs w:val="20"/>
              </w:rPr>
            </w:pPr>
          </w:p>
          <w:p w14:paraId="0895C2DB" w14:textId="77777777" w:rsidR="007A44D8" w:rsidRPr="007A44D8" w:rsidRDefault="007A44D8" w:rsidP="00B66CC5">
            <w:pPr>
              <w:pStyle w:val="ListParagraph"/>
              <w:numPr>
                <w:ilvl w:val="0"/>
                <w:numId w:val="66"/>
              </w:numPr>
              <w:ind w:left="453" w:hanging="425"/>
              <w:jc w:val="both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</w:tc>
      </w:tr>
      <w:tr w:rsidR="008A7B54" w14:paraId="33A4AA68" w14:textId="77777777" w:rsidTr="3CB68194">
        <w:tc>
          <w:tcPr>
            <w:tcW w:w="7655" w:type="dxa"/>
            <w:shd w:val="clear" w:color="auto" w:fill="D9D9D9" w:themeFill="background1" w:themeFillShade="D9"/>
          </w:tcPr>
          <w:p w14:paraId="1B7984B4" w14:textId="77777777" w:rsidR="008A7B54" w:rsidRPr="000633E7" w:rsidRDefault="008A7B54" w:rsidP="001A64A7">
            <w:pPr>
              <w:ind w:right="-6"/>
              <w:rPr>
                <w:rFonts w:ascii="Nexa Bold" w:hAnsi="Nexa Bold" w:cs="Arial"/>
                <w:color w:val="000000"/>
              </w:rPr>
            </w:pPr>
            <w:r w:rsidRPr="000633E7">
              <w:rPr>
                <w:rFonts w:ascii="Nexa Bold" w:hAnsi="Nexa Bold" w:cs="Arial"/>
                <w:b/>
              </w:rPr>
              <w:t>Qualifications:</w:t>
            </w:r>
          </w:p>
          <w:p w14:paraId="6B699379" w14:textId="77777777" w:rsidR="008A7B54" w:rsidRPr="000633E7" w:rsidRDefault="008A7B54" w:rsidP="001A64A7">
            <w:pPr>
              <w:ind w:right="-6"/>
              <w:rPr>
                <w:rFonts w:ascii="Nexa Bold" w:hAnsi="Nexa Bold" w:cs="Arial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FE9F23F" w14:textId="77777777" w:rsidR="008A7B54" w:rsidRPr="000633E7" w:rsidRDefault="008A7B54" w:rsidP="008A7B54">
            <w:pPr>
              <w:ind w:right="2411"/>
              <w:rPr>
                <w:rFonts w:ascii="Nexa Bold" w:hAnsi="Nexa Bold" w:cs="Arial"/>
                <w:b/>
              </w:rPr>
            </w:pPr>
          </w:p>
        </w:tc>
      </w:tr>
      <w:tr w:rsidR="008A7B54" w14:paraId="7B16DDD2" w14:textId="77777777" w:rsidTr="3CB68194">
        <w:tc>
          <w:tcPr>
            <w:tcW w:w="7655" w:type="dxa"/>
            <w:shd w:val="clear" w:color="auto" w:fill="FFFFFF" w:themeFill="background1"/>
          </w:tcPr>
          <w:p w14:paraId="1F72F646" w14:textId="77777777" w:rsidR="008A7B54" w:rsidRPr="000633E7" w:rsidRDefault="008A7B54" w:rsidP="008A7B54">
            <w:pPr>
              <w:ind w:right="27"/>
              <w:rPr>
                <w:rFonts w:ascii="Nexa Bold" w:hAnsi="Nexa Bold" w:cs="Arial"/>
                <w:b/>
                <w:sz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DB4BC57" w14:textId="77777777" w:rsidR="008A7B54" w:rsidRPr="000633E7" w:rsidRDefault="008A7B54" w:rsidP="008A7B54">
            <w:pPr>
              <w:ind w:right="27"/>
              <w:rPr>
                <w:rFonts w:ascii="Nexa Bold" w:hAnsi="Nexa Bold" w:cs="Arial"/>
                <w:b/>
                <w:sz w:val="28"/>
              </w:rPr>
            </w:pPr>
            <w:r w:rsidRPr="000633E7">
              <w:rPr>
                <w:rFonts w:ascii="Nexa Bold" w:hAnsi="Nexa Bold" w:cs="Arial"/>
                <w:b/>
              </w:rPr>
              <w:t>Essential</w:t>
            </w:r>
            <w:r w:rsidR="00DF7BEC">
              <w:rPr>
                <w:rFonts w:ascii="Nexa Bold" w:hAnsi="Nexa Bold" w:cs="Arial"/>
                <w:b/>
              </w:rPr>
              <w:t>/ Desirable</w:t>
            </w:r>
          </w:p>
        </w:tc>
      </w:tr>
      <w:tr w:rsidR="00F97264" w14:paraId="23BBADA5" w14:textId="77777777" w:rsidTr="3CB68194">
        <w:tc>
          <w:tcPr>
            <w:tcW w:w="7655" w:type="dxa"/>
            <w:shd w:val="clear" w:color="auto" w:fill="FFFFFF" w:themeFill="background1"/>
          </w:tcPr>
          <w:p w14:paraId="08CE6F91" w14:textId="77777777" w:rsidR="00A53E22" w:rsidRDefault="00A53E22" w:rsidP="00A53E22">
            <w:pPr>
              <w:pStyle w:val="ListParagraph"/>
              <w:ind w:left="589" w:right="31"/>
              <w:rPr>
                <w:rFonts w:ascii="Nexa Light" w:hAnsi="Nexa Light"/>
                <w:sz w:val="20"/>
                <w:szCs w:val="20"/>
              </w:rPr>
            </w:pPr>
          </w:p>
          <w:p w14:paraId="218EE9F9" w14:textId="77777777" w:rsidR="00F97264" w:rsidRDefault="006F7486" w:rsidP="00C11640">
            <w:pPr>
              <w:pStyle w:val="ListParagraph"/>
              <w:numPr>
                <w:ilvl w:val="0"/>
                <w:numId w:val="42"/>
              </w:numPr>
              <w:ind w:left="462" w:right="31" w:hanging="440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  <w:shd w:val="clear" w:color="auto" w:fill="FFFFFF"/>
              </w:rPr>
              <w:t>GCSE Grade C or Grade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  <w:shd w:val="clear" w:color="auto" w:fill="FFFFFF"/>
              </w:rPr>
              <w:t>or above in English</w:t>
            </w:r>
            <w:r w:rsidR="007A44D8">
              <w:rPr>
                <w:rStyle w:val="normaltextrun"/>
                <w:rFonts w:ascii="Nexa Light" w:hAnsi="Nexa Light"/>
                <w:color w:val="000000"/>
                <w:sz w:val="20"/>
                <w:szCs w:val="20"/>
                <w:shd w:val="clear" w:color="auto" w:fill="FFFFFF"/>
              </w:rPr>
              <w:t xml:space="preserve"> and Maths</w:t>
            </w:r>
          </w:p>
          <w:p w14:paraId="61CDCEAD" w14:textId="77777777" w:rsidR="00F97264" w:rsidRPr="000633E7" w:rsidRDefault="00F97264" w:rsidP="00AC0608">
            <w:pPr>
              <w:pStyle w:val="ListParagraph"/>
              <w:ind w:left="589" w:right="31"/>
              <w:rPr>
                <w:rFonts w:ascii="Nexa Light" w:hAnsi="Nexa Light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BB9E253" w14:textId="77777777" w:rsidR="00A53E22" w:rsidRDefault="00A53E22" w:rsidP="00A53E22">
            <w:pPr>
              <w:pStyle w:val="ListParagraph"/>
              <w:ind w:left="461" w:right="31"/>
              <w:rPr>
                <w:rFonts w:ascii="Nexa Light" w:hAnsi="Nexa Light" w:cs="Arial"/>
                <w:sz w:val="20"/>
                <w:szCs w:val="20"/>
              </w:rPr>
            </w:pPr>
          </w:p>
          <w:p w14:paraId="4DEF73DE" w14:textId="77777777" w:rsidR="00E51280" w:rsidRPr="000633E7" w:rsidRDefault="3CB68194" w:rsidP="3CB68194">
            <w:pPr>
              <w:pStyle w:val="ListParagraph"/>
              <w:numPr>
                <w:ilvl w:val="0"/>
                <w:numId w:val="42"/>
              </w:numPr>
              <w:ind w:left="461" w:right="31" w:hanging="425"/>
              <w:rPr>
                <w:rFonts w:ascii="Nexa Light" w:hAnsi="Nexa Light" w:cs="Arial"/>
                <w:b/>
                <w:bCs/>
                <w:sz w:val="20"/>
                <w:szCs w:val="20"/>
              </w:rPr>
            </w:pPr>
            <w:r w:rsidRPr="3CB68194"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</w:tc>
      </w:tr>
      <w:tr w:rsidR="0022017F" w14:paraId="1A2CBAB4" w14:textId="77777777" w:rsidTr="3CB68194">
        <w:tc>
          <w:tcPr>
            <w:tcW w:w="7655" w:type="dxa"/>
            <w:shd w:val="clear" w:color="auto" w:fill="D9D9D9" w:themeFill="background1" w:themeFillShade="D9"/>
          </w:tcPr>
          <w:p w14:paraId="6FE8D01D" w14:textId="77777777" w:rsidR="008A7B54" w:rsidRPr="000633E7" w:rsidRDefault="008A7B54" w:rsidP="001A64A7">
            <w:pPr>
              <w:ind w:right="-874"/>
              <w:rPr>
                <w:rFonts w:ascii="Nexa Bold" w:hAnsi="Nexa Bold" w:cs="Arial"/>
                <w:b/>
              </w:rPr>
            </w:pPr>
            <w:r w:rsidRPr="000633E7">
              <w:rPr>
                <w:rFonts w:ascii="Nexa Bold" w:hAnsi="Nexa Bold" w:cs="Arial"/>
                <w:b/>
              </w:rPr>
              <w:t>Skills &amp; Ability:</w:t>
            </w:r>
          </w:p>
          <w:p w14:paraId="23DE523C" w14:textId="77777777" w:rsidR="008A7B54" w:rsidRPr="000633E7" w:rsidRDefault="008A7B54" w:rsidP="001A64A7">
            <w:pPr>
              <w:ind w:right="-874"/>
              <w:rPr>
                <w:rFonts w:ascii="Nexa Bold" w:hAnsi="Nexa Bold" w:cs="Arial"/>
                <w:b/>
                <w:color w:val="FF000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2E56223" w14:textId="77777777" w:rsidR="008A7B54" w:rsidRPr="000633E7" w:rsidRDefault="008A7B54" w:rsidP="008A7B54">
            <w:pPr>
              <w:ind w:right="2411"/>
              <w:rPr>
                <w:rFonts w:ascii="Nexa Bold" w:hAnsi="Nexa Bold" w:cs="Arial"/>
                <w:b/>
              </w:rPr>
            </w:pPr>
          </w:p>
        </w:tc>
      </w:tr>
      <w:tr w:rsidR="000064A4" w14:paraId="034B9761" w14:textId="77777777" w:rsidTr="3CB68194">
        <w:tc>
          <w:tcPr>
            <w:tcW w:w="7655" w:type="dxa"/>
            <w:shd w:val="clear" w:color="auto" w:fill="FFFFFF" w:themeFill="background1"/>
          </w:tcPr>
          <w:p w14:paraId="07547A01" w14:textId="77777777" w:rsidR="000064A4" w:rsidRPr="000633E7" w:rsidRDefault="000064A4" w:rsidP="000064A4">
            <w:pPr>
              <w:ind w:right="27"/>
              <w:rPr>
                <w:rFonts w:ascii="Nexa Bold" w:hAnsi="Nexa Bold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56495A" w14:textId="77777777" w:rsidR="000064A4" w:rsidRPr="000633E7" w:rsidRDefault="000064A4" w:rsidP="000064A4">
            <w:pPr>
              <w:ind w:right="27"/>
              <w:rPr>
                <w:rFonts w:ascii="Nexa Bold" w:hAnsi="Nexa Bold" w:cs="Arial"/>
              </w:rPr>
            </w:pPr>
            <w:r w:rsidRPr="000633E7">
              <w:rPr>
                <w:rFonts w:ascii="Nexa Bold" w:hAnsi="Nexa Bold" w:cs="Arial"/>
                <w:b/>
              </w:rPr>
              <w:t>Essential</w:t>
            </w:r>
            <w:r w:rsidR="00DF7BEC">
              <w:rPr>
                <w:rFonts w:ascii="Nexa Bold" w:hAnsi="Nexa Bold" w:cs="Arial"/>
                <w:b/>
              </w:rPr>
              <w:t>/ Desirable</w:t>
            </w:r>
          </w:p>
        </w:tc>
      </w:tr>
      <w:tr w:rsidR="00F97264" w14:paraId="56FB2AEA" w14:textId="77777777" w:rsidTr="3CB68194">
        <w:tc>
          <w:tcPr>
            <w:tcW w:w="7655" w:type="dxa"/>
            <w:shd w:val="clear" w:color="auto" w:fill="FFFFFF" w:themeFill="background1"/>
          </w:tcPr>
          <w:p w14:paraId="5043CB0F" w14:textId="77777777" w:rsidR="00F97264" w:rsidRPr="000633E7" w:rsidRDefault="00F97264" w:rsidP="00F97264">
            <w:pPr>
              <w:ind w:right="31"/>
              <w:rPr>
                <w:rFonts w:ascii="Nexa Light" w:hAnsi="Nexa Light" w:cs="Arial"/>
                <w:sz w:val="20"/>
                <w:szCs w:val="20"/>
              </w:rPr>
            </w:pPr>
          </w:p>
          <w:p w14:paraId="3AF7C7BE" w14:textId="77777777" w:rsidR="006F7486" w:rsidRDefault="006F7486" w:rsidP="00C11640">
            <w:pPr>
              <w:pStyle w:val="paragraph"/>
              <w:numPr>
                <w:ilvl w:val="0"/>
                <w:numId w:val="58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15" w:firstLine="0"/>
              <w:textAlignment w:val="baseline"/>
              <w:rPr>
                <w:rFonts w:ascii="Nexa Light" w:hAnsi="Nexa Light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Able to identify issues and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Nexa Light" w:hAnsi="Nexa Light"/>
                <w:sz w:val="20"/>
                <w:szCs w:val="20"/>
              </w:rPr>
              <w:t>to apply the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Nexa Light" w:hAnsi="Nexa Light"/>
                <w:sz w:val="20"/>
                <w:szCs w:val="20"/>
              </w:rPr>
              <w:t>appropriate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Nexa Light" w:hAnsi="Nexa Light"/>
                <w:sz w:val="20"/>
                <w:szCs w:val="20"/>
              </w:rPr>
              <w:t>resolution.</w:t>
            </w:r>
            <w:r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01E0A5C9" w14:textId="77777777" w:rsidR="006F7486" w:rsidRDefault="006F7486" w:rsidP="00C11640">
            <w:pPr>
              <w:pStyle w:val="paragraph"/>
              <w:numPr>
                <w:ilvl w:val="0"/>
                <w:numId w:val="59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888" w:hanging="851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</w:rPr>
              <w:t>Able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</w:rPr>
              <w:t>to work effectively on own initiative as well as part of a team</w:t>
            </w:r>
            <w:proofErr w:type="gramStart"/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</w:rPr>
              <w:t>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proofErr w:type="gramEnd"/>
          </w:p>
          <w:p w14:paraId="4A51591F" w14:textId="77777777" w:rsidR="006F7486" w:rsidRDefault="006F7486" w:rsidP="00C11640">
            <w:pPr>
              <w:pStyle w:val="paragraph"/>
              <w:numPr>
                <w:ilvl w:val="0"/>
                <w:numId w:val="60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31"/>
              <w:textAlignment w:val="baseline"/>
              <w:rPr>
                <w:rFonts w:ascii="Nexa Light" w:hAnsi="Nexa Light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Able to negotiate and influence others to achieve the required outcome.</w:t>
            </w:r>
            <w:r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07E192FA" w14:textId="77777777" w:rsidR="006F7486" w:rsidRDefault="006F7486" w:rsidP="00C11640">
            <w:pPr>
              <w:pStyle w:val="paragraph"/>
              <w:numPr>
                <w:ilvl w:val="0"/>
                <w:numId w:val="60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30" w:firstLine="0"/>
              <w:textAlignment w:val="baseline"/>
              <w:rPr>
                <w:rFonts w:ascii="Nexa Light" w:hAnsi="Nexa Light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  <w:lang w:val="en-US"/>
              </w:rPr>
              <w:t>IT literate, including knowledge of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  <w:lang w:val="en-US"/>
              </w:rPr>
              <w:t>spreadsheets and word packages.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C3EFF0A" w14:textId="77777777" w:rsidR="006F7486" w:rsidRDefault="006F7486" w:rsidP="00C11640">
            <w:pPr>
              <w:pStyle w:val="paragraph"/>
              <w:numPr>
                <w:ilvl w:val="0"/>
                <w:numId w:val="60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15" w:firstLine="0"/>
              <w:textAlignment w:val="baseline"/>
              <w:rPr>
                <w:rFonts w:ascii="Nexa Light" w:hAnsi="Nexa Light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 xml:space="preserve">Good </w:t>
            </w:r>
            <w:proofErr w:type="gramStart"/>
            <w:r>
              <w:rPr>
                <w:rStyle w:val="normaltextrun"/>
                <w:rFonts w:ascii="Nexa Light" w:hAnsi="Nexa Light"/>
                <w:sz w:val="20"/>
                <w:szCs w:val="20"/>
              </w:rPr>
              <w:t>attention to detail</w:t>
            </w:r>
            <w:proofErr w:type="gramEnd"/>
            <w:r>
              <w:rPr>
                <w:rStyle w:val="normaltextrun"/>
                <w:rFonts w:ascii="Nexa Light" w:hAnsi="Nexa Light"/>
                <w:sz w:val="20"/>
                <w:szCs w:val="20"/>
              </w:rPr>
              <w:t xml:space="preserve"> whilst delivering high quality work.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6E04EF4B" w14:textId="77777777" w:rsidR="006F7486" w:rsidRPr="00575352" w:rsidRDefault="006F7486" w:rsidP="00C11640">
            <w:pPr>
              <w:pStyle w:val="Title"/>
              <w:numPr>
                <w:ilvl w:val="0"/>
                <w:numId w:val="32"/>
              </w:numPr>
              <w:tabs>
                <w:tab w:val="num" w:pos="462"/>
              </w:tabs>
              <w:ind w:left="462" w:hanging="462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  <w:r w:rsidRPr="00575352">
              <w:rPr>
                <w:rFonts w:ascii="Nexa Light" w:hAnsi="Nexa Light" w:cs="Calibri"/>
                <w:b w:val="0"/>
                <w:bCs/>
                <w:sz w:val="20"/>
                <w:szCs w:val="20"/>
              </w:rPr>
              <w:t xml:space="preserve">Excellent </w:t>
            </w:r>
            <w:proofErr w:type="gramStart"/>
            <w:r w:rsidRPr="00575352">
              <w:rPr>
                <w:rFonts w:ascii="Nexa Light" w:hAnsi="Nexa Light" w:cs="Calibri"/>
                <w:b w:val="0"/>
                <w:bCs/>
                <w:sz w:val="20"/>
                <w:szCs w:val="20"/>
              </w:rPr>
              <w:t>interpersonal skills</w:t>
            </w:r>
            <w:proofErr w:type="gramEnd"/>
            <w:r w:rsidRPr="00575352">
              <w:rPr>
                <w:rFonts w:ascii="Nexa Light" w:hAnsi="Nexa Light" w:cs="Calibri"/>
                <w:b w:val="0"/>
                <w:bCs/>
                <w:sz w:val="20"/>
                <w:szCs w:val="20"/>
              </w:rPr>
              <w:t xml:space="preserve"> across all methods of communication.</w:t>
            </w:r>
          </w:p>
          <w:p w14:paraId="7F4625D5" w14:textId="77777777" w:rsidR="006F7486" w:rsidRPr="00575352" w:rsidRDefault="006F7486" w:rsidP="00C11640">
            <w:pPr>
              <w:pStyle w:val="Title"/>
              <w:numPr>
                <w:ilvl w:val="0"/>
                <w:numId w:val="32"/>
              </w:numPr>
              <w:tabs>
                <w:tab w:val="num" w:pos="462"/>
              </w:tabs>
              <w:ind w:left="462" w:hanging="462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  <w:r w:rsidRPr="00575352">
              <w:rPr>
                <w:rFonts w:ascii="Nexa Light" w:hAnsi="Nexa Light" w:cs="Calibri"/>
                <w:b w:val="0"/>
                <w:bCs/>
                <w:sz w:val="20"/>
                <w:szCs w:val="20"/>
              </w:rPr>
              <w:t>High quality written ability to produce information in a clear and concise format.</w:t>
            </w:r>
          </w:p>
          <w:p w14:paraId="6C9DC4C7" w14:textId="77777777" w:rsidR="006F7486" w:rsidRPr="00575352" w:rsidRDefault="006F7486" w:rsidP="00C11640">
            <w:pPr>
              <w:pStyle w:val="Title"/>
              <w:numPr>
                <w:ilvl w:val="0"/>
                <w:numId w:val="32"/>
              </w:numPr>
              <w:tabs>
                <w:tab w:val="num" w:pos="462"/>
              </w:tabs>
              <w:ind w:left="462" w:hanging="462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  <w:r w:rsidRPr="00575352">
              <w:rPr>
                <w:rFonts w:ascii="Nexa Light" w:hAnsi="Nexa Light" w:cs="Calibri"/>
                <w:b w:val="0"/>
                <w:bCs/>
                <w:sz w:val="20"/>
                <w:szCs w:val="20"/>
              </w:rPr>
              <w:t>Highly organised and efficient.</w:t>
            </w:r>
          </w:p>
          <w:p w14:paraId="3BC8ED59" w14:textId="77777777" w:rsidR="006F7486" w:rsidRPr="001A0F9F" w:rsidRDefault="006F7486" w:rsidP="00C11640">
            <w:pPr>
              <w:pStyle w:val="Title"/>
              <w:numPr>
                <w:ilvl w:val="0"/>
                <w:numId w:val="32"/>
              </w:numPr>
              <w:tabs>
                <w:tab w:val="num" w:pos="462"/>
              </w:tabs>
              <w:ind w:left="462" w:right="31" w:hanging="462"/>
              <w:contextualSpacing/>
              <w:jc w:val="left"/>
              <w:rPr>
                <w:rFonts w:ascii="Nexa Light" w:hAnsi="Nexa Light" w:cs="Arial"/>
                <w:b w:val="0"/>
                <w:sz w:val="20"/>
                <w:szCs w:val="20"/>
              </w:rPr>
            </w:pPr>
            <w:r w:rsidRPr="00575352">
              <w:rPr>
                <w:rFonts w:ascii="Nexa Light" w:hAnsi="Nexa Light" w:cs="Calibri"/>
                <w:b w:val="0"/>
                <w:bCs/>
                <w:sz w:val="20"/>
                <w:szCs w:val="20"/>
              </w:rPr>
              <w:t xml:space="preserve">Effective verbal and written communication skills. </w:t>
            </w:r>
          </w:p>
          <w:p w14:paraId="6F706846" w14:textId="77777777" w:rsidR="006F7486" w:rsidRPr="001A0F9F" w:rsidRDefault="006F7486" w:rsidP="00C11640">
            <w:pPr>
              <w:pStyle w:val="Title"/>
              <w:numPr>
                <w:ilvl w:val="0"/>
                <w:numId w:val="32"/>
              </w:numPr>
              <w:tabs>
                <w:tab w:val="num" w:pos="462"/>
              </w:tabs>
              <w:ind w:left="462" w:right="31" w:hanging="462"/>
              <w:contextualSpacing/>
              <w:jc w:val="both"/>
              <w:rPr>
                <w:rFonts w:ascii="Nexa Light" w:hAnsi="Nexa Light" w:cs="Arial"/>
                <w:b w:val="0"/>
                <w:sz w:val="20"/>
                <w:szCs w:val="22"/>
              </w:rPr>
            </w:pPr>
            <w:r w:rsidRPr="001A0F9F">
              <w:rPr>
                <w:rFonts w:ascii="Nexa Light" w:hAnsi="Nexa Light" w:cs="Arial"/>
                <w:b w:val="0"/>
                <w:sz w:val="20"/>
                <w:szCs w:val="22"/>
              </w:rPr>
              <w:t>The ability to work quickly</w:t>
            </w:r>
            <w:r>
              <w:rPr>
                <w:rFonts w:ascii="Nexa Light" w:hAnsi="Nexa Light" w:cs="Arial"/>
                <w:b w:val="0"/>
                <w:sz w:val="20"/>
                <w:szCs w:val="22"/>
              </w:rPr>
              <w:t xml:space="preserve"> and</w:t>
            </w:r>
            <w:r w:rsidRPr="001A0F9F">
              <w:rPr>
                <w:rFonts w:ascii="Nexa Light" w:hAnsi="Nexa Light" w:cs="Arial"/>
                <w:b w:val="0"/>
                <w:sz w:val="20"/>
                <w:szCs w:val="22"/>
              </w:rPr>
              <w:t xml:space="preserve"> accurately on a variety of tasks</w:t>
            </w:r>
            <w:r>
              <w:rPr>
                <w:rFonts w:ascii="Nexa Light" w:hAnsi="Nexa Light" w:cs="Arial"/>
                <w:b w:val="0"/>
                <w:sz w:val="20"/>
                <w:szCs w:val="22"/>
              </w:rPr>
              <w:t>.</w:t>
            </w:r>
          </w:p>
          <w:p w14:paraId="07459315" w14:textId="77777777" w:rsidR="006F7486" w:rsidRDefault="006F7486" w:rsidP="00F97264">
            <w:pPr>
              <w:pStyle w:val="Title"/>
              <w:ind w:left="567" w:right="31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</w:p>
          <w:p w14:paraId="6537F28F" w14:textId="77777777" w:rsidR="00C11640" w:rsidRDefault="00C11640" w:rsidP="00F97264">
            <w:pPr>
              <w:pStyle w:val="Title"/>
              <w:ind w:left="567" w:right="31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</w:p>
          <w:p w14:paraId="6DFB9E20" w14:textId="77777777" w:rsidR="00B66CC5" w:rsidRDefault="00B66CC5" w:rsidP="00F97264">
            <w:pPr>
              <w:pStyle w:val="Title"/>
              <w:ind w:left="567" w:right="31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</w:p>
          <w:p w14:paraId="70DF9E56" w14:textId="77777777" w:rsidR="00B66CC5" w:rsidRDefault="00B66CC5" w:rsidP="00F97264">
            <w:pPr>
              <w:pStyle w:val="Title"/>
              <w:ind w:left="567" w:right="31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</w:p>
          <w:p w14:paraId="44E871BC" w14:textId="77777777" w:rsidR="00B66CC5" w:rsidRDefault="00B66CC5" w:rsidP="00F97264">
            <w:pPr>
              <w:pStyle w:val="Title"/>
              <w:ind w:left="567" w:right="31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</w:p>
          <w:p w14:paraId="144A5D23" w14:textId="77777777" w:rsidR="00B66CC5" w:rsidRDefault="00B66CC5" w:rsidP="00F97264">
            <w:pPr>
              <w:pStyle w:val="Title"/>
              <w:ind w:left="567" w:right="31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</w:p>
          <w:p w14:paraId="738610EB" w14:textId="77777777" w:rsidR="006F7486" w:rsidRPr="000633E7" w:rsidRDefault="006F7486" w:rsidP="00F97264">
            <w:pPr>
              <w:pStyle w:val="Title"/>
              <w:ind w:left="567" w:right="31"/>
              <w:contextualSpacing/>
              <w:jc w:val="left"/>
              <w:rPr>
                <w:rFonts w:ascii="Nexa Light" w:hAnsi="Nexa Light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37805D2" w14:textId="77777777" w:rsidR="00F97264" w:rsidRDefault="00F97264" w:rsidP="00F97264">
            <w:pPr>
              <w:ind w:right="31"/>
              <w:rPr>
                <w:rFonts w:ascii="Nexa Light" w:hAnsi="Nexa Light" w:cs="Arial"/>
                <w:sz w:val="20"/>
                <w:szCs w:val="20"/>
              </w:rPr>
            </w:pPr>
          </w:p>
          <w:p w14:paraId="647895A8" w14:textId="77777777" w:rsidR="00F97264" w:rsidRDefault="00F15638" w:rsidP="00A53E22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23C964A8" w14:textId="77777777" w:rsidR="00F15638" w:rsidRDefault="00F15638" w:rsidP="00A53E22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2B3E0F4C" w14:textId="77777777" w:rsidR="00F15638" w:rsidRDefault="00F15638" w:rsidP="00A53E22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6E1FF818" w14:textId="77777777" w:rsidR="00F15638" w:rsidRDefault="00F15638" w:rsidP="00A53E22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1F231BF1" w14:textId="77777777" w:rsidR="00F15638" w:rsidRDefault="00F15638" w:rsidP="00A53E22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6F1A5006" w14:textId="77777777" w:rsidR="00F15638" w:rsidRDefault="00F15638" w:rsidP="00A53E22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49F1DF2E" w14:textId="77777777" w:rsidR="00F15638" w:rsidRPr="007A44D8" w:rsidRDefault="00F15638" w:rsidP="00F15638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672D62D1" w14:textId="77777777" w:rsidR="00F15638" w:rsidRDefault="00F15638" w:rsidP="00F15638">
            <w:pPr>
              <w:pStyle w:val="ListParagraph"/>
              <w:numPr>
                <w:ilvl w:val="0"/>
                <w:numId w:val="63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24516E5B" w14:textId="77777777" w:rsidR="00F15638" w:rsidRDefault="00F15638" w:rsidP="00F15638">
            <w:pPr>
              <w:pStyle w:val="ListParagraph"/>
              <w:numPr>
                <w:ilvl w:val="0"/>
                <w:numId w:val="63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068485D0" w14:textId="77777777" w:rsidR="00F15638" w:rsidRPr="00F15638" w:rsidRDefault="00F15638" w:rsidP="00F15638">
            <w:pPr>
              <w:pStyle w:val="ListParagraph"/>
              <w:numPr>
                <w:ilvl w:val="0"/>
                <w:numId w:val="63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463F29E8" w14:textId="77777777" w:rsidR="00F15638" w:rsidRDefault="00F15638" w:rsidP="00F15638">
            <w:pPr>
              <w:rPr>
                <w:rFonts w:ascii="Nexa Light" w:hAnsi="Nexa Light" w:cs="Arial"/>
                <w:sz w:val="20"/>
                <w:szCs w:val="20"/>
              </w:rPr>
            </w:pPr>
          </w:p>
          <w:p w14:paraId="3B7B4B86" w14:textId="77777777" w:rsidR="00F15638" w:rsidRPr="00F15638" w:rsidRDefault="00F15638" w:rsidP="00F15638">
            <w:pPr>
              <w:rPr>
                <w:rFonts w:ascii="Nexa Light" w:hAnsi="Nexa Light" w:cs="Arial"/>
                <w:sz w:val="20"/>
                <w:szCs w:val="20"/>
              </w:rPr>
            </w:pPr>
          </w:p>
          <w:p w14:paraId="3A0FF5F2" w14:textId="77777777" w:rsidR="00921A0F" w:rsidRPr="00A53E22" w:rsidRDefault="00921A0F" w:rsidP="00474E83">
            <w:pPr>
              <w:pStyle w:val="ListParagraph"/>
              <w:ind w:left="461"/>
              <w:rPr>
                <w:rFonts w:ascii="Nexa Light" w:hAnsi="Nexa Light" w:cs="Arial"/>
                <w:sz w:val="20"/>
                <w:szCs w:val="20"/>
              </w:rPr>
            </w:pPr>
          </w:p>
        </w:tc>
      </w:tr>
      <w:tr w:rsidR="008A7B54" w14:paraId="0D74392E" w14:textId="77777777" w:rsidTr="3CB68194">
        <w:tc>
          <w:tcPr>
            <w:tcW w:w="7655" w:type="dxa"/>
            <w:shd w:val="clear" w:color="auto" w:fill="D9D9D9" w:themeFill="background1" w:themeFillShade="D9"/>
          </w:tcPr>
          <w:p w14:paraId="7165C91F" w14:textId="00EB99FB" w:rsidR="008A7B54" w:rsidRPr="000633E7" w:rsidRDefault="3CB68194" w:rsidP="3CB68194">
            <w:pPr>
              <w:ind w:right="-6"/>
              <w:rPr>
                <w:rFonts w:ascii="Nexa Bold" w:hAnsi="Nexa Bold" w:cs="Arial"/>
                <w:b/>
                <w:bCs/>
              </w:rPr>
            </w:pPr>
            <w:r w:rsidRPr="3CB68194">
              <w:rPr>
                <w:rFonts w:ascii="Nexa Bold" w:hAnsi="Nexa Bold" w:cs="Arial"/>
                <w:b/>
                <w:bCs/>
              </w:rPr>
              <w:t>Communication:</w:t>
            </w:r>
          </w:p>
          <w:p w14:paraId="5630AD66" w14:textId="77777777" w:rsidR="008A7B54" w:rsidRPr="000633E7" w:rsidRDefault="008A7B54" w:rsidP="001A64A7">
            <w:pPr>
              <w:ind w:right="-6"/>
              <w:rPr>
                <w:rFonts w:ascii="Nexa Bold" w:hAnsi="Nexa Bold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1829076" w14:textId="77777777" w:rsidR="008A7B54" w:rsidRPr="000633E7" w:rsidRDefault="008A7B54" w:rsidP="008A7B54">
            <w:pPr>
              <w:ind w:right="2411"/>
              <w:rPr>
                <w:rFonts w:ascii="Nexa Bold" w:hAnsi="Nexa Bold" w:cs="Arial"/>
                <w:b/>
              </w:rPr>
            </w:pPr>
          </w:p>
        </w:tc>
      </w:tr>
      <w:tr w:rsidR="000064A4" w14:paraId="16EC8897" w14:textId="77777777" w:rsidTr="3CB68194">
        <w:tc>
          <w:tcPr>
            <w:tcW w:w="7655" w:type="dxa"/>
            <w:shd w:val="clear" w:color="auto" w:fill="FFFFFF" w:themeFill="background1"/>
          </w:tcPr>
          <w:p w14:paraId="2BA226A1" w14:textId="77777777" w:rsidR="000064A4" w:rsidRPr="00A53E22" w:rsidRDefault="000064A4" w:rsidP="000064A4">
            <w:pPr>
              <w:rPr>
                <w:rFonts w:ascii="Nexa Bold" w:hAnsi="Nexa Bold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D0AB878" w14:textId="77777777" w:rsidR="000064A4" w:rsidRPr="00A53E22" w:rsidRDefault="000064A4" w:rsidP="000064A4">
            <w:pPr>
              <w:rPr>
                <w:rFonts w:ascii="Nexa Bold" w:hAnsi="Nexa Bold" w:cs="Arial"/>
              </w:rPr>
            </w:pPr>
            <w:r w:rsidRPr="00A53E22">
              <w:rPr>
                <w:rFonts w:ascii="Nexa Bold" w:hAnsi="Nexa Bold" w:cs="Arial"/>
                <w:b/>
              </w:rPr>
              <w:t>Essential</w:t>
            </w:r>
            <w:r w:rsidR="00DF7BEC" w:rsidRPr="00A53E22">
              <w:rPr>
                <w:rFonts w:ascii="Nexa Bold" w:hAnsi="Nexa Bold" w:cs="Arial"/>
                <w:b/>
              </w:rPr>
              <w:t>/ Desirable</w:t>
            </w:r>
          </w:p>
        </w:tc>
      </w:tr>
      <w:tr w:rsidR="00921A0F" w14:paraId="52D82A3B" w14:textId="77777777" w:rsidTr="3CB68194">
        <w:tc>
          <w:tcPr>
            <w:tcW w:w="7655" w:type="dxa"/>
            <w:shd w:val="clear" w:color="auto" w:fill="FFFFFF" w:themeFill="background1"/>
          </w:tcPr>
          <w:p w14:paraId="17AD93B2" w14:textId="77777777" w:rsidR="00921A0F" w:rsidRPr="004034C1" w:rsidRDefault="00921A0F" w:rsidP="001A64A7">
            <w:pPr>
              <w:rPr>
                <w:rFonts w:ascii="Nexa Light" w:hAnsi="Nexa Light" w:cs="Arial"/>
                <w:sz w:val="20"/>
                <w:szCs w:val="20"/>
              </w:rPr>
            </w:pPr>
          </w:p>
          <w:p w14:paraId="56613A41" w14:textId="77777777" w:rsidR="00C11640" w:rsidRPr="00F15638" w:rsidRDefault="00F15638" w:rsidP="00F1563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 xml:space="preserve">You will be able to communicate clearly, </w:t>
            </w:r>
            <w:proofErr w:type="gramStart"/>
            <w:r>
              <w:rPr>
                <w:rStyle w:val="normaltextrun"/>
                <w:rFonts w:ascii="Nexa Light" w:hAnsi="Nexa Light"/>
                <w:sz w:val="20"/>
                <w:szCs w:val="20"/>
              </w:rPr>
              <w:t>effectively</w:t>
            </w:r>
            <w:proofErr w:type="gramEnd"/>
            <w:r>
              <w:rPr>
                <w:rStyle w:val="normaltextrun"/>
                <w:rFonts w:ascii="Nexa Light" w:hAnsi="Nexa Light"/>
                <w:sz w:val="20"/>
                <w:szCs w:val="20"/>
              </w:rPr>
              <w:t xml:space="preserve"> and appropriately </w:t>
            </w:r>
            <w:r w:rsidR="00C11640" w:rsidRPr="00F15638">
              <w:rPr>
                <w:rStyle w:val="normaltextrun"/>
                <w:rFonts w:ascii="Nexa Light" w:hAnsi="Nexa Light"/>
                <w:sz w:val="20"/>
                <w:szCs w:val="20"/>
              </w:rPr>
              <w:t>with a diverse range of people</w:t>
            </w:r>
            <w:r w:rsidR="007A44D8">
              <w:rPr>
                <w:rStyle w:val="normaltextrun"/>
                <w:rFonts w:ascii="Nexa Light" w:hAnsi="Nexa Light"/>
                <w:sz w:val="20"/>
                <w:szCs w:val="20"/>
              </w:rPr>
              <w:t xml:space="preserve"> in both written and verbal formats</w:t>
            </w:r>
            <w:r w:rsidR="00B66CC5">
              <w:rPr>
                <w:rStyle w:val="normaltextrun"/>
                <w:rFonts w:ascii="Nexa Light" w:hAnsi="Nexa Light"/>
                <w:sz w:val="20"/>
                <w:szCs w:val="20"/>
              </w:rPr>
              <w:t>.</w:t>
            </w:r>
            <w:r w:rsidR="00C11640" w:rsidRPr="00F15638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227D0C4" w14:textId="77777777" w:rsidR="00C11640" w:rsidRDefault="00C11640" w:rsidP="00C11640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You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Nexa Light" w:hAnsi="Nexa Light"/>
                <w:sz w:val="20"/>
                <w:szCs w:val="20"/>
              </w:rPr>
              <w:t>can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Nexa Light" w:hAnsi="Nexa Light"/>
                <w:sz w:val="20"/>
                <w:szCs w:val="20"/>
              </w:rPr>
              <w:t>explain things clearly and precisely to others.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0E22755" w14:textId="77777777" w:rsidR="00C11640" w:rsidRDefault="00C11640" w:rsidP="00C11640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 xml:space="preserve">Actively listens, shares information, and proposes suggestions and </w:t>
            </w:r>
            <w:proofErr w:type="gramStart"/>
            <w:r>
              <w:rPr>
                <w:rStyle w:val="normaltextrun"/>
                <w:rFonts w:ascii="Nexa Light" w:hAnsi="Nexa Light"/>
                <w:sz w:val="20"/>
                <w:szCs w:val="20"/>
              </w:rPr>
              <w:t>solutions;</w:t>
            </w:r>
            <w:proofErr w:type="gramEnd"/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F83E5F0" w14:textId="77777777" w:rsidR="00C11640" w:rsidRDefault="00C11640" w:rsidP="00C11640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You show respect and fairness when communicating,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Nexa Light" w:hAnsi="Nexa Light"/>
                <w:sz w:val="20"/>
                <w:szCs w:val="20"/>
              </w:rPr>
              <w:t>considering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Nexa Light" w:hAnsi="Nexa Light"/>
                <w:sz w:val="20"/>
                <w:szCs w:val="20"/>
              </w:rPr>
              <w:t>the feelings of others.</w:t>
            </w:r>
          </w:p>
          <w:p w14:paraId="0DE4B5B7" w14:textId="77777777" w:rsidR="00DF7BEC" w:rsidRPr="00DF7BEC" w:rsidRDefault="00DF7BEC" w:rsidP="00C11640">
            <w:pPr>
              <w:pStyle w:val="ListParagraph"/>
              <w:rPr>
                <w:rFonts w:ascii="Nexa Light" w:hAnsi="Nexa Light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6204FF1" w14:textId="77777777" w:rsidR="007A44D8" w:rsidRPr="007A44D8" w:rsidRDefault="007A44D8" w:rsidP="007A44D8">
            <w:pPr>
              <w:rPr>
                <w:rFonts w:ascii="Nexa Light" w:hAnsi="Nexa Light" w:cs="Arial"/>
                <w:sz w:val="20"/>
                <w:szCs w:val="20"/>
              </w:rPr>
            </w:pPr>
          </w:p>
          <w:p w14:paraId="057893E8" w14:textId="77777777" w:rsidR="00F15638" w:rsidRDefault="00F15638" w:rsidP="00F15638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2DBF0D7D" w14:textId="77777777" w:rsidR="00F15638" w:rsidRDefault="00F15638" w:rsidP="00F15638">
            <w:pPr>
              <w:pStyle w:val="ListParagraph"/>
              <w:ind w:left="461"/>
              <w:rPr>
                <w:rFonts w:ascii="Nexa Light" w:hAnsi="Nexa Light" w:cs="Arial"/>
                <w:sz w:val="20"/>
                <w:szCs w:val="20"/>
              </w:rPr>
            </w:pPr>
          </w:p>
          <w:p w14:paraId="46413C31" w14:textId="77777777" w:rsidR="00F15638" w:rsidRDefault="00F15638" w:rsidP="00F15638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697A32C3" w14:textId="77777777" w:rsidR="00F15638" w:rsidRDefault="00F15638" w:rsidP="00F15638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6B62F1B3" w14:textId="77777777" w:rsidR="00F15638" w:rsidRDefault="00F15638" w:rsidP="00F15638">
            <w:pPr>
              <w:pStyle w:val="ListParagraph"/>
              <w:ind w:left="461"/>
              <w:rPr>
                <w:rFonts w:ascii="Nexa Light" w:hAnsi="Nexa Light" w:cs="Arial"/>
                <w:sz w:val="20"/>
                <w:szCs w:val="20"/>
              </w:rPr>
            </w:pPr>
          </w:p>
          <w:p w14:paraId="1C625A72" w14:textId="77777777" w:rsidR="00F15638" w:rsidRDefault="00F15638" w:rsidP="00F15638">
            <w:pPr>
              <w:pStyle w:val="ListParagraph"/>
              <w:numPr>
                <w:ilvl w:val="0"/>
                <w:numId w:val="42"/>
              </w:numPr>
              <w:ind w:left="461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02F2C34E" w14:textId="77777777" w:rsidR="00921A0F" w:rsidRDefault="00921A0F" w:rsidP="00F15638">
            <w:pPr>
              <w:pStyle w:val="ListParagraph"/>
              <w:ind w:left="461"/>
              <w:rPr>
                <w:rFonts w:ascii="Arial" w:hAnsi="Arial" w:cs="Arial"/>
                <w:sz w:val="22"/>
              </w:rPr>
            </w:pPr>
          </w:p>
          <w:p w14:paraId="680A4E5D" w14:textId="77777777" w:rsidR="00921A0F" w:rsidRPr="00475488" w:rsidRDefault="00921A0F" w:rsidP="008A7B54">
            <w:pPr>
              <w:ind w:right="2411"/>
              <w:rPr>
                <w:rFonts w:ascii="Arial" w:hAnsi="Arial" w:cs="Arial"/>
                <w:sz w:val="22"/>
              </w:rPr>
            </w:pPr>
          </w:p>
        </w:tc>
      </w:tr>
      <w:tr w:rsidR="0022017F" w14:paraId="431B7B19" w14:textId="77777777" w:rsidTr="3CB68194">
        <w:tc>
          <w:tcPr>
            <w:tcW w:w="7655" w:type="dxa"/>
            <w:shd w:val="clear" w:color="auto" w:fill="D9D9D9" w:themeFill="background1" w:themeFillShade="D9"/>
          </w:tcPr>
          <w:p w14:paraId="79AF64F8" w14:textId="77777777" w:rsidR="008A7B54" w:rsidRPr="000633E7" w:rsidRDefault="00145E05" w:rsidP="001A64A7">
            <w:pPr>
              <w:rPr>
                <w:rFonts w:ascii="Nexa Bold" w:hAnsi="Nexa Bold" w:cs="Arial"/>
                <w:b/>
                <w:szCs w:val="20"/>
              </w:rPr>
            </w:pPr>
            <w:r w:rsidRPr="000633E7">
              <w:rPr>
                <w:rFonts w:ascii="Nexa Bold" w:hAnsi="Nexa Bold" w:cs="Arial"/>
                <w:b/>
                <w:szCs w:val="20"/>
              </w:rPr>
              <w:t xml:space="preserve">Behaviour </w:t>
            </w:r>
            <w:r w:rsidR="008A7B54" w:rsidRPr="000633E7">
              <w:rPr>
                <w:rFonts w:ascii="Nexa Bold" w:hAnsi="Nexa Bold" w:cs="Arial"/>
                <w:b/>
                <w:szCs w:val="20"/>
              </w:rPr>
              <w:t>&amp; Personal Characteristics:</w:t>
            </w:r>
          </w:p>
          <w:p w14:paraId="19219836" w14:textId="77777777" w:rsidR="008A7B54" w:rsidRPr="000633E7" w:rsidRDefault="008A7B54" w:rsidP="001A64A7">
            <w:pPr>
              <w:rPr>
                <w:rFonts w:ascii="Nexa Bold" w:hAnsi="Nexa Bold"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96FEF7D" w14:textId="77777777" w:rsidR="008A7B54" w:rsidRPr="000633E7" w:rsidRDefault="008A7B54" w:rsidP="008A7B54">
            <w:pPr>
              <w:ind w:right="2411"/>
              <w:rPr>
                <w:rFonts w:ascii="Nexa Bold" w:hAnsi="Nexa Bold" w:cs="Arial"/>
                <w:b/>
                <w:szCs w:val="20"/>
              </w:rPr>
            </w:pPr>
          </w:p>
        </w:tc>
      </w:tr>
      <w:tr w:rsidR="000064A4" w14:paraId="5713F631" w14:textId="77777777" w:rsidTr="3CB68194">
        <w:tc>
          <w:tcPr>
            <w:tcW w:w="7655" w:type="dxa"/>
            <w:shd w:val="clear" w:color="auto" w:fill="FFFFFF" w:themeFill="background1"/>
          </w:tcPr>
          <w:p w14:paraId="7194DBDC" w14:textId="77777777" w:rsidR="000064A4" w:rsidRPr="000633E7" w:rsidRDefault="000064A4" w:rsidP="000064A4">
            <w:pPr>
              <w:tabs>
                <w:tab w:val="left" w:pos="451"/>
              </w:tabs>
              <w:rPr>
                <w:rFonts w:ascii="Nexa Bold" w:hAnsi="Nexa Bold"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ACD6750" w14:textId="77777777" w:rsidR="000064A4" w:rsidRPr="000633E7" w:rsidRDefault="000064A4" w:rsidP="000064A4">
            <w:pPr>
              <w:tabs>
                <w:tab w:val="left" w:pos="451"/>
              </w:tabs>
              <w:rPr>
                <w:rFonts w:ascii="Nexa Bold" w:hAnsi="Nexa Bold" w:cs="Arial"/>
                <w:b/>
                <w:szCs w:val="20"/>
              </w:rPr>
            </w:pPr>
            <w:r w:rsidRPr="000633E7">
              <w:rPr>
                <w:rFonts w:ascii="Nexa Bold" w:hAnsi="Nexa Bold" w:cs="Arial"/>
                <w:b/>
              </w:rPr>
              <w:t>Essential</w:t>
            </w:r>
            <w:r w:rsidR="00DF7BEC">
              <w:rPr>
                <w:rFonts w:ascii="Nexa Bold" w:hAnsi="Nexa Bold" w:cs="Arial"/>
                <w:b/>
              </w:rPr>
              <w:t>/ Desirable</w:t>
            </w:r>
          </w:p>
        </w:tc>
      </w:tr>
      <w:tr w:rsidR="00F97264" w14:paraId="461C3463" w14:textId="77777777" w:rsidTr="3CB68194">
        <w:tc>
          <w:tcPr>
            <w:tcW w:w="7655" w:type="dxa"/>
            <w:shd w:val="clear" w:color="auto" w:fill="FFFFFF" w:themeFill="background1"/>
          </w:tcPr>
          <w:p w14:paraId="769D0D3C" w14:textId="77777777" w:rsidR="00F97264" w:rsidRPr="000633E7" w:rsidRDefault="00F97264" w:rsidP="001A64A7">
            <w:pPr>
              <w:rPr>
                <w:rFonts w:ascii="Nexa Light" w:hAnsi="Nexa Light" w:cs="Arial"/>
                <w:b/>
                <w:sz w:val="20"/>
                <w:szCs w:val="20"/>
              </w:rPr>
            </w:pPr>
          </w:p>
          <w:p w14:paraId="732B734F" w14:textId="77777777" w:rsidR="00C11640" w:rsidRDefault="00C11640" w:rsidP="00C1164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Loyal to LDG.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1944C49" w14:textId="77777777" w:rsidR="00C11640" w:rsidRDefault="00C11640" w:rsidP="00C1164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Able and willing to learn new skills.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EC9B62D" w14:textId="77777777" w:rsidR="00C11640" w:rsidRDefault="00C11640" w:rsidP="00C1164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Able to manage a high workload and competing priorities.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CA271D3" w14:textId="77777777" w:rsidR="00C11640" w:rsidRDefault="00C11640" w:rsidP="00C1164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 xml:space="preserve">Motivated, </w:t>
            </w:r>
            <w:proofErr w:type="gramStart"/>
            <w:r>
              <w:rPr>
                <w:rStyle w:val="normaltextrun"/>
                <w:rFonts w:ascii="Nexa Light" w:hAnsi="Nexa Light"/>
                <w:sz w:val="20"/>
                <w:szCs w:val="20"/>
              </w:rPr>
              <w:t>focused</w:t>
            </w:r>
            <w:proofErr w:type="gramEnd"/>
            <w:r>
              <w:rPr>
                <w:rStyle w:val="normaltextrun"/>
                <w:rFonts w:ascii="Nexa Light" w:hAnsi="Nexa Light"/>
                <w:sz w:val="20"/>
                <w:szCs w:val="20"/>
              </w:rPr>
              <w:t xml:space="preserve"> and hard working.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7BBE1EA" w14:textId="77777777" w:rsidR="00C11640" w:rsidRDefault="00C11640" w:rsidP="00C1164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>Able to remain calm and polite under pressure.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38AE836" w14:textId="77777777" w:rsidR="00C11640" w:rsidRDefault="00C11640" w:rsidP="00C1164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  <w:lang w:val="en-US"/>
              </w:rPr>
              <w:t>Leads by example and role models the values and behaviours that we expect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  <w:lang w:val="en-US"/>
              </w:rPr>
              <w:t>always.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15D78CC" w14:textId="77777777" w:rsidR="00C11640" w:rsidRDefault="00C11640" w:rsidP="00C1164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604" w:hanging="567"/>
              <w:textAlignment w:val="baseline"/>
              <w:rPr>
                <w:rFonts w:ascii="Nexa Light" w:hAnsi="Nexa Light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color w:val="000000"/>
                <w:sz w:val="20"/>
                <w:szCs w:val="20"/>
                <w:lang w:val="en-US"/>
              </w:rPr>
              <w:t>Treats everyone equally, with respect and dignity.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81387EB" w14:textId="77777777" w:rsidR="00C11640" w:rsidRDefault="00C11640" w:rsidP="00C1164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604" w:hanging="567"/>
              <w:jc w:val="both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  <w:shd w:val="clear" w:color="auto" w:fill="FFFFFF"/>
              </w:rPr>
              <w:t xml:space="preserve">Enthusiastic and flexible </w:t>
            </w:r>
            <w:proofErr w:type="gramStart"/>
            <w:r>
              <w:rPr>
                <w:rStyle w:val="normaltextrun"/>
                <w:rFonts w:ascii="Nexa Light" w:hAnsi="Nexa Light"/>
                <w:sz w:val="20"/>
                <w:szCs w:val="20"/>
                <w:shd w:val="clear" w:color="auto" w:fill="FFFFFF"/>
              </w:rPr>
              <w:t>team player</w:t>
            </w:r>
            <w:proofErr w:type="gramEnd"/>
            <w:r>
              <w:rPr>
                <w:rStyle w:val="normaltextrun"/>
                <w:rFonts w:ascii="Nexa Light" w:hAnsi="Nexa Light"/>
                <w:sz w:val="20"/>
                <w:szCs w:val="20"/>
                <w:shd w:val="clear" w:color="auto" w:fill="FFFFFF"/>
              </w:rPr>
              <w:t xml:space="preserve"> with high expectations of self and others.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298F40F" w14:textId="77777777" w:rsidR="00C11640" w:rsidRDefault="00C11640" w:rsidP="00C1164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604" w:hanging="567"/>
              <w:jc w:val="both"/>
              <w:textAlignment w:val="baseline"/>
              <w:rPr>
                <w:rFonts w:ascii="Nexa Light" w:hAnsi="Nexa Light"/>
                <w:sz w:val="20"/>
                <w:szCs w:val="20"/>
              </w:rPr>
            </w:pPr>
            <w:r>
              <w:rPr>
                <w:rStyle w:val="normaltextrun"/>
                <w:rFonts w:ascii="Nexa Light" w:hAnsi="Nexa Light"/>
                <w:sz w:val="20"/>
                <w:szCs w:val="20"/>
              </w:rPr>
              <w:t xml:space="preserve">You will be able to adapt to new work challenges and situations, adopting a </w:t>
            </w:r>
            <w:proofErr w:type="gramStart"/>
            <w:r>
              <w:rPr>
                <w:rStyle w:val="normaltextrun"/>
                <w:rFonts w:ascii="Nexa Light" w:hAnsi="Nexa Light"/>
                <w:sz w:val="20"/>
                <w:szCs w:val="20"/>
              </w:rPr>
              <w:t>positive attitude</w:t>
            </w:r>
            <w:proofErr w:type="gramEnd"/>
            <w:r>
              <w:rPr>
                <w:rStyle w:val="normaltextrun"/>
                <w:rFonts w:ascii="Nexa Light" w:hAnsi="Nexa Light"/>
                <w:sz w:val="20"/>
                <w:szCs w:val="20"/>
              </w:rPr>
              <w:t xml:space="preserve"> to change.</w:t>
            </w:r>
          </w:p>
          <w:p w14:paraId="54CD245A" w14:textId="77777777" w:rsidR="00F97264" w:rsidRPr="000633E7" w:rsidRDefault="00F97264" w:rsidP="00C11640">
            <w:pPr>
              <w:ind w:left="720"/>
              <w:jc w:val="both"/>
              <w:rPr>
                <w:rFonts w:ascii="Nexa Light" w:hAnsi="Nexa Light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231BE67" w14:textId="77777777" w:rsidR="00F97264" w:rsidRPr="00F97264" w:rsidRDefault="00F97264" w:rsidP="00DF7BEC">
            <w:pPr>
              <w:pStyle w:val="Default"/>
              <w:ind w:left="34"/>
              <w:rPr>
                <w:rFonts w:ascii="Nexa Light" w:hAnsi="Nexa Light"/>
                <w:sz w:val="20"/>
                <w:szCs w:val="20"/>
              </w:rPr>
            </w:pPr>
          </w:p>
          <w:p w14:paraId="2709F150" w14:textId="77777777" w:rsidR="00F15638" w:rsidRDefault="00F15638" w:rsidP="00F15638">
            <w:pPr>
              <w:pStyle w:val="ListParagraph"/>
              <w:numPr>
                <w:ilvl w:val="0"/>
                <w:numId w:val="45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58055452" w14:textId="77777777" w:rsidR="00F15638" w:rsidRDefault="00F15638" w:rsidP="00F15638">
            <w:pPr>
              <w:pStyle w:val="ListParagraph"/>
              <w:numPr>
                <w:ilvl w:val="0"/>
                <w:numId w:val="45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6150A681" w14:textId="77777777" w:rsidR="00F15638" w:rsidRDefault="00F15638" w:rsidP="00F15638">
            <w:pPr>
              <w:pStyle w:val="ListParagraph"/>
              <w:numPr>
                <w:ilvl w:val="0"/>
                <w:numId w:val="45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0F98B084" w14:textId="77777777" w:rsidR="00F15638" w:rsidRDefault="00F15638" w:rsidP="00F15638">
            <w:pPr>
              <w:pStyle w:val="ListParagraph"/>
              <w:numPr>
                <w:ilvl w:val="0"/>
                <w:numId w:val="45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3AB9E1F1" w14:textId="77777777" w:rsidR="00F15638" w:rsidRDefault="00F15638" w:rsidP="00F15638">
            <w:pPr>
              <w:pStyle w:val="ListParagraph"/>
              <w:numPr>
                <w:ilvl w:val="0"/>
                <w:numId w:val="45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5A9275EE" w14:textId="77777777" w:rsidR="00F15638" w:rsidRDefault="00F15638" w:rsidP="00F15638">
            <w:pPr>
              <w:pStyle w:val="ListParagraph"/>
              <w:numPr>
                <w:ilvl w:val="0"/>
                <w:numId w:val="45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36FEB5B0" w14:textId="77777777" w:rsidR="00F15638" w:rsidRDefault="00F15638" w:rsidP="00F15638">
            <w:pPr>
              <w:pStyle w:val="ListParagraph"/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</w:p>
          <w:p w14:paraId="6CC67B38" w14:textId="77777777" w:rsidR="00F15638" w:rsidRDefault="00F15638" w:rsidP="00F15638">
            <w:pPr>
              <w:pStyle w:val="ListParagraph"/>
              <w:numPr>
                <w:ilvl w:val="0"/>
                <w:numId w:val="45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18DDA541" w14:textId="77777777" w:rsidR="00F15638" w:rsidRDefault="00F15638" w:rsidP="00F15638">
            <w:pPr>
              <w:pStyle w:val="ListParagraph"/>
              <w:numPr>
                <w:ilvl w:val="0"/>
                <w:numId w:val="45"/>
              </w:num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Essential</w:t>
            </w:r>
          </w:p>
          <w:p w14:paraId="30D7AA69" w14:textId="77777777" w:rsidR="00F15638" w:rsidRPr="00F15638" w:rsidRDefault="00F15638" w:rsidP="00F15638">
            <w:pPr>
              <w:ind w:left="453" w:hanging="425"/>
              <w:rPr>
                <w:rFonts w:ascii="Nexa Light" w:hAnsi="Nexa Light" w:cs="Arial"/>
                <w:sz w:val="20"/>
                <w:szCs w:val="20"/>
              </w:rPr>
            </w:pPr>
          </w:p>
          <w:p w14:paraId="243DC118" w14:textId="77777777" w:rsidR="004034C1" w:rsidRPr="00F97264" w:rsidRDefault="00F15638" w:rsidP="00F15638">
            <w:pPr>
              <w:pStyle w:val="Default"/>
              <w:numPr>
                <w:ilvl w:val="0"/>
                <w:numId w:val="45"/>
              </w:numPr>
              <w:ind w:left="453" w:hanging="425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Essential</w:t>
            </w:r>
          </w:p>
        </w:tc>
      </w:tr>
    </w:tbl>
    <w:p w14:paraId="7196D064" w14:textId="77777777" w:rsidR="008A7B54" w:rsidRPr="00D1126E" w:rsidRDefault="008A7B54" w:rsidP="007A64AB">
      <w:pPr>
        <w:rPr>
          <w:b/>
          <w:sz w:val="28"/>
          <w:szCs w:val="28"/>
        </w:rPr>
      </w:pPr>
    </w:p>
    <w:sectPr w:rsidR="008A7B54" w:rsidRPr="00D1126E" w:rsidSect="00D322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707" w:bottom="1134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4556" w14:textId="77777777" w:rsidR="00C76AFF" w:rsidRDefault="00C76AFF">
      <w:r>
        <w:separator/>
      </w:r>
    </w:p>
  </w:endnote>
  <w:endnote w:type="continuationSeparator" w:id="0">
    <w:p w14:paraId="1EA23912" w14:textId="77777777" w:rsidR="00C76AFF" w:rsidRDefault="00C7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5600E0" w:rsidRDefault="00560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7C4620" w:rsidRDefault="007C46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565">
      <w:rPr>
        <w:noProof/>
      </w:rPr>
      <w:t>1</w:t>
    </w:r>
    <w:r>
      <w:rPr>
        <w:noProof/>
      </w:rPr>
      <w:fldChar w:fldCharType="end"/>
    </w:r>
  </w:p>
  <w:p w14:paraId="65F9C3DC" w14:textId="77777777" w:rsidR="007C4620" w:rsidRDefault="007C4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5600E0" w:rsidRDefault="00560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4339" w14:textId="77777777" w:rsidR="00C76AFF" w:rsidRDefault="00C76AFF">
      <w:r>
        <w:separator/>
      </w:r>
    </w:p>
  </w:footnote>
  <w:footnote w:type="continuationSeparator" w:id="0">
    <w:p w14:paraId="6F256465" w14:textId="77777777" w:rsidR="00C76AFF" w:rsidRDefault="00C7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E9142D" w:rsidRDefault="00E91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C0D" w14:textId="77777777" w:rsidR="001761AF" w:rsidRDefault="001761AF" w:rsidP="001761AF"/>
  <w:p w14:paraId="48A21919" w14:textId="77777777" w:rsidR="001761AF" w:rsidRPr="00AB76A1" w:rsidRDefault="001761AF" w:rsidP="00AB7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E9142D" w:rsidRDefault="00E9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2F"/>
    <w:multiLevelType w:val="multilevel"/>
    <w:tmpl w:val="0B2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53FF7"/>
    <w:multiLevelType w:val="hybridMultilevel"/>
    <w:tmpl w:val="6EFE9D0E"/>
    <w:lvl w:ilvl="0" w:tplc="6446518A">
      <w:start w:val="1"/>
      <w:numFmt w:val="lowerRoman"/>
      <w:pStyle w:val="Heading3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A48"/>
    <w:multiLevelType w:val="multilevel"/>
    <w:tmpl w:val="457E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AA206E"/>
    <w:multiLevelType w:val="hybridMultilevel"/>
    <w:tmpl w:val="9A4E1328"/>
    <w:lvl w:ilvl="0" w:tplc="04163D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041"/>
    <w:multiLevelType w:val="hybridMultilevel"/>
    <w:tmpl w:val="969C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BD0"/>
    <w:multiLevelType w:val="multilevel"/>
    <w:tmpl w:val="C1A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6C7A21"/>
    <w:multiLevelType w:val="hybridMultilevel"/>
    <w:tmpl w:val="4AEA80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C0ADB"/>
    <w:multiLevelType w:val="multilevel"/>
    <w:tmpl w:val="5D90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332F0C"/>
    <w:multiLevelType w:val="multilevel"/>
    <w:tmpl w:val="4F0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A86667"/>
    <w:multiLevelType w:val="hybridMultilevel"/>
    <w:tmpl w:val="4DEA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E15AA"/>
    <w:multiLevelType w:val="hybridMultilevel"/>
    <w:tmpl w:val="9858F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000C"/>
    <w:multiLevelType w:val="hybridMultilevel"/>
    <w:tmpl w:val="DFA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9271C"/>
    <w:multiLevelType w:val="hybridMultilevel"/>
    <w:tmpl w:val="BF2C7136"/>
    <w:lvl w:ilvl="0" w:tplc="99421C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475E4"/>
    <w:multiLevelType w:val="hybridMultilevel"/>
    <w:tmpl w:val="D4DEE058"/>
    <w:lvl w:ilvl="0" w:tplc="08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226A3"/>
    <w:multiLevelType w:val="hybridMultilevel"/>
    <w:tmpl w:val="074C3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414BE"/>
    <w:multiLevelType w:val="hybridMultilevel"/>
    <w:tmpl w:val="E6BC5BA0"/>
    <w:lvl w:ilvl="0" w:tplc="C45C7D6A">
      <w:start w:val="3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67CA1"/>
    <w:multiLevelType w:val="hybridMultilevel"/>
    <w:tmpl w:val="DBC475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50F62F1"/>
    <w:multiLevelType w:val="hybridMultilevel"/>
    <w:tmpl w:val="A4B41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BB2668"/>
    <w:multiLevelType w:val="multilevel"/>
    <w:tmpl w:val="39F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6235431"/>
    <w:multiLevelType w:val="hybridMultilevel"/>
    <w:tmpl w:val="2314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80E92"/>
    <w:multiLevelType w:val="multilevel"/>
    <w:tmpl w:val="66B4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3255B"/>
    <w:multiLevelType w:val="hybridMultilevel"/>
    <w:tmpl w:val="9190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41B25"/>
    <w:multiLevelType w:val="hybridMultilevel"/>
    <w:tmpl w:val="2FD66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BD1A9A"/>
    <w:multiLevelType w:val="hybridMultilevel"/>
    <w:tmpl w:val="7E3A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4E0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0F13B94"/>
    <w:multiLevelType w:val="hybridMultilevel"/>
    <w:tmpl w:val="CFF20800"/>
    <w:lvl w:ilvl="0" w:tplc="F7B2E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87D0C"/>
    <w:multiLevelType w:val="hybridMultilevel"/>
    <w:tmpl w:val="03F08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641CB"/>
    <w:multiLevelType w:val="multilevel"/>
    <w:tmpl w:val="B43A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170261"/>
    <w:multiLevelType w:val="hybridMultilevel"/>
    <w:tmpl w:val="DFDC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677A1C"/>
    <w:multiLevelType w:val="hybridMultilevel"/>
    <w:tmpl w:val="CA74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5488F"/>
    <w:multiLevelType w:val="hybridMultilevel"/>
    <w:tmpl w:val="F38E2E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3B1121"/>
    <w:multiLevelType w:val="hybridMultilevel"/>
    <w:tmpl w:val="8DC8D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DE43CB"/>
    <w:multiLevelType w:val="hybridMultilevel"/>
    <w:tmpl w:val="C616F2EA"/>
    <w:lvl w:ilvl="0" w:tplc="F7B2E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344C5"/>
    <w:multiLevelType w:val="hybridMultilevel"/>
    <w:tmpl w:val="778EFA84"/>
    <w:lvl w:ilvl="0" w:tplc="2B5C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C85915"/>
    <w:multiLevelType w:val="hybridMultilevel"/>
    <w:tmpl w:val="75CE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D31AC"/>
    <w:multiLevelType w:val="multilevel"/>
    <w:tmpl w:val="8146EAA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>
      <w:start w:val="1"/>
      <w:numFmt w:val="none"/>
      <w:isLgl/>
      <w:lvlText w:val=""/>
      <w:lvlJc w:val="left"/>
      <w:pPr>
        <w:tabs>
          <w:tab w:val="num" w:pos="1872"/>
        </w:tabs>
        <w:ind w:left="432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none"/>
      <w:pStyle w:val="Heading4"/>
      <w:lvlText w:val="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tabs>
          <w:tab w:val="num" w:pos="2016"/>
        </w:tabs>
        <w:ind w:left="2016" w:hanging="144"/>
      </w:pPr>
      <w:rPr>
        <w:rFonts w:hint="default"/>
      </w:rPr>
    </w:lvl>
  </w:abstractNum>
  <w:abstractNum w:abstractNumId="36" w15:restartNumberingAfterBreak="0">
    <w:nsid w:val="4678253B"/>
    <w:multiLevelType w:val="multilevel"/>
    <w:tmpl w:val="EDB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97B3FF5"/>
    <w:multiLevelType w:val="hybridMultilevel"/>
    <w:tmpl w:val="77F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C74A17"/>
    <w:multiLevelType w:val="multilevel"/>
    <w:tmpl w:val="4136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BE42731"/>
    <w:multiLevelType w:val="hybridMultilevel"/>
    <w:tmpl w:val="A26A6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7151DA"/>
    <w:multiLevelType w:val="hybridMultilevel"/>
    <w:tmpl w:val="1BCCCDAE"/>
    <w:lvl w:ilvl="0" w:tplc="73AC1246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4"/>
      </w:rPr>
    </w:lvl>
    <w:lvl w:ilvl="1" w:tplc="562C5D9A">
      <w:start w:val="1"/>
      <w:numFmt w:val="decimal"/>
      <w:pStyle w:val="Heading2"/>
      <w:lvlText w:val="%2."/>
      <w:lvlJc w:val="left"/>
      <w:pPr>
        <w:tabs>
          <w:tab w:val="num" w:pos="1800"/>
        </w:tabs>
        <w:ind w:left="1800" w:hanging="720"/>
      </w:pPr>
      <w:rPr>
        <w:rFonts w:ascii="Arial Bold" w:hAnsi="Arial Bold" w:hint="default"/>
        <w:b/>
        <w:i w:val="0"/>
        <w:sz w:val="24"/>
        <w:szCs w:val="24"/>
      </w:rPr>
    </w:lvl>
    <w:lvl w:ilvl="2" w:tplc="1E004EC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F053D1"/>
    <w:multiLevelType w:val="hybridMultilevel"/>
    <w:tmpl w:val="6C600DD4"/>
    <w:lvl w:ilvl="0" w:tplc="99421C7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79488F"/>
    <w:multiLevelType w:val="hybridMultilevel"/>
    <w:tmpl w:val="9F04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172DD"/>
    <w:multiLevelType w:val="hybridMultilevel"/>
    <w:tmpl w:val="5FB2AE3A"/>
    <w:lvl w:ilvl="0" w:tplc="79366D58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olor w:val="auto"/>
        <w:sz w:val="24"/>
        <w:szCs w:val="24"/>
      </w:rPr>
    </w:lvl>
    <w:lvl w:ilvl="1" w:tplc="FFFFFFFF">
      <w:start w:val="1"/>
      <w:numFmt w:val="upperLetter"/>
      <w:pStyle w:val="Heading1"/>
      <w:lvlText w:val="%2."/>
      <w:lvlJc w:val="left"/>
      <w:pPr>
        <w:tabs>
          <w:tab w:val="num" w:pos="3456"/>
        </w:tabs>
        <w:ind w:left="3456" w:hanging="720"/>
      </w:pPr>
      <w:rPr>
        <w:rFonts w:ascii="Arial Bold" w:hAnsi="Arial Bold" w:cs="Times New Roman" w:hint="default"/>
        <w:b/>
        <w:i w:val="0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44" w15:restartNumberingAfterBreak="0">
    <w:nsid w:val="58661749"/>
    <w:multiLevelType w:val="hybridMultilevel"/>
    <w:tmpl w:val="EFA2BA08"/>
    <w:lvl w:ilvl="0" w:tplc="08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5" w15:restartNumberingAfterBreak="0">
    <w:nsid w:val="5D7D3D79"/>
    <w:multiLevelType w:val="hybridMultilevel"/>
    <w:tmpl w:val="241C9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CE69A6"/>
    <w:multiLevelType w:val="hybridMultilevel"/>
    <w:tmpl w:val="FD207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4830CB"/>
    <w:multiLevelType w:val="hybridMultilevel"/>
    <w:tmpl w:val="AA24C70A"/>
    <w:lvl w:ilvl="0" w:tplc="1B72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C54FE4"/>
    <w:multiLevelType w:val="hybridMultilevel"/>
    <w:tmpl w:val="66EA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924735"/>
    <w:multiLevelType w:val="hybridMultilevel"/>
    <w:tmpl w:val="0262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984B8D"/>
    <w:multiLevelType w:val="hybridMultilevel"/>
    <w:tmpl w:val="5CFCA974"/>
    <w:lvl w:ilvl="0" w:tplc="33DC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DB5486"/>
    <w:multiLevelType w:val="hybridMultilevel"/>
    <w:tmpl w:val="98D23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EB26E4"/>
    <w:multiLevelType w:val="hybridMultilevel"/>
    <w:tmpl w:val="2B969BCC"/>
    <w:lvl w:ilvl="0" w:tplc="A5461F50">
      <w:start w:val="1"/>
      <w:numFmt w:val="decimal"/>
      <w:pStyle w:val="Newheading4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4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101F96"/>
    <w:multiLevelType w:val="multilevel"/>
    <w:tmpl w:val="C96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C6416A0"/>
    <w:multiLevelType w:val="hybridMultilevel"/>
    <w:tmpl w:val="3718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227818"/>
    <w:multiLevelType w:val="multilevel"/>
    <w:tmpl w:val="1D4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F3210C2"/>
    <w:multiLevelType w:val="hybridMultilevel"/>
    <w:tmpl w:val="43E0769E"/>
    <w:lvl w:ilvl="0" w:tplc="1B72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5E3CFB"/>
    <w:multiLevelType w:val="multilevel"/>
    <w:tmpl w:val="775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0D618EE"/>
    <w:multiLevelType w:val="multilevel"/>
    <w:tmpl w:val="2A9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1855D3C"/>
    <w:multiLevelType w:val="hybridMultilevel"/>
    <w:tmpl w:val="CC76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8144C2"/>
    <w:multiLevelType w:val="multilevel"/>
    <w:tmpl w:val="333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49956DB"/>
    <w:multiLevelType w:val="hybridMultilevel"/>
    <w:tmpl w:val="D5CA2468"/>
    <w:lvl w:ilvl="0" w:tplc="99421C7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9434DF8"/>
    <w:multiLevelType w:val="hybridMultilevel"/>
    <w:tmpl w:val="C756A460"/>
    <w:lvl w:ilvl="0" w:tplc="1A4ACA28">
      <w:start w:val="1"/>
      <w:numFmt w:val="lowerRoman"/>
      <w:pStyle w:val="Heading4a"/>
      <w:lvlText w:val="(%1)"/>
      <w:lvlJc w:val="left"/>
      <w:pPr>
        <w:tabs>
          <w:tab w:val="num" w:pos="648"/>
        </w:tabs>
        <w:ind w:left="648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8C83CDC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45D43A68">
      <w:start w:val="4"/>
      <w:numFmt w:val="decimal"/>
      <w:lvlText w:val="%3.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3" w:tplc="16925D48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E9526BEA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4ECA3528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B7D622C2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E5627208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121AB39A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63" w15:restartNumberingAfterBreak="0">
    <w:nsid w:val="79981EB9"/>
    <w:multiLevelType w:val="hybridMultilevel"/>
    <w:tmpl w:val="9F785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6D69D6"/>
    <w:multiLevelType w:val="hybridMultilevel"/>
    <w:tmpl w:val="E510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F674B"/>
    <w:multiLevelType w:val="hybridMultilevel"/>
    <w:tmpl w:val="4B72A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6176233">
    <w:abstractNumId w:val="35"/>
  </w:num>
  <w:num w:numId="2" w16cid:durableId="1109203026">
    <w:abstractNumId w:val="52"/>
  </w:num>
  <w:num w:numId="3" w16cid:durableId="188570542">
    <w:abstractNumId w:val="62"/>
  </w:num>
  <w:num w:numId="4" w16cid:durableId="824934180">
    <w:abstractNumId w:val="40"/>
  </w:num>
  <w:num w:numId="5" w16cid:durableId="1194877639">
    <w:abstractNumId w:val="43"/>
  </w:num>
  <w:num w:numId="6" w16cid:durableId="43602723">
    <w:abstractNumId w:val="1"/>
  </w:num>
  <w:num w:numId="7" w16cid:durableId="1898662356">
    <w:abstractNumId w:val="31"/>
  </w:num>
  <w:num w:numId="8" w16cid:durableId="285310648">
    <w:abstractNumId w:val="14"/>
  </w:num>
  <w:num w:numId="9" w16cid:durableId="1323050458">
    <w:abstractNumId w:val="10"/>
  </w:num>
  <w:num w:numId="10" w16cid:durableId="115711248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0454612">
    <w:abstractNumId w:val="15"/>
  </w:num>
  <w:num w:numId="12" w16cid:durableId="22946547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9994770">
    <w:abstractNumId w:val="63"/>
  </w:num>
  <w:num w:numId="14" w16cid:durableId="138616005">
    <w:abstractNumId w:val="12"/>
  </w:num>
  <w:num w:numId="15" w16cid:durableId="135492539">
    <w:abstractNumId w:val="6"/>
  </w:num>
  <w:num w:numId="16" w16cid:durableId="1149395150">
    <w:abstractNumId w:val="41"/>
  </w:num>
  <w:num w:numId="17" w16cid:durableId="730543445">
    <w:abstractNumId w:val="61"/>
  </w:num>
  <w:num w:numId="18" w16cid:durableId="203649475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637970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6816381">
    <w:abstractNumId w:val="65"/>
  </w:num>
  <w:num w:numId="21" w16cid:durableId="392893092">
    <w:abstractNumId w:val="26"/>
  </w:num>
  <w:num w:numId="22" w16cid:durableId="1678144931">
    <w:abstractNumId w:val="45"/>
  </w:num>
  <w:num w:numId="23" w16cid:durableId="183717674">
    <w:abstractNumId w:val="39"/>
  </w:num>
  <w:num w:numId="24" w16cid:durableId="1267033997">
    <w:abstractNumId w:val="46"/>
  </w:num>
  <w:num w:numId="25" w16cid:durableId="579681198">
    <w:abstractNumId w:val="13"/>
  </w:num>
  <w:num w:numId="26" w16cid:durableId="1860654269">
    <w:abstractNumId w:val="30"/>
  </w:num>
  <w:num w:numId="27" w16cid:durableId="214777428">
    <w:abstractNumId w:val="4"/>
  </w:num>
  <w:num w:numId="28" w16cid:durableId="1121725068">
    <w:abstractNumId w:val="29"/>
  </w:num>
  <w:num w:numId="29" w16cid:durableId="1445540674">
    <w:abstractNumId w:val="49"/>
  </w:num>
  <w:num w:numId="30" w16cid:durableId="127549752">
    <w:abstractNumId w:val="56"/>
  </w:num>
  <w:num w:numId="31" w16cid:durableId="2106340464">
    <w:abstractNumId w:val="24"/>
  </w:num>
  <w:num w:numId="32" w16cid:durableId="2032217042">
    <w:abstractNumId w:val="37"/>
  </w:num>
  <w:num w:numId="33" w16cid:durableId="1706446740">
    <w:abstractNumId w:val="3"/>
  </w:num>
  <w:num w:numId="34" w16cid:durableId="2059430247">
    <w:abstractNumId w:val="21"/>
  </w:num>
  <w:num w:numId="35" w16cid:durableId="682971119">
    <w:abstractNumId w:val="64"/>
  </w:num>
  <w:num w:numId="36" w16cid:durableId="1892963434">
    <w:abstractNumId w:val="11"/>
  </w:num>
  <w:num w:numId="37" w16cid:durableId="103380853">
    <w:abstractNumId w:val="34"/>
  </w:num>
  <w:num w:numId="38" w16cid:durableId="1065646781">
    <w:abstractNumId w:val="33"/>
  </w:num>
  <w:num w:numId="39" w16cid:durableId="1553033162">
    <w:abstractNumId w:val="47"/>
  </w:num>
  <w:num w:numId="40" w16cid:durableId="1717702778">
    <w:abstractNumId w:val="9"/>
  </w:num>
  <w:num w:numId="41" w16cid:durableId="1916820112">
    <w:abstractNumId w:val="32"/>
  </w:num>
  <w:num w:numId="42" w16cid:durableId="780421501">
    <w:abstractNumId w:val="59"/>
  </w:num>
  <w:num w:numId="43" w16cid:durableId="544410754">
    <w:abstractNumId w:val="19"/>
  </w:num>
  <w:num w:numId="44" w16cid:durableId="1404258662">
    <w:abstractNumId w:val="42"/>
  </w:num>
  <w:num w:numId="45" w16cid:durableId="1970892780">
    <w:abstractNumId w:val="16"/>
  </w:num>
  <w:num w:numId="46" w16cid:durableId="1541354419">
    <w:abstractNumId w:val="0"/>
  </w:num>
  <w:num w:numId="47" w16cid:durableId="1165971911">
    <w:abstractNumId w:val="58"/>
  </w:num>
  <w:num w:numId="48" w16cid:durableId="1413818471">
    <w:abstractNumId w:val="20"/>
  </w:num>
  <w:num w:numId="49" w16cid:durableId="379475582">
    <w:abstractNumId w:val="53"/>
  </w:num>
  <w:num w:numId="50" w16cid:durableId="9260093">
    <w:abstractNumId w:val="8"/>
  </w:num>
  <w:num w:numId="51" w16cid:durableId="1043873103">
    <w:abstractNumId w:val="57"/>
  </w:num>
  <w:num w:numId="52" w16cid:durableId="1080710024">
    <w:abstractNumId w:val="5"/>
  </w:num>
  <w:num w:numId="53" w16cid:durableId="1568954723">
    <w:abstractNumId w:val="36"/>
  </w:num>
  <w:num w:numId="54" w16cid:durableId="1221475586">
    <w:abstractNumId w:val="50"/>
  </w:num>
  <w:num w:numId="55" w16cid:durableId="1134760565">
    <w:abstractNumId w:val="27"/>
  </w:num>
  <w:num w:numId="56" w16cid:durableId="763039685">
    <w:abstractNumId w:val="23"/>
  </w:num>
  <w:num w:numId="57" w16cid:durableId="924607644">
    <w:abstractNumId w:val="18"/>
  </w:num>
  <w:num w:numId="58" w16cid:durableId="450515300">
    <w:abstractNumId w:val="38"/>
  </w:num>
  <w:num w:numId="59" w16cid:durableId="1361785371">
    <w:abstractNumId w:val="60"/>
  </w:num>
  <w:num w:numId="60" w16cid:durableId="920024425">
    <w:abstractNumId w:val="2"/>
  </w:num>
  <w:num w:numId="61" w16cid:durableId="1494487940">
    <w:abstractNumId w:val="7"/>
  </w:num>
  <w:num w:numId="62" w16cid:durableId="431586182">
    <w:abstractNumId w:val="55"/>
  </w:num>
  <w:num w:numId="63" w16cid:durableId="1291008831">
    <w:abstractNumId w:val="25"/>
  </w:num>
  <w:num w:numId="64" w16cid:durableId="2055735690">
    <w:abstractNumId w:val="44"/>
  </w:num>
  <w:num w:numId="65" w16cid:durableId="1873225378">
    <w:abstractNumId w:val="54"/>
  </w:num>
  <w:num w:numId="66" w16cid:durableId="509030146">
    <w:abstractNumId w:val="4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29"/>
    <w:rsid w:val="00000158"/>
    <w:rsid w:val="00000944"/>
    <w:rsid w:val="00001F8D"/>
    <w:rsid w:val="000025BE"/>
    <w:rsid w:val="000064A4"/>
    <w:rsid w:val="00010D4F"/>
    <w:rsid w:val="0001141C"/>
    <w:rsid w:val="00012849"/>
    <w:rsid w:val="0001663E"/>
    <w:rsid w:val="000177B3"/>
    <w:rsid w:val="000249CE"/>
    <w:rsid w:val="0002549F"/>
    <w:rsid w:val="0003207D"/>
    <w:rsid w:val="000334A5"/>
    <w:rsid w:val="0003457C"/>
    <w:rsid w:val="0003469E"/>
    <w:rsid w:val="00035BFA"/>
    <w:rsid w:val="00036A48"/>
    <w:rsid w:val="00041F34"/>
    <w:rsid w:val="0004353E"/>
    <w:rsid w:val="00044E71"/>
    <w:rsid w:val="0004523D"/>
    <w:rsid w:val="000462EA"/>
    <w:rsid w:val="00046652"/>
    <w:rsid w:val="0004665F"/>
    <w:rsid w:val="000511C9"/>
    <w:rsid w:val="000554E9"/>
    <w:rsid w:val="00055801"/>
    <w:rsid w:val="0005619B"/>
    <w:rsid w:val="0005630D"/>
    <w:rsid w:val="00061B2D"/>
    <w:rsid w:val="000633E7"/>
    <w:rsid w:val="00063A0E"/>
    <w:rsid w:val="000644EB"/>
    <w:rsid w:val="000648EA"/>
    <w:rsid w:val="00064FB8"/>
    <w:rsid w:val="0006662C"/>
    <w:rsid w:val="00071974"/>
    <w:rsid w:val="0007219C"/>
    <w:rsid w:val="000728C4"/>
    <w:rsid w:val="000744E9"/>
    <w:rsid w:val="00075BE0"/>
    <w:rsid w:val="00077469"/>
    <w:rsid w:val="00080CF5"/>
    <w:rsid w:val="000811F3"/>
    <w:rsid w:val="0008222F"/>
    <w:rsid w:val="0008354D"/>
    <w:rsid w:val="00083DE1"/>
    <w:rsid w:val="00090C17"/>
    <w:rsid w:val="00091B0A"/>
    <w:rsid w:val="000934F2"/>
    <w:rsid w:val="00094267"/>
    <w:rsid w:val="00094683"/>
    <w:rsid w:val="000968B4"/>
    <w:rsid w:val="00097BBC"/>
    <w:rsid w:val="000A10D9"/>
    <w:rsid w:val="000A126D"/>
    <w:rsid w:val="000A25F2"/>
    <w:rsid w:val="000A61DE"/>
    <w:rsid w:val="000B200D"/>
    <w:rsid w:val="000B2CA9"/>
    <w:rsid w:val="000B3218"/>
    <w:rsid w:val="000B37A7"/>
    <w:rsid w:val="000B45BF"/>
    <w:rsid w:val="000C1188"/>
    <w:rsid w:val="000C216E"/>
    <w:rsid w:val="000C2371"/>
    <w:rsid w:val="000D0880"/>
    <w:rsid w:val="000D1905"/>
    <w:rsid w:val="000D24D2"/>
    <w:rsid w:val="000D25E9"/>
    <w:rsid w:val="000D3115"/>
    <w:rsid w:val="000D378D"/>
    <w:rsid w:val="000D4A42"/>
    <w:rsid w:val="000D4A64"/>
    <w:rsid w:val="000E0142"/>
    <w:rsid w:val="000E05DC"/>
    <w:rsid w:val="000E07EB"/>
    <w:rsid w:val="000E0A1E"/>
    <w:rsid w:val="000E5505"/>
    <w:rsid w:val="000E670E"/>
    <w:rsid w:val="000F09DF"/>
    <w:rsid w:val="000F0A46"/>
    <w:rsid w:val="000F22EA"/>
    <w:rsid w:val="000F241D"/>
    <w:rsid w:val="000F5B54"/>
    <w:rsid w:val="000F6DB3"/>
    <w:rsid w:val="0010419C"/>
    <w:rsid w:val="00105164"/>
    <w:rsid w:val="001052C2"/>
    <w:rsid w:val="00105A47"/>
    <w:rsid w:val="00106395"/>
    <w:rsid w:val="001069FE"/>
    <w:rsid w:val="00110484"/>
    <w:rsid w:val="0011383D"/>
    <w:rsid w:val="00115086"/>
    <w:rsid w:val="001159C3"/>
    <w:rsid w:val="00120C03"/>
    <w:rsid w:val="00121C84"/>
    <w:rsid w:val="00122076"/>
    <w:rsid w:val="00123A20"/>
    <w:rsid w:val="00125E68"/>
    <w:rsid w:val="00126632"/>
    <w:rsid w:val="001302E6"/>
    <w:rsid w:val="00131833"/>
    <w:rsid w:val="0013391A"/>
    <w:rsid w:val="00136CBB"/>
    <w:rsid w:val="00136FCD"/>
    <w:rsid w:val="001371BE"/>
    <w:rsid w:val="0014045E"/>
    <w:rsid w:val="001422BD"/>
    <w:rsid w:val="00143092"/>
    <w:rsid w:val="001432FC"/>
    <w:rsid w:val="001434F7"/>
    <w:rsid w:val="001454BA"/>
    <w:rsid w:val="001457EB"/>
    <w:rsid w:val="00145E05"/>
    <w:rsid w:val="001474A7"/>
    <w:rsid w:val="00152C29"/>
    <w:rsid w:val="00152F2D"/>
    <w:rsid w:val="001554E0"/>
    <w:rsid w:val="00161357"/>
    <w:rsid w:val="00161B9F"/>
    <w:rsid w:val="00166A64"/>
    <w:rsid w:val="0016757D"/>
    <w:rsid w:val="00171385"/>
    <w:rsid w:val="00171BA0"/>
    <w:rsid w:val="00173294"/>
    <w:rsid w:val="00173DA1"/>
    <w:rsid w:val="00174668"/>
    <w:rsid w:val="00174A92"/>
    <w:rsid w:val="00175541"/>
    <w:rsid w:val="00175C02"/>
    <w:rsid w:val="001761AF"/>
    <w:rsid w:val="00177AD1"/>
    <w:rsid w:val="00180447"/>
    <w:rsid w:val="0018230E"/>
    <w:rsid w:val="00182C29"/>
    <w:rsid w:val="001831B1"/>
    <w:rsid w:val="00183EDD"/>
    <w:rsid w:val="00186104"/>
    <w:rsid w:val="00187D62"/>
    <w:rsid w:val="00191531"/>
    <w:rsid w:val="00194504"/>
    <w:rsid w:val="001956EC"/>
    <w:rsid w:val="00195FA7"/>
    <w:rsid w:val="001A0206"/>
    <w:rsid w:val="001A1FBA"/>
    <w:rsid w:val="001A4134"/>
    <w:rsid w:val="001A4589"/>
    <w:rsid w:val="001A4BB6"/>
    <w:rsid w:val="001A56A7"/>
    <w:rsid w:val="001A76DA"/>
    <w:rsid w:val="001A7767"/>
    <w:rsid w:val="001A7CEA"/>
    <w:rsid w:val="001B0139"/>
    <w:rsid w:val="001B50F9"/>
    <w:rsid w:val="001B5E10"/>
    <w:rsid w:val="001C0F72"/>
    <w:rsid w:val="001C16A4"/>
    <w:rsid w:val="001C25A4"/>
    <w:rsid w:val="001C48DD"/>
    <w:rsid w:val="001C5A49"/>
    <w:rsid w:val="001D6AE3"/>
    <w:rsid w:val="001D75FE"/>
    <w:rsid w:val="001E0BFC"/>
    <w:rsid w:val="001E34E7"/>
    <w:rsid w:val="001E3848"/>
    <w:rsid w:val="001E72FB"/>
    <w:rsid w:val="001E7373"/>
    <w:rsid w:val="001E7678"/>
    <w:rsid w:val="001E7A3C"/>
    <w:rsid w:val="001E7FF2"/>
    <w:rsid w:val="001F256F"/>
    <w:rsid w:val="001F2B0B"/>
    <w:rsid w:val="001F418C"/>
    <w:rsid w:val="001F451F"/>
    <w:rsid w:val="001F5D30"/>
    <w:rsid w:val="001F623C"/>
    <w:rsid w:val="001F7FBB"/>
    <w:rsid w:val="00200323"/>
    <w:rsid w:val="00211314"/>
    <w:rsid w:val="00213542"/>
    <w:rsid w:val="0022017F"/>
    <w:rsid w:val="002215EA"/>
    <w:rsid w:val="002223AC"/>
    <w:rsid w:val="00222401"/>
    <w:rsid w:val="00224721"/>
    <w:rsid w:val="00227364"/>
    <w:rsid w:val="00227485"/>
    <w:rsid w:val="00227623"/>
    <w:rsid w:val="00227951"/>
    <w:rsid w:val="002330A5"/>
    <w:rsid w:val="00233161"/>
    <w:rsid w:val="002340F0"/>
    <w:rsid w:val="00234C5C"/>
    <w:rsid w:val="00236084"/>
    <w:rsid w:val="00237AAA"/>
    <w:rsid w:val="0024038B"/>
    <w:rsid w:val="00240F14"/>
    <w:rsid w:val="00245784"/>
    <w:rsid w:val="00245F95"/>
    <w:rsid w:val="00247A32"/>
    <w:rsid w:val="00250CEF"/>
    <w:rsid w:val="0025209C"/>
    <w:rsid w:val="00252B89"/>
    <w:rsid w:val="00252B91"/>
    <w:rsid w:val="00254066"/>
    <w:rsid w:val="0025418F"/>
    <w:rsid w:val="002552DD"/>
    <w:rsid w:val="00255DF5"/>
    <w:rsid w:val="00261766"/>
    <w:rsid w:val="002619A5"/>
    <w:rsid w:val="00263271"/>
    <w:rsid w:val="002643C4"/>
    <w:rsid w:val="00264435"/>
    <w:rsid w:val="002651E8"/>
    <w:rsid w:val="00276778"/>
    <w:rsid w:val="00276B0C"/>
    <w:rsid w:val="00276BE7"/>
    <w:rsid w:val="00276F85"/>
    <w:rsid w:val="002773B7"/>
    <w:rsid w:val="00281FEE"/>
    <w:rsid w:val="0028252A"/>
    <w:rsid w:val="0028277B"/>
    <w:rsid w:val="00291755"/>
    <w:rsid w:val="00291FCB"/>
    <w:rsid w:val="002920F9"/>
    <w:rsid w:val="002925B1"/>
    <w:rsid w:val="0029280E"/>
    <w:rsid w:val="00293402"/>
    <w:rsid w:val="002938BC"/>
    <w:rsid w:val="00293C6C"/>
    <w:rsid w:val="002959E1"/>
    <w:rsid w:val="00297C66"/>
    <w:rsid w:val="002A4739"/>
    <w:rsid w:val="002A526A"/>
    <w:rsid w:val="002A5F6F"/>
    <w:rsid w:val="002A6EBB"/>
    <w:rsid w:val="002A7395"/>
    <w:rsid w:val="002B0079"/>
    <w:rsid w:val="002B1C8C"/>
    <w:rsid w:val="002B1CBD"/>
    <w:rsid w:val="002B5C6B"/>
    <w:rsid w:val="002B6DDD"/>
    <w:rsid w:val="002C036D"/>
    <w:rsid w:val="002C0ABD"/>
    <w:rsid w:val="002C1D5F"/>
    <w:rsid w:val="002C28CE"/>
    <w:rsid w:val="002C4630"/>
    <w:rsid w:val="002D113E"/>
    <w:rsid w:val="002D1C0A"/>
    <w:rsid w:val="002D3641"/>
    <w:rsid w:val="002D6608"/>
    <w:rsid w:val="002D72F3"/>
    <w:rsid w:val="002D766F"/>
    <w:rsid w:val="002E0C50"/>
    <w:rsid w:val="002E2759"/>
    <w:rsid w:val="002E2EC1"/>
    <w:rsid w:val="002E4E59"/>
    <w:rsid w:val="002E546F"/>
    <w:rsid w:val="002E6CAE"/>
    <w:rsid w:val="002E7B68"/>
    <w:rsid w:val="002F1523"/>
    <w:rsid w:val="002F38E9"/>
    <w:rsid w:val="002F61CD"/>
    <w:rsid w:val="003005A1"/>
    <w:rsid w:val="00300686"/>
    <w:rsid w:val="003009C5"/>
    <w:rsid w:val="00300C33"/>
    <w:rsid w:val="00305642"/>
    <w:rsid w:val="00307D5C"/>
    <w:rsid w:val="003100CF"/>
    <w:rsid w:val="003102D9"/>
    <w:rsid w:val="0031357F"/>
    <w:rsid w:val="003155B5"/>
    <w:rsid w:val="00315D1E"/>
    <w:rsid w:val="003205FF"/>
    <w:rsid w:val="00320A60"/>
    <w:rsid w:val="00321956"/>
    <w:rsid w:val="003219BE"/>
    <w:rsid w:val="00322085"/>
    <w:rsid w:val="003225A7"/>
    <w:rsid w:val="0032271F"/>
    <w:rsid w:val="00322D8B"/>
    <w:rsid w:val="00322ED8"/>
    <w:rsid w:val="003232F7"/>
    <w:rsid w:val="00323B43"/>
    <w:rsid w:val="003255F8"/>
    <w:rsid w:val="00326499"/>
    <w:rsid w:val="00326D74"/>
    <w:rsid w:val="00326F4B"/>
    <w:rsid w:val="00330411"/>
    <w:rsid w:val="00331A97"/>
    <w:rsid w:val="00331E6D"/>
    <w:rsid w:val="003327C2"/>
    <w:rsid w:val="00334DF7"/>
    <w:rsid w:val="0033502A"/>
    <w:rsid w:val="00335313"/>
    <w:rsid w:val="00335E68"/>
    <w:rsid w:val="003401B5"/>
    <w:rsid w:val="00342074"/>
    <w:rsid w:val="003443FC"/>
    <w:rsid w:val="00345A80"/>
    <w:rsid w:val="003509A4"/>
    <w:rsid w:val="00351739"/>
    <w:rsid w:val="003526F6"/>
    <w:rsid w:val="0035577D"/>
    <w:rsid w:val="003567D9"/>
    <w:rsid w:val="003567F0"/>
    <w:rsid w:val="00357226"/>
    <w:rsid w:val="003575C5"/>
    <w:rsid w:val="003640F1"/>
    <w:rsid w:val="00364B24"/>
    <w:rsid w:val="003652C6"/>
    <w:rsid w:val="00366663"/>
    <w:rsid w:val="00370B58"/>
    <w:rsid w:val="00372276"/>
    <w:rsid w:val="0037325B"/>
    <w:rsid w:val="003741EB"/>
    <w:rsid w:val="00376462"/>
    <w:rsid w:val="003778AE"/>
    <w:rsid w:val="0038176C"/>
    <w:rsid w:val="00383B58"/>
    <w:rsid w:val="00386786"/>
    <w:rsid w:val="00390565"/>
    <w:rsid w:val="0039117E"/>
    <w:rsid w:val="00391641"/>
    <w:rsid w:val="00392BE7"/>
    <w:rsid w:val="003971E0"/>
    <w:rsid w:val="003974F8"/>
    <w:rsid w:val="003A072B"/>
    <w:rsid w:val="003A268E"/>
    <w:rsid w:val="003A4F5F"/>
    <w:rsid w:val="003A7A96"/>
    <w:rsid w:val="003B1583"/>
    <w:rsid w:val="003B3B54"/>
    <w:rsid w:val="003B52EB"/>
    <w:rsid w:val="003B6050"/>
    <w:rsid w:val="003B66DC"/>
    <w:rsid w:val="003C0077"/>
    <w:rsid w:val="003C2D52"/>
    <w:rsid w:val="003C5111"/>
    <w:rsid w:val="003C5E2B"/>
    <w:rsid w:val="003C6A5A"/>
    <w:rsid w:val="003C7408"/>
    <w:rsid w:val="003D202A"/>
    <w:rsid w:val="003D40F1"/>
    <w:rsid w:val="003D5CCE"/>
    <w:rsid w:val="003D7E2C"/>
    <w:rsid w:val="003E180D"/>
    <w:rsid w:val="003E18D0"/>
    <w:rsid w:val="003E25F4"/>
    <w:rsid w:val="003E2D76"/>
    <w:rsid w:val="003E5A16"/>
    <w:rsid w:val="003E6813"/>
    <w:rsid w:val="003E720E"/>
    <w:rsid w:val="003E7BAF"/>
    <w:rsid w:val="003F1C53"/>
    <w:rsid w:val="003F3BE1"/>
    <w:rsid w:val="003F5499"/>
    <w:rsid w:val="0040068D"/>
    <w:rsid w:val="004015E0"/>
    <w:rsid w:val="004034C1"/>
    <w:rsid w:val="004034C8"/>
    <w:rsid w:val="00404092"/>
    <w:rsid w:val="0040437B"/>
    <w:rsid w:val="00406D20"/>
    <w:rsid w:val="004072EC"/>
    <w:rsid w:val="004077DB"/>
    <w:rsid w:val="00412429"/>
    <w:rsid w:val="00412452"/>
    <w:rsid w:val="00415A4A"/>
    <w:rsid w:val="00416227"/>
    <w:rsid w:val="004216BC"/>
    <w:rsid w:val="00422778"/>
    <w:rsid w:val="00424345"/>
    <w:rsid w:val="004264E8"/>
    <w:rsid w:val="0042699B"/>
    <w:rsid w:val="0043040D"/>
    <w:rsid w:val="00431304"/>
    <w:rsid w:val="0043353C"/>
    <w:rsid w:val="00435D17"/>
    <w:rsid w:val="00437751"/>
    <w:rsid w:val="004377C7"/>
    <w:rsid w:val="00437972"/>
    <w:rsid w:val="00437FBD"/>
    <w:rsid w:val="00440381"/>
    <w:rsid w:val="00441A3A"/>
    <w:rsid w:val="004422D6"/>
    <w:rsid w:val="00442941"/>
    <w:rsid w:val="00445F81"/>
    <w:rsid w:val="00446BE8"/>
    <w:rsid w:val="00450A79"/>
    <w:rsid w:val="0045239B"/>
    <w:rsid w:val="00452DCC"/>
    <w:rsid w:val="00454612"/>
    <w:rsid w:val="004571A4"/>
    <w:rsid w:val="00460366"/>
    <w:rsid w:val="00460E8C"/>
    <w:rsid w:val="004618E5"/>
    <w:rsid w:val="00462BE9"/>
    <w:rsid w:val="0046474B"/>
    <w:rsid w:val="00467193"/>
    <w:rsid w:val="004677C1"/>
    <w:rsid w:val="004679D4"/>
    <w:rsid w:val="00470557"/>
    <w:rsid w:val="00474E4A"/>
    <w:rsid w:val="00474E83"/>
    <w:rsid w:val="00475488"/>
    <w:rsid w:val="00475EB6"/>
    <w:rsid w:val="00476AD1"/>
    <w:rsid w:val="00476DF6"/>
    <w:rsid w:val="00483E4D"/>
    <w:rsid w:val="0048404B"/>
    <w:rsid w:val="00486F2B"/>
    <w:rsid w:val="0048706A"/>
    <w:rsid w:val="004874AA"/>
    <w:rsid w:val="0049342E"/>
    <w:rsid w:val="00495111"/>
    <w:rsid w:val="00496041"/>
    <w:rsid w:val="004A2825"/>
    <w:rsid w:val="004A3B4C"/>
    <w:rsid w:val="004A475C"/>
    <w:rsid w:val="004A4A6E"/>
    <w:rsid w:val="004B1E7E"/>
    <w:rsid w:val="004B2E74"/>
    <w:rsid w:val="004B3A62"/>
    <w:rsid w:val="004B3C03"/>
    <w:rsid w:val="004B6C3A"/>
    <w:rsid w:val="004B6F43"/>
    <w:rsid w:val="004B71EF"/>
    <w:rsid w:val="004B7BA0"/>
    <w:rsid w:val="004C1046"/>
    <w:rsid w:val="004C2924"/>
    <w:rsid w:val="004C6F2A"/>
    <w:rsid w:val="004D06F9"/>
    <w:rsid w:val="004D129A"/>
    <w:rsid w:val="004D2650"/>
    <w:rsid w:val="004D32BD"/>
    <w:rsid w:val="004D392D"/>
    <w:rsid w:val="004D4C94"/>
    <w:rsid w:val="004D6C30"/>
    <w:rsid w:val="004D722D"/>
    <w:rsid w:val="004E00F9"/>
    <w:rsid w:val="004E35EE"/>
    <w:rsid w:val="004E4FFC"/>
    <w:rsid w:val="004E6143"/>
    <w:rsid w:val="004E7301"/>
    <w:rsid w:val="004E77B4"/>
    <w:rsid w:val="004E7E6D"/>
    <w:rsid w:val="004F0580"/>
    <w:rsid w:val="004F3A3F"/>
    <w:rsid w:val="004F6095"/>
    <w:rsid w:val="004F7CC8"/>
    <w:rsid w:val="00501C84"/>
    <w:rsid w:val="00502A97"/>
    <w:rsid w:val="00503CD1"/>
    <w:rsid w:val="00504B50"/>
    <w:rsid w:val="0050515B"/>
    <w:rsid w:val="00506C80"/>
    <w:rsid w:val="00510985"/>
    <w:rsid w:val="0051206E"/>
    <w:rsid w:val="005120D7"/>
    <w:rsid w:val="00513F94"/>
    <w:rsid w:val="00514DD7"/>
    <w:rsid w:val="0051627C"/>
    <w:rsid w:val="00517B2E"/>
    <w:rsid w:val="00520747"/>
    <w:rsid w:val="00523064"/>
    <w:rsid w:val="0052326B"/>
    <w:rsid w:val="00531B88"/>
    <w:rsid w:val="00537490"/>
    <w:rsid w:val="00537E6B"/>
    <w:rsid w:val="00545190"/>
    <w:rsid w:val="005500EC"/>
    <w:rsid w:val="00553CD7"/>
    <w:rsid w:val="005552E3"/>
    <w:rsid w:val="005556F7"/>
    <w:rsid w:val="005600E0"/>
    <w:rsid w:val="0056043F"/>
    <w:rsid w:val="00560759"/>
    <w:rsid w:val="00561964"/>
    <w:rsid w:val="00567968"/>
    <w:rsid w:val="005701E5"/>
    <w:rsid w:val="00570E73"/>
    <w:rsid w:val="0057143C"/>
    <w:rsid w:val="005714A1"/>
    <w:rsid w:val="00571511"/>
    <w:rsid w:val="00571708"/>
    <w:rsid w:val="00572486"/>
    <w:rsid w:val="00575564"/>
    <w:rsid w:val="00575D70"/>
    <w:rsid w:val="00576E3D"/>
    <w:rsid w:val="00576F0C"/>
    <w:rsid w:val="00577581"/>
    <w:rsid w:val="0058037D"/>
    <w:rsid w:val="0058063A"/>
    <w:rsid w:val="00581909"/>
    <w:rsid w:val="00581DA0"/>
    <w:rsid w:val="0058325D"/>
    <w:rsid w:val="00583428"/>
    <w:rsid w:val="00584304"/>
    <w:rsid w:val="00585DDF"/>
    <w:rsid w:val="00586B32"/>
    <w:rsid w:val="00591FC2"/>
    <w:rsid w:val="005924DF"/>
    <w:rsid w:val="00592C34"/>
    <w:rsid w:val="00593255"/>
    <w:rsid w:val="005940A6"/>
    <w:rsid w:val="005945D6"/>
    <w:rsid w:val="00594655"/>
    <w:rsid w:val="005960C0"/>
    <w:rsid w:val="00597793"/>
    <w:rsid w:val="00597B58"/>
    <w:rsid w:val="005A2F2C"/>
    <w:rsid w:val="005A7186"/>
    <w:rsid w:val="005B01DE"/>
    <w:rsid w:val="005B0DE2"/>
    <w:rsid w:val="005B3A65"/>
    <w:rsid w:val="005C0E8F"/>
    <w:rsid w:val="005C1A53"/>
    <w:rsid w:val="005C1E21"/>
    <w:rsid w:val="005C31C3"/>
    <w:rsid w:val="005C52EC"/>
    <w:rsid w:val="005C5846"/>
    <w:rsid w:val="005C5C29"/>
    <w:rsid w:val="005C6B71"/>
    <w:rsid w:val="005D2A9F"/>
    <w:rsid w:val="005D2AB7"/>
    <w:rsid w:val="005D3299"/>
    <w:rsid w:val="005D32AB"/>
    <w:rsid w:val="005D38BD"/>
    <w:rsid w:val="005D4511"/>
    <w:rsid w:val="005D458C"/>
    <w:rsid w:val="005E056E"/>
    <w:rsid w:val="005E14DB"/>
    <w:rsid w:val="005E1CF0"/>
    <w:rsid w:val="005E2B35"/>
    <w:rsid w:val="005E36DB"/>
    <w:rsid w:val="005E6392"/>
    <w:rsid w:val="005E72A9"/>
    <w:rsid w:val="005E7B0E"/>
    <w:rsid w:val="005F08E8"/>
    <w:rsid w:val="005F10CF"/>
    <w:rsid w:val="005F19B3"/>
    <w:rsid w:val="005F2722"/>
    <w:rsid w:val="005F75D4"/>
    <w:rsid w:val="006010C3"/>
    <w:rsid w:val="00607503"/>
    <w:rsid w:val="0061213A"/>
    <w:rsid w:val="00614D55"/>
    <w:rsid w:val="00614E0B"/>
    <w:rsid w:val="0061715D"/>
    <w:rsid w:val="0062075F"/>
    <w:rsid w:val="0062086E"/>
    <w:rsid w:val="0062144C"/>
    <w:rsid w:val="00621F43"/>
    <w:rsid w:val="00622BB6"/>
    <w:rsid w:val="00622F60"/>
    <w:rsid w:val="0062571E"/>
    <w:rsid w:val="00631042"/>
    <w:rsid w:val="00632A4A"/>
    <w:rsid w:val="006335FE"/>
    <w:rsid w:val="00634F50"/>
    <w:rsid w:val="006406FD"/>
    <w:rsid w:val="00642316"/>
    <w:rsid w:val="006423C2"/>
    <w:rsid w:val="0064262A"/>
    <w:rsid w:val="00646D93"/>
    <w:rsid w:val="006504A4"/>
    <w:rsid w:val="00650E84"/>
    <w:rsid w:val="006511AA"/>
    <w:rsid w:val="00651421"/>
    <w:rsid w:val="006522AD"/>
    <w:rsid w:val="0065293A"/>
    <w:rsid w:val="00652A83"/>
    <w:rsid w:val="00654418"/>
    <w:rsid w:val="006549F4"/>
    <w:rsid w:val="006557EB"/>
    <w:rsid w:val="00656802"/>
    <w:rsid w:val="00656B0D"/>
    <w:rsid w:val="00656F51"/>
    <w:rsid w:val="00660842"/>
    <w:rsid w:val="00662590"/>
    <w:rsid w:val="00662ABD"/>
    <w:rsid w:val="006670F9"/>
    <w:rsid w:val="006675D2"/>
    <w:rsid w:val="0067390F"/>
    <w:rsid w:val="00674808"/>
    <w:rsid w:val="00676A41"/>
    <w:rsid w:val="00677647"/>
    <w:rsid w:val="00680390"/>
    <w:rsid w:val="00680AA9"/>
    <w:rsid w:val="00680EE8"/>
    <w:rsid w:val="00681856"/>
    <w:rsid w:val="00682E59"/>
    <w:rsid w:val="00683281"/>
    <w:rsid w:val="00686A7E"/>
    <w:rsid w:val="00692D1B"/>
    <w:rsid w:val="00693450"/>
    <w:rsid w:val="006949EE"/>
    <w:rsid w:val="00694F9F"/>
    <w:rsid w:val="00695E1A"/>
    <w:rsid w:val="006A02A4"/>
    <w:rsid w:val="006A05D1"/>
    <w:rsid w:val="006A2F1F"/>
    <w:rsid w:val="006A3478"/>
    <w:rsid w:val="006A4C21"/>
    <w:rsid w:val="006A607C"/>
    <w:rsid w:val="006A7EA9"/>
    <w:rsid w:val="006B032C"/>
    <w:rsid w:val="006B0A75"/>
    <w:rsid w:val="006B2AEE"/>
    <w:rsid w:val="006B3A57"/>
    <w:rsid w:val="006B60D7"/>
    <w:rsid w:val="006C0B6F"/>
    <w:rsid w:val="006C279A"/>
    <w:rsid w:val="006C2ACC"/>
    <w:rsid w:val="006C310B"/>
    <w:rsid w:val="006C3B3F"/>
    <w:rsid w:val="006C4759"/>
    <w:rsid w:val="006C5757"/>
    <w:rsid w:val="006C6176"/>
    <w:rsid w:val="006C65E9"/>
    <w:rsid w:val="006C6DC4"/>
    <w:rsid w:val="006C7114"/>
    <w:rsid w:val="006C7CEB"/>
    <w:rsid w:val="006D15AB"/>
    <w:rsid w:val="006D48E4"/>
    <w:rsid w:val="006D506A"/>
    <w:rsid w:val="006E0C2C"/>
    <w:rsid w:val="006E0DAA"/>
    <w:rsid w:val="006E13EB"/>
    <w:rsid w:val="006E578A"/>
    <w:rsid w:val="006E66FB"/>
    <w:rsid w:val="006F58EC"/>
    <w:rsid w:val="006F7486"/>
    <w:rsid w:val="006F7584"/>
    <w:rsid w:val="00700EC7"/>
    <w:rsid w:val="00700EE7"/>
    <w:rsid w:val="007043AB"/>
    <w:rsid w:val="007061F8"/>
    <w:rsid w:val="00706BE4"/>
    <w:rsid w:val="00707269"/>
    <w:rsid w:val="0071283C"/>
    <w:rsid w:val="00713B6A"/>
    <w:rsid w:val="00716DA6"/>
    <w:rsid w:val="00720B91"/>
    <w:rsid w:val="007218A1"/>
    <w:rsid w:val="0072318F"/>
    <w:rsid w:val="0072394D"/>
    <w:rsid w:val="007246EB"/>
    <w:rsid w:val="00726A79"/>
    <w:rsid w:val="00726E72"/>
    <w:rsid w:val="00730B5C"/>
    <w:rsid w:val="007330E6"/>
    <w:rsid w:val="00733D12"/>
    <w:rsid w:val="00733DD9"/>
    <w:rsid w:val="007351CF"/>
    <w:rsid w:val="007355AC"/>
    <w:rsid w:val="00745D7F"/>
    <w:rsid w:val="0074606F"/>
    <w:rsid w:val="0074632A"/>
    <w:rsid w:val="00746CC7"/>
    <w:rsid w:val="0074736E"/>
    <w:rsid w:val="007477E2"/>
    <w:rsid w:val="00751E79"/>
    <w:rsid w:val="00752398"/>
    <w:rsid w:val="0075251F"/>
    <w:rsid w:val="00752ECE"/>
    <w:rsid w:val="007570B3"/>
    <w:rsid w:val="00760530"/>
    <w:rsid w:val="00764B95"/>
    <w:rsid w:val="00766F59"/>
    <w:rsid w:val="0077124B"/>
    <w:rsid w:val="00771A1E"/>
    <w:rsid w:val="00771F12"/>
    <w:rsid w:val="00772F66"/>
    <w:rsid w:val="00773A43"/>
    <w:rsid w:val="00773EB0"/>
    <w:rsid w:val="007761E3"/>
    <w:rsid w:val="0077624C"/>
    <w:rsid w:val="00780AF1"/>
    <w:rsid w:val="00780BEB"/>
    <w:rsid w:val="0078155B"/>
    <w:rsid w:val="00781921"/>
    <w:rsid w:val="00782AC2"/>
    <w:rsid w:val="0078386C"/>
    <w:rsid w:val="00784E16"/>
    <w:rsid w:val="00785504"/>
    <w:rsid w:val="0078696E"/>
    <w:rsid w:val="0078710B"/>
    <w:rsid w:val="00791318"/>
    <w:rsid w:val="00791B26"/>
    <w:rsid w:val="00792DAF"/>
    <w:rsid w:val="007930B8"/>
    <w:rsid w:val="007931C1"/>
    <w:rsid w:val="00793443"/>
    <w:rsid w:val="0079459A"/>
    <w:rsid w:val="007968F1"/>
    <w:rsid w:val="00796D63"/>
    <w:rsid w:val="007A1170"/>
    <w:rsid w:val="007A2324"/>
    <w:rsid w:val="007A44D8"/>
    <w:rsid w:val="007A5830"/>
    <w:rsid w:val="007A64AB"/>
    <w:rsid w:val="007A6FDC"/>
    <w:rsid w:val="007B0D88"/>
    <w:rsid w:val="007B124F"/>
    <w:rsid w:val="007B2351"/>
    <w:rsid w:val="007B63F4"/>
    <w:rsid w:val="007B7A2E"/>
    <w:rsid w:val="007C38E4"/>
    <w:rsid w:val="007C3A3A"/>
    <w:rsid w:val="007C4620"/>
    <w:rsid w:val="007C4FC8"/>
    <w:rsid w:val="007C53C9"/>
    <w:rsid w:val="007C649F"/>
    <w:rsid w:val="007C6892"/>
    <w:rsid w:val="007C7346"/>
    <w:rsid w:val="007C7417"/>
    <w:rsid w:val="007C7F99"/>
    <w:rsid w:val="007D0425"/>
    <w:rsid w:val="007D25E1"/>
    <w:rsid w:val="007E03CA"/>
    <w:rsid w:val="007E0E4C"/>
    <w:rsid w:val="007E143F"/>
    <w:rsid w:val="007E5F8A"/>
    <w:rsid w:val="007E7464"/>
    <w:rsid w:val="007E7D73"/>
    <w:rsid w:val="007F3629"/>
    <w:rsid w:val="007F3642"/>
    <w:rsid w:val="007F422E"/>
    <w:rsid w:val="007F5BB4"/>
    <w:rsid w:val="007F60DC"/>
    <w:rsid w:val="007F692E"/>
    <w:rsid w:val="008009AB"/>
    <w:rsid w:val="0080433F"/>
    <w:rsid w:val="008044BA"/>
    <w:rsid w:val="00811DCE"/>
    <w:rsid w:val="0081491D"/>
    <w:rsid w:val="0081655C"/>
    <w:rsid w:val="00817CAD"/>
    <w:rsid w:val="00822025"/>
    <w:rsid w:val="008243A4"/>
    <w:rsid w:val="00824FE4"/>
    <w:rsid w:val="008251CA"/>
    <w:rsid w:val="00825A24"/>
    <w:rsid w:val="00825ACF"/>
    <w:rsid w:val="00826FAC"/>
    <w:rsid w:val="0082701E"/>
    <w:rsid w:val="00827650"/>
    <w:rsid w:val="00832AA0"/>
    <w:rsid w:val="008338AB"/>
    <w:rsid w:val="00834739"/>
    <w:rsid w:val="00835611"/>
    <w:rsid w:val="00836871"/>
    <w:rsid w:val="00837B03"/>
    <w:rsid w:val="008402EF"/>
    <w:rsid w:val="00840376"/>
    <w:rsid w:val="0084234D"/>
    <w:rsid w:val="00842C17"/>
    <w:rsid w:val="0084530B"/>
    <w:rsid w:val="008453FE"/>
    <w:rsid w:val="0084553D"/>
    <w:rsid w:val="0085223C"/>
    <w:rsid w:val="0085227C"/>
    <w:rsid w:val="00852AAA"/>
    <w:rsid w:val="008609C0"/>
    <w:rsid w:val="00860E23"/>
    <w:rsid w:val="008611DD"/>
    <w:rsid w:val="00862C35"/>
    <w:rsid w:val="008674AB"/>
    <w:rsid w:val="00867C02"/>
    <w:rsid w:val="00870616"/>
    <w:rsid w:val="00871C08"/>
    <w:rsid w:val="0087449E"/>
    <w:rsid w:val="00874BB2"/>
    <w:rsid w:val="00875585"/>
    <w:rsid w:val="00881ED1"/>
    <w:rsid w:val="008825A6"/>
    <w:rsid w:val="008825EB"/>
    <w:rsid w:val="008844A1"/>
    <w:rsid w:val="008847C1"/>
    <w:rsid w:val="008863A8"/>
    <w:rsid w:val="008927BF"/>
    <w:rsid w:val="00892ED3"/>
    <w:rsid w:val="008A0334"/>
    <w:rsid w:val="008A18CE"/>
    <w:rsid w:val="008A1AED"/>
    <w:rsid w:val="008A2087"/>
    <w:rsid w:val="008A350F"/>
    <w:rsid w:val="008A3588"/>
    <w:rsid w:val="008A77E2"/>
    <w:rsid w:val="008A7B54"/>
    <w:rsid w:val="008B02CE"/>
    <w:rsid w:val="008B0D71"/>
    <w:rsid w:val="008B1816"/>
    <w:rsid w:val="008B2959"/>
    <w:rsid w:val="008B2B82"/>
    <w:rsid w:val="008B3223"/>
    <w:rsid w:val="008B3660"/>
    <w:rsid w:val="008B3C40"/>
    <w:rsid w:val="008B3F64"/>
    <w:rsid w:val="008B5B91"/>
    <w:rsid w:val="008B6209"/>
    <w:rsid w:val="008B7DEC"/>
    <w:rsid w:val="008C0686"/>
    <w:rsid w:val="008C35CD"/>
    <w:rsid w:val="008C54ED"/>
    <w:rsid w:val="008C5784"/>
    <w:rsid w:val="008C5EB9"/>
    <w:rsid w:val="008C666E"/>
    <w:rsid w:val="008C7C5B"/>
    <w:rsid w:val="008D16CB"/>
    <w:rsid w:val="008D3043"/>
    <w:rsid w:val="008D31B6"/>
    <w:rsid w:val="008D358A"/>
    <w:rsid w:val="008D5680"/>
    <w:rsid w:val="008D743E"/>
    <w:rsid w:val="008E1E11"/>
    <w:rsid w:val="008E210B"/>
    <w:rsid w:val="008E254E"/>
    <w:rsid w:val="008E3AFD"/>
    <w:rsid w:val="008E3DCC"/>
    <w:rsid w:val="008F2D88"/>
    <w:rsid w:val="008F3342"/>
    <w:rsid w:val="008F3CF9"/>
    <w:rsid w:val="008F6757"/>
    <w:rsid w:val="008F69A6"/>
    <w:rsid w:val="008F6AD0"/>
    <w:rsid w:val="008F7367"/>
    <w:rsid w:val="008F76C5"/>
    <w:rsid w:val="00900B11"/>
    <w:rsid w:val="0090100A"/>
    <w:rsid w:val="009030E9"/>
    <w:rsid w:val="00905B80"/>
    <w:rsid w:val="00905D6A"/>
    <w:rsid w:val="009065E6"/>
    <w:rsid w:val="009102F8"/>
    <w:rsid w:val="009126FF"/>
    <w:rsid w:val="00912D6B"/>
    <w:rsid w:val="009134C9"/>
    <w:rsid w:val="009140F9"/>
    <w:rsid w:val="00914F2B"/>
    <w:rsid w:val="00914FB8"/>
    <w:rsid w:val="00915E53"/>
    <w:rsid w:val="00921A0F"/>
    <w:rsid w:val="00921CC3"/>
    <w:rsid w:val="00922A56"/>
    <w:rsid w:val="00922D3B"/>
    <w:rsid w:val="0092360A"/>
    <w:rsid w:val="00924022"/>
    <w:rsid w:val="009243E8"/>
    <w:rsid w:val="009244A5"/>
    <w:rsid w:val="00924974"/>
    <w:rsid w:val="00924EAE"/>
    <w:rsid w:val="009257AF"/>
    <w:rsid w:val="00926427"/>
    <w:rsid w:val="00931E7D"/>
    <w:rsid w:val="00932E0F"/>
    <w:rsid w:val="00934FC5"/>
    <w:rsid w:val="00936CE9"/>
    <w:rsid w:val="00937642"/>
    <w:rsid w:val="009419B4"/>
    <w:rsid w:val="00941DF6"/>
    <w:rsid w:val="0094280A"/>
    <w:rsid w:val="0094483F"/>
    <w:rsid w:val="009449D7"/>
    <w:rsid w:val="00945418"/>
    <w:rsid w:val="009458A8"/>
    <w:rsid w:val="009513A3"/>
    <w:rsid w:val="009517C7"/>
    <w:rsid w:val="0095423E"/>
    <w:rsid w:val="009606D0"/>
    <w:rsid w:val="00961A1E"/>
    <w:rsid w:val="009670C0"/>
    <w:rsid w:val="00967B87"/>
    <w:rsid w:val="00967D2F"/>
    <w:rsid w:val="00970F08"/>
    <w:rsid w:val="00972895"/>
    <w:rsid w:val="009768E1"/>
    <w:rsid w:val="00984754"/>
    <w:rsid w:val="009904DB"/>
    <w:rsid w:val="00991320"/>
    <w:rsid w:val="009923A2"/>
    <w:rsid w:val="009923F6"/>
    <w:rsid w:val="00992FC0"/>
    <w:rsid w:val="00993837"/>
    <w:rsid w:val="00994242"/>
    <w:rsid w:val="009957DA"/>
    <w:rsid w:val="00996D74"/>
    <w:rsid w:val="009A0966"/>
    <w:rsid w:val="009A0F33"/>
    <w:rsid w:val="009A22E0"/>
    <w:rsid w:val="009A2CFF"/>
    <w:rsid w:val="009A3CE3"/>
    <w:rsid w:val="009A5160"/>
    <w:rsid w:val="009A6B2D"/>
    <w:rsid w:val="009B23B4"/>
    <w:rsid w:val="009B425C"/>
    <w:rsid w:val="009B4ED6"/>
    <w:rsid w:val="009B5B9F"/>
    <w:rsid w:val="009C21A5"/>
    <w:rsid w:val="009C2775"/>
    <w:rsid w:val="009C2DBA"/>
    <w:rsid w:val="009C30D3"/>
    <w:rsid w:val="009C6597"/>
    <w:rsid w:val="009D249F"/>
    <w:rsid w:val="009D4FFD"/>
    <w:rsid w:val="009D5D13"/>
    <w:rsid w:val="009D7596"/>
    <w:rsid w:val="009E2E77"/>
    <w:rsid w:val="009E5F61"/>
    <w:rsid w:val="009F19E7"/>
    <w:rsid w:val="009F1DF2"/>
    <w:rsid w:val="009F23AB"/>
    <w:rsid w:val="009F6203"/>
    <w:rsid w:val="00A0155A"/>
    <w:rsid w:val="00A03893"/>
    <w:rsid w:val="00A03AE2"/>
    <w:rsid w:val="00A03D7F"/>
    <w:rsid w:val="00A04524"/>
    <w:rsid w:val="00A05DBB"/>
    <w:rsid w:val="00A06BAC"/>
    <w:rsid w:val="00A07C9E"/>
    <w:rsid w:val="00A11180"/>
    <w:rsid w:val="00A12EF1"/>
    <w:rsid w:val="00A14C46"/>
    <w:rsid w:val="00A151F0"/>
    <w:rsid w:val="00A168FF"/>
    <w:rsid w:val="00A22601"/>
    <w:rsid w:val="00A23558"/>
    <w:rsid w:val="00A2358B"/>
    <w:rsid w:val="00A2585A"/>
    <w:rsid w:val="00A279A0"/>
    <w:rsid w:val="00A32A1B"/>
    <w:rsid w:val="00A3406B"/>
    <w:rsid w:val="00A344FE"/>
    <w:rsid w:val="00A3494A"/>
    <w:rsid w:val="00A3570A"/>
    <w:rsid w:val="00A37A7D"/>
    <w:rsid w:val="00A37BE2"/>
    <w:rsid w:val="00A40046"/>
    <w:rsid w:val="00A41130"/>
    <w:rsid w:val="00A42840"/>
    <w:rsid w:val="00A4395E"/>
    <w:rsid w:val="00A440E1"/>
    <w:rsid w:val="00A4794A"/>
    <w:rsid w:val="00A5095D"/>
    <w:rsid w:val="00A5126E"/>
    <w:rsid w:val="00A53E22"/>
    <w:rsid w:val="00A5659A"/>
    <w:rsid w:val="00A56A03"/>
    <w:rsid w:val="00A57865"/>
    <w:rsid w:val="00A62652"/>
    <w:rsid w:val="00A629BC"/>
    <w:rsid w:val="00A6365D"/>
    <w:rsid w:val="00A646E1"/>
    <w:rsid w:val="00A65356"/>
    <w:rsid w:val="00A7076B"/>
    <w:rsid w:val="00A7135A"/>
    <w:rsid w:val="00A719C8"/>
    <w:rsid w:val="00A72829"/>
    <w:rsid w:val="00A730B7"/>
    <w:rsid w:val="00A7515B"/>
    <w:rsid w:val="00A75A23"/>
    <w:rsid w:val="00A769A5"/>
    <w:rsid w:val="00A76A99"/>
    <w:rsid w:val="00A76FAE"/>
    <w:rsid w:val="00A80734"/>
    <w:rsid w:val="00A809BA"/>
    <w:rsid w:val="00A81000"/>
    <w:rsid w:val="00A83DB5"/>
    <w:rsid w:val="00A84299"/>
    <w:rsid w:val="00A85A47"/>
    <w:rsid w:val="00A878A4"/>
    <w:rsid w:val="00A9000A"/>
    <w:rsid w:val="00A91318"/>
    <w:rsid w:val="00A92667"/>
    <w:rsid w:val="00A96C8C"/>
    <w:rsid w:val="00A97F04"/>
    <w:rsid w:val="00AA0003"/>
    <w:rsid w:val="00AA0051"/>
    <w:rsid w:val="00AA19A8"/>
    <w:rsid w:val="00AA1EEE"/>
    <w:rsid w:val="00AA22A2"/>
    <w:rsid w:val="00AA25A3"/>
    <w:rsid w:val="00AA48D4"/>
    <w:rsid w:val="00AA660B"/>
    <w:rsid w:val="00AB0DCC"/>
    <w:rsid w:val="00AB29C5"/>
    <w:rsid w:val="00AB40F9"/>
    <w:rsid w:val="00AB5143"/>
    <w:rsid w:val="00AB6638"/>
    <w:rsid w:val="00AB76A1"/>
    <w:rsid w:val="00AC0608"/>
    <w:rsid w:val="00AC0DA4"/>
    <w:rsid w:val="00AC58E9"/>
    <w:rsid w:val="00AC5EEB"/>
    <w:rsid w:val="00AD041E"/>
    <w:rsid w:val="00AD0E37"/>
    <w:rsid w:val="00AD28C7"/>
    <w:rsid w:val="00AD33A4"/>
    <w:rsid w:val="00AD553B"/>
    <w:rsid w:val="00AE1BF8"/>
    <w:rsid w:val="00AE25EC"/>
    <w:rsid w:val="00AE3827"/>
    <w:rsid w:val="00AE53C0"/>
    <w:rsid w:val="00AE67BB"/>
    <w:rsid w:val="00AE7F6C"/>
    <w:rsid w:val="00AF1412"/>
    <w:rsid w:val="00AF381F"/>
    <w:rsid w:val="00AF5FCD"/>
    <w:rsid w:val="00AF766F"/>
    <w:rsid w:val="00B001F5"/>
    <w:rsid w:val="00B01AC8"/>
    <w:rsid w:val="00B0379D"/>
    <w:rsid w:val="00B04878"/>
    <w:rsid w:val="00B04EF8"/>
    <w:rsid w:val="00B056EB"/>
    <w:rsid w:val="00B078A2"/>
    <w:rsid w:val="00B121B6"/>
    <w:rsid w:val="00B12B0E"/>
    <w:rsid w:val="00B1364D"/>
    <w:rsid w:val="00B13F98"/>
    <w:rsid w:val="00B15852"/>
    <w:rsid w:val="00B24D0B"/>
    <w:rsid w:val="00B24EB4"/>
    <w:rsid w:val="00B26876"/>
    <w:rsid w:val="00B3064C"/>
    <w:rsid w:val="00B314E3"/>
    <w:rsid w:val="00B331EC"/>
    <w:rsid w:val="00B34E8D"/>
    <w:rsid w:val="00B36530"/>
    <w:rsid w:val="00B3663A"/>
    <w:rsid w:val="00B36AD9"/>
    <w:rsid w:val="00B40FC2"/>
    <w:rsid w:val="00B41D17"/>
    <w:rsid w:val="00B42DE9"/>
    <w:rsid w:val="00B454D9"/>
    <w:rsid w:val="00B45FE5"/>
    <w:rsid w:val="00B46B1E"/>
    <w:rsid w:val="00B51C24"/>
    <w:rsid w:val="00B51E68"/>
    <w:rsid w:val="00B54C5C"/>
    <w:rsid w:val="00B571E5"/>
    <w:rsid w:val="00B57A1E"/>
    <w:rsid w:val="00B61CF9"/>
    <w:rsid w:val="00B6275E"/>
    <w:rsid w:val="00B63298"/>
    <w:rsid w:val="00B66BBB"/>
    <w:rsid w:val="00B66CC5"/>
    <w:rsid w:val="00B6712E"/>
    <w:rsid w:val="00B723E3"/>
    <w:rsid w:val="00B727DD"/>
    <w:rsid w:val="00B72CE7"/>
    <w:rsid w:val="00B7366E"/>
    <w:rsid w:val="00B73915"/>
    <w:rsid w:val="00B754CC"/>
    <w:rsid w:val="00B75566"/>
    <w:rsid w:val="00B80EBC"/>
    <w:rsid w:val="00B812CE"/>
    <w:rsid w:val="00B82ECC"/>
    <w:rsid w:val="00B85159"/>
    <w:rsid w:val="00B852AA"/>
    <w:rsid w:val="00B85308"/>
    <w:rsid w:val="00B86259"/>
    <w:rsid w:val="00B865C0"/>
    <w:rsid w:val="00B90C43"/>
    <w:rsid w:val="00B92A57"/>
    <w:rsid w:val="00B93DB7"/>
    <w:rsid w:val="00B94C69"/>
    <w:rsid w:val="00B95A33"/>
    <w:rsid w:val="00B96736"/>
    <w:rsid w:val="00BA0F82"/>
    <w:rsid w:val="00BA42B6"/>
    <w:rsid w:val="00BB2EFF"/>
    <w:rsid w:val="00BB3F17"/>
    <w:rsid w:val="00BB4997"/>
    <w:rsid w:val="00BC04AF"/>
    <w:rsid w:val="00BC3043"/>
    <w:rsid w:val="00BC536F"/>
    <w:rsid w:val="00BC6284"/>
    <w:rsid w:val="00BC6956"/>
    <w:rsid w:val="00BC7936"/>
    <w:rsid w:val="00BD0878"/>
    <w:rsid w:val="00BD11A4"/>
    <w:rsid w:val="00BD3EA0"/>
    <w:rsid w:val="00BD418A"/>
    <w:rsid w:val="00BD5A7E"/>
    <w:rsid w:val="00BD630A"/>
    <w:rsid w:val="00BD6C2D"/>
    <w:rsid w:val="00BE0581"/>
    <w:rsid w:val="00BE41AF"/>
    <w:rsid w:val="00BE636E"/>
    <w:rsid w:val="00BF3599"/>
    <w:rsid w:val="00BF3759"/>
    <w:rsid w:val="00BF4CA2"/>
    <w:rsid w:val="00BF52A8"/>
    <w:rsid w:val="00BF7365"/>
    <w:rsid w:val="00C00B42"/>
    <w:rsid w:val="00C03249"/>
    <w:rsid w:val="00C036F4"/>
    <w:rsid w:val="00C07FDF"/>
    <w:rsid w:val="00C11640"/>
    <w:rsid w:val="00C146E9"/>
    <w:rsid w:val="00C149B5"/>
    <w:rsid w:val="00C15407"/>
    <w:rsid w:val="00C17BFE"/>
    <w:rsid w:val="00C215E5"/>
    <w:rsid w:val="00C23906"/>
    <w:rsid w:val="00C245C1"/>
    <w:rsid w:val="00C25AFF"/>
    <w:rsid w:val="00C26BEC"/>
    <w:rsid w:val="00C320F1"/>
    <w:rsid w:val="00C323D2"/>
    <w:rsid w:val="00C32FDE"/>
    <w:rsid w:val="00C3526C"/>
    <w:rsid w:val="00C356EB"/>
    <w:rsid w:val="00C35F58"/>
    <w:rsid w:val="00C368A1"/>
    <w:rsid w:val="00C36F2C"/>
    <w:rsid w:val="00C4152C"/>
    <w:rsid w:val="00C437B8"/>
    <w:rsid w:val="00C44DE8"/>
    <w:rsid w:val="00C468B8"/>
    <w:rsid w:val="00C503DC"/>
    <w:rsid w:val="00C506D6"/>
    <w:rsid w:val="00C516B7"/>
    <w:rsid w:val="00C52DFB"/>
    <w:rsid w:val="00C53C04"/>
    <w:rsid w:val="00C540A9"/>
    <w:rsid w:val="00C56302"/>
    <w:rsid w:val="00C609E5"/>
    <w:rsid w:val="00C61D92"/>
    <w:rsid w:val="00C62296"/>
    <w:rsid w:val="00C62A02"/>
    <w:rsid w:val="00C63B16"/>
    <w:rsid w:val="00C650A8"/>
    <w:rsid w:val="00C65CE0"/>
    <w:rsid w:val="00C6780F"/>
    <w:rsid w:val="00C708F3"/>
    <w:rsid w:val="00C71CB8"/>
    <w:rsid w:val="00C721FA"/>
    <w:rsid w:val="00C72FD3"/>
    <w:rsid w:val="00C74279"/>
    <w:rsid w:val="00C754EA"/>
    <w:rsid w:val="00C759CD"/>
    <w:rsid w:val="00C76AFF"/>
    <w:rsid w:val="00C77FCC"/>
    <w:rsid w:val="00C822B8"/>
    <w:rsid w:val="00C8629E"/>
    <w:rsid w:val="00C903AC"/>
    <w:rsid w:val="00C9169F"/>
    <w:rsid w:val="00C9316A"/>
    <w:rsid w:val="00C931E1"/>
    <w:rsid w:val="00CA07F3"/>
    <w:rsid w:val="00CA14AF"/>
    <w:rsid w:val="00CA3B1C"/>
    <w:rsid w:val="00CA3E55"/>
    <w:rsid w:val="00CA4A70"/>
    <w:rsid w:val="00CA4B10"/>
    <w:rsid w:val="00CA678B"/>
    <w:rsid w:val="00CA687C"/>
    <w:rsid w:val="00CB2B05"/>
    <w:rsid w:val="00CB67A2"/>
    <w:rsid w:val="00CB7325"/>
    <w:rsid w:val="00CB79DA"/>
    <w:rsid w:val="00CC045C"/>
    <w:rsid w:val="00CC2A87"/>
    <w:rsid w:val="00CC363B"/>
    <w:rsid w:val="00CC5103"/>
    <w:rsid w:val="00CC6F7A"/>
    <w:rsid w:val="00CD03FF"/>
    <w:rsid w:val="00CD0EF4"/>
    <w:rsid w:val="00CD16A6"/>
    <w:rsid w:val="00CD3A51"/>
    <w:rsid w:val="00CD3DB1"/>
    <w:rsid w:val="00CD3F90"/>
    <w:rsid w:val="00CD6EE1"/>
    <w:rsid w:val="00CE21D0"/>
    <w:rsid w:val="00CE463E"/>
    <w:rsid w:val="00CE585F"/>
    <w:rsid w:val="00CE7E14"/>
    <w:rsid w:val="00CF0FEB"/>
    <w:rsid w:val="00CF15D0"/>
    <w:rsid w:val="00CF40B9"/>
    <w:rsid w:val="00CF4193"/>
    <w:rsid w:val="00CF6EF9"/>
    <w:rsid w:val="00CF7D97"/>
    <w:rsid w:val="00CF7DEF"/>
    <w:rsid w:val="00CF7F36"/>
    <w:rsid w:val="00D011C6"/>
    <w:rsid w:val="00D05070"/>
    <w:rsid w:val="00D072D7"/>
    <w:rsid w:val="00D07AC2"/>
    <w:rsid w:val="00D07D3B"/>
    <w:rsid w:val="00D108A7"/>
    <w:rsid w:val="00D1126E"/>
    <w:rsid w:val="00D113FD"/>
    <w:rsid w:val="00D11446"/>
    <w:rsid w:val="00D117A1"/>
    <w:rsid w:val="00D117C5"/>
    <w:rsid w:val="00D13143"/>
    <w:rsid w:val="00D14357"/>
    <w:rsid w:val="00D169BF"/>
    <w:rsid w:val="00D17670"/>
    <w:rsid w:val="00D20923"/>
    <w:rsid w:val="00D21C2D"/>
    <w:rsid w:val="00D22A26"/>
    <w:rsid w:val="00D22FF2"/>
    <w:rsid w:val="00D255B1"/>
    <w:rsid w:val="00D303F5"/>
    <w:rsid w:val="00D322B2"/>
    <w:rsid w:val="00D32AAC"/>
    <w:rsid w:val="00D32B1C"/>
    <w:rsid w:val="00D33332"/>
    <w:rsid w:val="00D33AD4"/>
    <w:rsid w:val="00D347D1"/>
    <w:rsid w:val="00D36DCB"/>
    <w:rsid w:val="00D37859"/>
    <w:rsid w:val="00D4093B"/>
    <w:rsid w:val="00D4631B"/>
    <w:rsid w:val="00D47907"/>
    <w:rsid w:val="00D60263"/>
    <w:rsid w:val="00D613AE"/>
    <w:rsid w:val="00D65608"/>
    <w:rsid w:val="00D7382F"/>
    <w:rsid w:val="00D739EE"/>
    <w:rsid w:val="00D75180"/>
    <w:rsid w:val="00D76446"/>
    <w:rsid w:val="00D767E5"/>
    <w:rsid w:val="00D77503"/>
    <w:rsid w:val="00D80555"/>
    <w:rsid w:val="00D80756"/>
    <w:rsid w:val="00D87C39"/>
    <w:rsid w:val="00D87F83"/>
    <w:rsid w:val="00D90EED"/>
    <w:rsid w:val="00D93745"/>
    <w:rsid w:val="00D94D38"/>
    <w:rsid w:val="00D96822"/>
    <w:rsid w:val="00DA12FB"/>
    <w:rsid w:val="00DA17B3"/>
    <w:rsid w:val="00DA2CF0"/>
    <w:rsid w:val="00DA2DB5"/>
    <w:rsid w:val="00DA35AF"/>
    <w:rsid w:val="00DA7D90"/>
    <w:rsid w:val="00DB3509"/>
    <w:rsid w:val="00DB4577"/>
    <w:rsid w:val="00DB4D5A"/>
    <w:rsid w:val="00DB4DE4"/>
    <w:rsid w:val="00DB6B70"/>
    <w:rsid w:val="00DC039A"/>
    <w:rsid w:val="00DC03EB"/>
    <w:rsid w:val="00DC4BA9"/>
    <w:rsid w:val="00DD5533"/>
    <w:rsid w:val="00DD71CD"/>
    <w:rsid w:val="00DE1378"/>
    <w:rsid w:val="00DE2A30"/>
    <w:rsid w:val="00DF0E5A"/>
    <w:rsid w:val="00DF4FB3"/>
    <w:rsid w:val="00DF5471"/>
    <w:rsid w:val="00DF5AA6"/>
    <w:rsid w:val="00DF5B31"/>
    <w:rsid w:val="00DF71BD"/>
    <w:rsid w:val="00DF7BEC"/>
    <w:rsid w:val="00E003FA"/>
    <w:rsid w:val="00E011DA"/>
    <w:rsid w:val="00E0381B"/>
    <w:rsid w:val="00E0397A"/>
    <w:rsid w:val="00E0608D"/>
    <w:rsid w:val="00E07F3C"/>
    <w:rsid w:val="00E10151"/>
    <w:rsid w:val="00E12A9F"/>
    <w:rsid w:val="00E139B9"/>
    <w:rsid w:val="00E17369"/>
    <w:rsid w:val="00E17E99"/>
    <w:rsid w:val="00E21956"/>
    <w:rsid w:val="00E26D9E"/>
    <w:rsid w:val="00E307EA"/>
    <w:rsid w:val="00E313E9"/>
    <w:rsid w:val="00E32859"/>
    <w:rsid w:val="00E34645"/>
    <w:rsid w:val="00E36F71"/>
    <w:rsid w:val="00E419A3"/>
    <w:rsid w:val="00E436D6"/>
    <w:rsid w:val="00E441A2"/>
    <w:rsid w:val="00E45B72"/>
    <w:rsid w:val="00E46F07"/>
    <w:rsid w:val="00E4700E"/>
    <w:rsid w:val="00E47C83"/>
    <w:rsid w:val="00E501D6"/>
    <w:rsid w:val="00E506C6"/>
    <w:rsid w:val="00E50AA8"/>
    <w:rsid w:val="00E51264"/>
    <w:rsid w:val="00E51280"/>
    <w:rsid w:val="00E52876"/>
    <w:rsid w:val="00E52C58"/>
    <w:rsid w:val="00E53F71"/>
    <w:rsid w:val="00E57D9E"/>
    <w:rsid w:val="00E6063A"/>
    <w:rsid w:val="00E60AE3"/>
    <w:rsid w:val="00E60FAE"/>
    <w:rsid w:val="00E62952"/>
    <w:rsid w:val="00E659E3"/>
    <w:rsid w:val="00E663F5"/>
    <w:rsid w:val="00E66595"/>
    <w:rsid w:val="00E71962"/>
    <w:rsid w:val="00E731E5"/>
    <w:rsid w:val="00E75F9B"/>
    <w:rsid w:val="00E81F3C"/>
    <w:rsid w:val="00E81F45"/>
    <w:rsid w:val="00E8246B"/>
    <w:rsid w:val="00E82B7F"/>
    <w:rsid w:val="00E833F2"/>
    <w:rsid w:val="00E8342F"/>
    <w:rsid w:val="00E84301"/>
    <w:rsid w:val="00E84E4C"/>
    <w:rsid w:val="00E9101C"/>
    <w:rsid w:val="00E9142D"/>
    <w:rsid w:val="00E918A8"/>
    <w:rsid w:val="00E93EBA"/>
    <w:rsid w:val="00E97586"/>
    <w:rsid w:val="00EA0964"/>
    <w:rsid w:val="00EA09CF"/>
    <w:rsid w:val="00EA1B3F"/>
    <w:rsid w:val="00EA4C77"/>
    <w:rsid w:val="00EA4FE0"/>
    <w:rsid w:val="00EA62FA"/>
    <w:rsid w:val="00EA7843"/>
    <w:rsid w:val="00EB477C"/>
    <w:rsid w:val="00EB53E9"/>
    <w:rsid w:val="00EB5401"/>
    <w:rsid w:val="00EB58FB"/>
    <w:rsid w:val="00EB61B6"/>
    <w:rsid w:val="00EB6859"/>
    <w:rsid w:val="00EB70AD"/>
    <w:rsid w:val="00EC0D38"/>
    <w:rsid w:val="00EC0E97"/>
    <w:rsid w:val="00EC3739"/>
    <w:rsid w:val="00EC3EB4"/>
    <w:rsid w:val="00EC4D8E"/>
    <w:rsid w:val="00EC6395"/>
    <w:rsid w:val="00ED04EA"/>
    <w:rsid w:val="00ED0DCC"/>
    <w:rsid w:val="00ED26C5"/>
    <w:rsid w:val="00ED5429"/>
    <w:rsid w:val="00ED5500"/>
    <w:rsid w:val="00EE0340"/>
    <w:rsid w:val="00EE32DC"/>
    <w:rsid w:val="00EE34E3"/>
    <w:rsid w:val="00EE39D7"/>
    <w:rsid w:val="00EE4596"/>
    <w:rsid w:val="00EE4817"/>
    <w:rsid w:val="00EE4FDA"/>
    <w:rsid w:val="00EE59A1"/>
    <w:rsid w:val="00EE614F"/>
    <w:rsid w:val="00EF1249"/>
    <w:rsid w:val="00EF1ED1"/>
    <w:rsid w:val="00EF1F9E"/>
    <w:rsid w:val="00EF38CF"/>
    <w:rsid w:val="00EF5B0E"/>
    <w:rsid w:val="00F02930"/>
    <w:rsid w:val="00F0359E"/>
    <w:rsid w:val="00F0374F"/>
    <w:rsid w:val="00F042C5"/>
    <w:rsid w:val="00F04FB1"/>
    <w:rsid w:val="00F050CC"/>
    <w:rsid w:val="00F07C07"/>
    <w:rsid w:val="00F11319"/>
    <w:rsid w:val="00F121A1"/>
    <w:rsid w:val="00F122BC"/>
    <w:rsid w:val="00F14A9F"/>
    <w:rsid w:val="00F15638"/>
    <w:rsid w:val="00F16ECF"/>
    <w:rsid w:val="00F2016B"/>
    <w:rsid w:val="00F21CF6"/>
    <w:rsid w:val="00F2236B"/>
    <w:rsid w:val="00F22D9F"/>
    <w:rsid w:val="00F24677"/>
    <w:rsid w:val="00F27B96"/>
    <w:rsid w:val="00F27C05"/>
    <w:rsid w:val="00F301E7"/>
    <w:rsid w:val="00F307F5"/>
    <w:rsid w:val="00F3130B"/>
    <w:rsid w:val="00F31DA2"/>
    <w:rsid w:val="00F325E5"/>
    <w:rsid w:val="00F327C7"/>
    <w:rsid w:val="00F33192"/>
    <w:rsid w:val="00F33496"/>
    <w:rsid w:val="00F33B9B"/>
    <w:rsid w:val="00F344B4"/>
    <w:rsid w:val="00F360BC"/>
    <w:rsid w:val="00F36A3B"/>
    <w:rsid w:val="00F36D24"/>
    <w:rsid w:val="00F37A95"/>
    <w:rsid w:val="00F37D35"/>
    <w:rsid w:val="00F41279"/>
    <w:rsid w:val="00F42723"/>
    <w:rsid w:val="00F43AA5"/>
    <w:rsid w:val="00F554D2"/>
    <w:rsid w:val="00F56103"/>
    <w:rsid w:val="00F5768C"/>
    <w:rsid w:val="00F61C80"/>
    <w:rsid w:val="00F62757"/>
    <w:rsid w:val="00F62F85"/>
    <w:rsid w:val="00F654A3"/>
    <w:rsid w:val="00F65EC0"/>
    <w:rsid w:val="00F71182"/>
    <w:rsid w:val="00F72585"/>
    <w:rsid w:val="00F7274A"/>
    <w:rsid w:val="00F74547"/>
    <w:rsid w:val="00F75AC9"/>
    <w:rsid w:val="00F75CAB"/>
    <w:rsid w:val="00F76182"/>
    <w:rsid w:val="00F76950"/>
    <w:rsid w:val="00F76CAA"/>
    <w:rsid w:val="00F81C33"/>
    <w:rsid w:val="00F83351"/>
    <w:rsid w:val="00F842B8"/>
    <w:rsid w:val="00F86E06"/>
    <w:rsid w:val="00F91524"/>
    <w:rsid w:val="00F92674"/>
    <w:rsid w:val="00F939AB"/>
    <w:rsid w:val="00F9502A"/>
    <w:rsid w:val="00F9524E"/>
    <w:rsid w:val="00F9538A"/>
    <w:rsid w:val="00F97264"/>
    <w:rsid w:val="00FA040E"/>
    <w:rsid w:val="00FA0A19"/>
    <w:rsid w:val="00FA2699"/>
    <w:rsid w:val="00FA5498"/>
    <w:rsid w:val="00FA714F"/>
    <w:rsid w:val="00FA76B0"/>
    <w:rsid w:val="00FB1BD1"/>
    <w:rsid w:val="00FB54A3"/>
    <w:rsid w:val="00FC05A0"/>
    <w:rsid w:val="00FC1807"/>
    <w:rsid w:val="00FC231E"/>
    <w:rsid w:val="00FC40BE"/>
    <w:rsid w:val="00FC48E7"/>
    <w:rsid w:val="00FC63B2"/>
    <w:rsid w:val="00FC64C9"/>
    <w:rsid w:val="00FC6A95"/>
    <w:rsid w:val="00FD1337"/>
    <w:rsid w:val="00FD7D13"/>
    <w:rsid w:val="00FE1860"/>
    <w:rsid w:val="00FE1EDD"/>
    <w:rsid w:val="00FE4159"/>
    <w:rsid w:val="00FE45B3"/>
    <w:rsid w:val="00FE5EB7"/>
    <w:rsid w:val="00FE757F"/>
    <w:rsid w:val="00FE7938"/>
    <w:rsid w:val="00FF1006"/>
    <w:rsid w:val="00FF1ADA"/>
    <w:rsid w:val="00FF1FED"/>
    <w:rsid w:val="00FF4F64"/>
    <w:rsid w:val="3CB68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94E4B"/>
  <w15:docId w15:val="{8934C0B5-8009-F943-A9AE-7083042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629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C40BE"/>
    <w:pPr>
      <w:keepNext/>
      <w:numPr>
        <w:numId w:val="5"/>
      </w:numPr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40F1"/>
    <w:pPr>
      <w:keepNext/>
      <w:numPr>
        <w:numId w:val="4"/>
      </w:numPr>
      <w:outlineLvl w:val="1"/>
    </w:pPr>
    <w:rPr>
      <w:rFonts w:ascii="Arial Bold" w:hAnsi="Arial Bold"/>
      <w:b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3640F1"/>
    <w:pPr>
      <w:keepNext/>
      <w:numPr>
        <w:numId w:val="6"/>
      </w:numPr>
      <w:outlineLvl w:val="2"/>
    </w:pPr>
    <w:rPr>
      <w:rFonts w:ascii="Arial Bold" w:hAnsi="Arial Bold"/>
      <w:b/>
      <w:lang w:eastAsia="en-US"/>
    </w:rPr>
  </w:style>
  <w:style w:type="paragraph" w:styleId="Heading4">
    <w:name w:val="heading 4"/>
    <w:basedOn w:val="Normal"/>
    <w:next w:val="Normal"/>
    <w:qFormat/>
    <w:rsid w:val="00FC40BE"/>
    <w:pPr>
      <w:keepNext/>
      <w:numPr>
        <w:ilvl w:val="3"/>
        <w:numId w:val="1"/>
      </w:numPr>
      <w:outlineLvl w:val="3"/>
    </w:pPr>
    <w:rPr>
      <w:rFonts w:ascii="Arial Bold" w:hAnsi="Arial Bold"/>
      <w:b/>
      <w:shd w:val="clear" w:color="auto" w:fill="C0C0C0"/>
      <w:lang w:eastAsia="en-US"/>
    </w:rPr>
  </w:style>
  <w:style w:type="paragraph" w:styleId="Heading5">
    <w:name w:val="heading 5"/>
    <w:basedOn w:val="Normal"/>
    <w:next w:val="Normal"/>
    <w:qFormat/>
    <w:rsid w:val="00FC40BE"/>
    <w:pPr>
      <w:keepNext/>
      <w:numPr>
        <w:ilvl w:val="4"/>
        <w:numId w:val="1"/>
      </w:numPr>
      <w:outlineLvl w:val="4"/>
    </w:pPr>
    <w:rPr>
      <w:rFonts w:ascii="Arial" w:hAnsi="Arial"/>
      <w:i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C40BE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Cs w:val="20"/>
      <w:lang w:eastAsia="en-US"/>
    </w:rPr>
  </w:style>
  <w:style w:type="paragraph" w:styleId="Heading7">
    <w:name w:val="heading 7"/>
    <w:basedOn w:val="Normal"/>
    <w:next w:val="Normal"/>
    <w:qFormat/>
    <w:rsid w:val="00FC40BE"/>
    <w:pPr>
      <w:keepNext/>
      <w:numPr>
        <w:ilvl w:val="6"/>
        <w:numId w:val="1"/>
      </w:numPr>
      <w:jc w:val="both"/>
      <w:outlineLvl w:val="6"/>
    </w:pPr>
    <w:rPr>
      <w:rFonts w:ascii="Arial" w:hAnsi="Arial"/>
      <w:i/>
      <w:szCs w:val="20"/>
      <w:u w:val="single"/>
      <w:lang w:eastAsia="en-US"/>
    </w:rPr>
  </w:style>
  <w:style w:type="paragraph" w:styleId="Heading8">
    <w:name w:val="heading 8"/>
    <w:basedOn w:val="Normal"/>
    <w:next w:val="Normal"/>
    <w:qFormat/>
    <w:rsid w:val="00FC40BE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Cs w:val="20"/>
      <w:u w:val="single"/>
      <w:lang w:eastAsia="en-US"/>
    </w:rPr>
  </w:style>
  <w:style w:type="paragraph" w:styleId="Heading9">
    <w:name w:val="heading 9"/>
    <w:basedOn w:val="Normal"/>
    <w:next w:val="Normal"/>
    <w:qFormat/>
    <w:rsid w:val="00FC40BE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F62757"/>
    <w:pPr>
      <w:tabs>
        <w:tab w:val="left" w:pos="720"/>
        <w:tab w:val="right" w:leader="dot" w:pos="9304"/>
      </w:tabs>
      <w:spacing w:before="60" w:after="120"/>
      <w:ind w:left="1920" w:hanging="1200"/>
    </w:pPr>
    <w:rPr>
      <w:rFonts w:ascii="Arial" w:hAnsi="Arial" w:cs="Arial"/>
      <w:noProof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57143C"/>
    <w:pPr>
      <w:tabs>
        <w:tab w:val="left" w:pos="720"/>
        <w:tab w:val="right" w:leader="dot" w:pos="9304"/>
      </w:tabs>
      <w:spacing w:before="60" w:after="60"/>
      <w:ind w:left="720" w:hanging="720"/>
    </w:pPr>
    <w:rPr>
      <w:rFonts w:ascii="Arial" w:hAnsi="Arial" w:cs="Arial"/>
      <w:b/>
      <w:noProof/>
    </w:rPr>
  </w:style>
  <w:style w:type="character" w:styleId="Hyperlink">
    <w:name w:val="Hyperlink"/>
    <w:rsid w:val="00AA22A2"/>
    <w:rPr>
      <w:color w:val="0000FF"/>
      <w:u w:val="single"/>
    </w:rPr>
  </w:style>
  <w:style w:type="character" w:styleId="FollowedHyperlink">
    <w:name w:val="FollowedHyperlink"/>
    <w:rsid w:val="00E50AA8"/>
    <w:rPr>
      <w:color w:val="800080"/>
      <w:u w:val="single"/>
    </w:rPr>
  </w:style>
  <w:style w:type="paragraph" w:styleId="BalloonText">
    <w:name w:val="Balloon Text"/>
    <w:basedOn w:val="Normal"/>
    <w:semiHidden/>
    <w:rsid w:val="005F2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60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6050"/>
    <w:pPr>
      <w:tabs>
        <w:tab w:val="center" w:pos="4153"/>
        <w:tab w:val="right" w:pos="8306"/>
      </w:tabs>
    </w:pPr>
  </w:style>
  <w:style w:type="paragraph" w:customStyle="1" w:styleId="Contractors">
    <w:name w:val="Contractors"/>
    <w:basedOn w:val="Normal"/>
    <w:rsid w:val="006A3478"/>
    <w:pPr>
      <w:jc w:val="both"/>
    </w:pPr>
    <w:rPr>
      <w:rFonts w:ascii="Arial" w:hAnsi="Arial"/>
      <w:szCs w:val="20"/>
      <w:lang w:eastAsia="en-US"/>
    </w:rPr>
  </w:style>
  <w:style w:type="paragraph" w:styleId="Subtitle">
    <w:name w:val="Subtitle"/>
    <w:basedOn w:val="Normal"/>
    <w:qFormat/>
    <w:rsid w:val="005F10CF"/>
    <w:pPr>
      <w:tabs>
        <w:tab w:val="center" w:pos="5160"/>
      </w:tabs>
      <w:suppressAutoHyphens/>
      <w:jc w:val="center"/>
    </w:pPr>
    <w:rPr>
      <w:rFonts w:ascii="Arial" w:hAnsi="Arial"/>
      <w:b/>
      <w:sz w:val="32"/>
      <w:szCs w:val="20"/>
      <w:lang w:val="en-US" w:eastAsia="en-US"/>
    </w:rPr>
  </w:style>
  <w:style w:type="paragraph" w:styleId="BodyTextIndent2">
    <w:name w:val="Body Text Indent 2"/>
    <w:basedOn w:val="Normal"/>
    <w:rsid w:val="00A629BC"/>
    <w:pPr>
      <w:ind w:left="1134" w:hanging="567"/>
      <w:jc w:val="both"/>
    </w:pPr>
    <w:rPr>
      <w:rFonts w:ascii="Arial" w:hAnsi="Arial"/>
      <w:sz w:val="21"/>
      <w:szCs w:val="20"/>
      <w:lang w:eastAsia="en-US"/>
    </w:rPr>
  </w:style>
  <w:style w:type="paragraph" w:styleId="BodyText">
    <w:name w:val="Body Text"/>
    <w:basedOn w:val="Normal"/>
    <w:rsid w:val="00A629BC"/>
    <w:rPr>
      <w:rFonts w:ascii="Arial" w:hAnsi="Arial"/>
      <w:i/>
      <w:szCs w:val="20"/>
      <w:lang w:eastAsia="en-US"/>
    </w:rPr>
  </w:style>
  <w:style w:type="paragraph" w:styleId="BodyTextIndent">
    <w:name w:val="Body Text Indent"/>
    <w:basedOn w:val="Normal"/>
    <w:rsid w:val="00A629BC"/>
    <w:pPr>
      <w:ind w:left="1134" w:hanging="567"/>
    </w:pPr>
    <w:rPr>
      <w:rFonts w:ascii="Arial" w:hAnsi="Arial"/>
      <w:sz w:val="21"/>
      <w:szCs w:val="20"/>
      <w:lang w:eastAsia="en-US"/>
    </w:rPr>
  </w:style>
  <w:style w:type="paragraph" w:styleId="BodyTextIndent3">
    <w:name w:val="Body Text Indent 3"/>
    <w:basedOn w:val="Normal"/>
    <w:rsid w:val="00A629BC"/>
    <w:pPr>
      <w:ind w:left="567"/>
      <w:jc w:val="both"/>
    </w:pPr>
    <w:rPr>
      <w:rFonts w:ascii="Arial" w:hAnsi="Arial"/>
      <w:i/>
      <w:sz w:val="21"/>
      <w:szCs w:val="20"/>
      <w:lang w:eastAsia="en-US"/>
    </w:rPr>
  </w:style>
  <w:style w:type="paragraph" w:styleId="BodyText2">
    <w:name w:val="Body Text 2"/>
    <w:basedOn w:val="Normal"/>
    <w:rsid w:val="00A629BC"/>
    <w:rPr>
      <w:rFonts w:ascii="Arial" w:hAnsi="Arial"/>
      <w:b/>
      <w:szCs w:val="20"/>
      <w:lang w:eastAsia="en-US"/>
    </w:rPr>
  </w:style>
  <w:style w:type="paragraph" w:styleId="List">
    <w:name w:val="List"/>
    <w:basedOn w:val="Normal"/>
    <w:rsid w:val="00A629BC"/>
    <w:pPr>
      <w:ind w:left="360" w:hanging="360"/>
    </w:pPr>
    <w:rPr>
      <w:sz w:val="20"/>
      <w:szCs w:val="20"/>
      <w:lang w:eastAsia="en-US"/>
    </w:rPr>
  </w:style>
  <w:style w:type="paragraph" w:styleId="BodyText3">
    <w:name w:val="Body Text 3"/>
    <w:basedOn w:val="Normal"/>
    <w:rsid w:val="00A629BC"/>
    <w:pPr>
      <w:jc w:val="both"/>
    </w:pPr>
    <w:rPr>
      <w:rFonts w:ascii="Arial" w:hAnsi="Arial"/>
      <w:b/>
      <w:szCs w:val="20"/>
      <w:lang w:eastAsia="en-US"/>
    </w:rPr>
  </w:style>
  <w:style w:type="paragraph" w:styleId="Title">
    <w:name w:val="Title"/>
    <w:basedOn w:val="Normal"/>
    <w:link w:val="TitleChar"/>
    <w:qFormat/>
    <w:rsid w:val="00A629BC"/>
    <w:pPr>
      <w:jc w:val="center"/>
    </w:pPr>
    <w:rPr>
      <w:rFonts w:ascii="Arial" w:hAnsi="Arial"/>
      <w:b/>
      <w:spacing w:val="-2"/>
      <w:sz w:val="32"/>
      <w:lang w:eastAsia="en-US"/>
    </w:rPr>
  </w:style>
  <w:style w:type="character" w:styleId="PageNumber">
    <w:name w:val="page number"/>
    <w:basedOn w:val="DefaultParagraphFont"/>
    <w:rsid w:val="00A629BC"/>
  </w:style>
  <w:style w:type="paragraph" w:styleId="NormalWeb">
    <w:name w:val="Normal (Web)"/>
    <w:basedOn w:val="Normal"/>
    <w:uiPriority w:val="99"/>
    <w:rsid w:val="00A629B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eastAsia="en-US"/>
    </w:rPr>
  </w:style>
  <w:style w:type="character" w:styleId="Strong">
    <w:name w:val="Strong"/>
    <w:qFormat/>
    <w:rsid w:val="00A629BC"/>
    <w:rPr>
      <w:b/>
      <w:bCs/>
    </w:rPr>
  </w:style>
  <w:style w:type="paragraph" w:styleId="Caption">
    <w:name w:val="caption"/>
    <w:basedOn w:val="Normal"/>
    <w:next w:val="Normal"/>
    <w:qFormat/>
    <w:rsid w:val="00A629BC"/>
    <w:rPr>
      <w:rFonts w:ascii="Arial" w:hAnsi="Arial" w:cs="Arial"/>
      <w:b/>
      <w:bCs/>
      <w:sz w:val="22"/>
      <w:lang w:eastAsia="en-US"/>
    </w:rPr>
  </w:style>
  <w:style w:type="paragraph" w:customStyle="1" w:styleId="bodytxt">
    <w:name w:val="bodytxt"/>
    <w:basedOn w:val="Normal"/>
    <w:rsid w:val="00BB4997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ListParagraph">
    <w:name w:val="List Paragraph"/>
    <w:basedOn w:val="Normal"/>
    <w:qFormat/>
    <w:rsid w:val="00E0381B"/>
    <w:pPr>
      <w:ind w:left="720"/>
    </w:pPr>
    <w:rPr>
      <w:lang w:eastAsia="en-US"/>
    </w:rPr>
  </w:style>
  <w:style w:type="character" w:customStyle="1" w:styleId="Heading2Char">
    <w:name w:val="Heading 2 Char"/>
    <w:link w:val="Heading2"/>
    <w:rsid w:val="003640F1"/>
    <w:rPr>
      <w:rFonts w:ascii="Arial Bold" w:hAnsi="Arial Bold"/>
      <w:b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FC40BE"/>
    <w:rPr>
      <w:rFonts w:ascii="Arial" w:hAnsi="Arial"/>
      <w:b/>
      <w:sz w:val="24"/>
      <w:lang w:val="en-GB" w:eastAsia="en-US" w:bidi="ar-SA"/>
    </w:rPr>
  </w:style>
  <w:style w:type="table" w:styleId="TableGrid">
    <w:name w:val="Table Grid"/>
    <w:basedOn w:val="TableNormal"/>
    <w:rsid w:val="00AB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a">
    <w:name w:val="Heading 4a"/>
    <w:basedOn w:val="Heading3"/>
    <w:rsid w:val="00ED0DCC"/>
    <w:pPr>
      <w:numPr>
        <w:numId w:val="3"/>
      </w:numPr>
    </w:pPr>
  </w:style>
  <w:style w:type="paragraph" w:customStyle="1" w:styleId="Newheading4">
    <w:name w:val="New heading 4"/>
    <w:basedOn w:val="Normal"/>
    <w:rsid w:val="00D07D3B"/>
    <w:pPr>
      <w:numPr>
        <w:numId w:val="2"/>
      </w:numPr>
    </w:pPr>
    <w:rPr>
      <w:rFonts w:ascii="Arial" w:hAnsi="Arial"/>
      <w:b/>
    </w:rPr>
  </w:style>
  <w:style w:type="character" w:customStyle="1" w:styleId="Heading3Char1">
    <w:name w:val="Heading 3 Char1"/>
    <w:link w:val="Heading3"/>
    <w:rsid w:val="003640F1"/>
    <w:rPr>
      <w:rFonts w:ascii="Arial Bold" w:hAnsi="Arial Bold"/>
      <w:b/>
      <w:sz w:val="24"/>
      <w:szCs w:val="24"/>
      <w:lang w:val="en-GB" w:eastAsia="en-US" w:bidi="ar-SA"/>
    </w:rPr>
  </w:style>
  <w:style w:type="paragraph" w:styleId="TOC3">
    <w:name w:val="toc 3"/>
    <w:basedOn w:val="Normal"/>
    <w:next w:val="Normal"/>
    <w:autoRedefine/>
    <w:semiHidden/>
    <w:rsid w:val="007355AC"/>
    <w:pPr>
      <w:tabs>
        <w:tab w:val="left" w:pos="720"/>
        <w:tab w:val="right" w:leader="dot" w:pos="9304"/>
      </w:tabs>
      <w:spacing w:after="40"/>
      <w:ind w:left="1200" w:hanging="480"/>
    </w:pPr>
    <w:rPr>
      <w:rFonts w:ascii="Arial" w:hAnsi="Arial" w:cs="Arial"/>
      <w:noProof/>
    </w:rPr>
  </w:style>
  <w:style w:type="paragraph" w:styleId="TOC6">
    <w:name w:val="toc 6"/>
    <w:basedOn w:val="Normal"/>
    <w:next w:val="Normal"/>
    <w:autoRedefine/>
    <w:semiHidden/>
    <w:rsid w:val="0011383D"/>
    <w:pPr>
      <w:tabs>
        <w:tab w:val="right" w:leader="dot" w:pos="9304"/>
      </w:tabs>
      <w:ind w:left="720"/>
    </w:pPr>
  </w:style>
  <w:style w:type="character" w:customStyle="1" w:styleId="Heading6Char">
    <w:name w:val="Heading 6 Char"/>
    <w:link w:val="Heading6"/>
    <w:rsid w:val="002619A5"/>
    <w:rPr>
      <w:rFonts w:ascii="Arial" w:hAnsi="Arial"/>
      <w:b/>
      <w:sz w:val="24"/>
      <w:lang w:val="en-GB" w:eastAsia="en-US" w:bidi="ar-SA"/>
    </w:rPr>
  </w:style>
  <w:style w:type="paragraph" w:styleId="BodyTextFirstIndent">
    <w:name w:val="Body Text First Indent"/>
    <w:basedOn w:val="BodyText"/>
    <w:rsid w:val="008C5784"/>
    <w:pPr>
      <w:spacing w:after="120"/>
      <w:ind w:firstLine="210"/>
    </w:pPr>
    <w:rPr>
      <w:rFonts w:ascii="Times New Roman" w:hAnsi="Times New Roman"/>
      <w:i w:val="0"/>
      <w:szCs w:val="24"/>
      <w:lang w:eastAsia="en-GB"/>
    </w:rPr>
  </w:style>
  <w:style w:type="character" w:customStyle="1" w:styleId="Heading3Char">
    <w:name w:val="Heading 3 Char"/>
    <w:rsid w:val="007A5830"/>
    <w:rPr>
      <w:rFonts w:ascii="Arial" w:hAnsi="Arial"/>
      <w:sz w:val="24"/>
      <w:lang w:val="en-GB" w:eastAsia="en-US" w:bidi="ar-SA"/>
    </w:rPr>
  </w:style>
  <w:style w:type="character" w:styleId="CommentReference">
    <w:name w:val="annotation reference"/>
    <w:semiHidden/>
    <w:rsid w:val="00122076"/>
    <w:rPr>
      <w:sz w:val="16"/>
      <w:szCs w:val="16"/>
    </w:rPr>
  </w:style>
  <w:style w:type="paragraph" w:styleId="CommentText">
    <w:name w:val="annotation text"/>
    <w:basedOn w:val="Normal"/>
    <w:semiHidden/>
    <w:rsid w:val="001220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2076"/>
    <w:rPr>
      <w:b/>
      <w:bCs/>
    </w:rPr>
  </w:style>
  <w:style w:type="character" w:customStyle="1" w:styleId="FooterChar">
    <w:name w:val="Footer Char"/>
    <w:link w:val="Footer"/>
    <w:uiPriority w:val="99"/>
    <w:rsid w:val="007C4620"/>
    <w:rPr>
      <w:sz w:val="24"/>
      <w:szCs w:val="24"/>
    </w:rPr>
  </w:style>
  <w:style w:type="character" w:customStyle="1" w:styleId="TitleChar">
    <w:name w:val="Title Char"/>
    <w:link w:val="Title"/>
    <w:rsid w:val="008A7B54"/>
    <w:rPr>
      <w:rFonts w:ascii="Arial" w:hAnsi="Arial"/>
      <w:b/>
      <w:spacing w:val="-2"/>
      <w:sz w:val="32"/>
      <w:szCs w:val="24"/>
      <w:lang w:eastAsia="en-US"/>
    </w:rPr>
  </w:style>
  <w:style w:type="paragraph" w:customStyle="1" w:styleId="Default">
    <w:name w:val="Default"/>
    <w:rsid w:val="00560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67193"/>
  </w:style>
  <w:style w:type="paragraph" w:customStyle="1" w:styleId="paragraph">
    <w:name w:val="paragraph"/>
    <w:basedOn w:val="Normal"/>
    <w:rsid w:val="00234C5C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87d0403-f2ab-4c82-840f-41588352b6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0155A22CE9C4BA95A3908CBA3E521" ma:contentTypeVersion="5" ma:contentTypeDescription="Create a new document." ma:contentTypeScope="" ma:versionID="fe9daf2d45f72f0f1bc47e78e63b985d">
  <xsd:schema xmlns:xsd="http://www.w3.org/2001/XMLSchema" xmlns:xs="http://www.w3.org/2001/XMLSchema" xmlns:p="http://schemas.microsoft.com/office/2006/metadata/properties" xmlns:ns2="587d0403-f2ab-4c82-840f-41588352b6ef" xmlns:ns3="77936df8-608d-44b8-9efd-02fbadbe9457" targetNamespace="http://schemas.microsoft.com/office/2006/metadata/properties" ma:root="true" ma:fieldsID="e88c265b0591f0d3daeae684e6c6c574" ns2:_="" ns3:_="">
    <xsd:import namespace="587d0403-f2ab-4c82-840f-41588352b6ef"/>
    <xsd:import namespace="77936df8-608d-44b8-9efd-02fbadbe9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0403-f2ab-4c82-840f-41588352b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6df8-608d-44b8-9efd-02fbadbe9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A24D-4A2E-4F09-A054-13473CFC77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E3FE46-21B9-486C-8526-D469F9F0276E}">
  <ds:schemaRefs>
    <ds:schemaRef ds:uri="http://schemas.microsoft.com/office/2006/metadata/properties"/>
    <ds:schemaRef ds:uri="http://schemas.microsoft.com/office/infopath/2007/PartnerControls"/>
    <ds:schemaRef ds:uri="587d0403-f2ab-4c82-840f-41588352b6ef"/>
  </ds:schemaRefs>
</ds:datastoreItem>
</file>

<file path=customXml/itemProps3.xml><?xml version="1.0" encoding="utf-8"?>
<ds:datastoreItem xmlns:ds="http://schemas.openxmlformats.org/officeDocument/2006/customXml" ds:itemID="{D7BD99D8-1115-4077-B5A7-20761C65A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9AFE6-5932-4F9A-9B1B-E8FE74C94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d0403-f2ab-4c82-840f-41588352b6ef"/>
    <ds:schemaRef ds:uri="77936df8-608d-44b8-9efd-02fbadbe9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79AB30-6138-476A-B4E1-1CC418F5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4586</Characters>
  <Application>Microsoft Office Word</Application>
  <DocSecurity>0</DocSecurity>
  <Lines>38</Lines>
  <Paragraphs>10</Paragraphs>
  <ScaleCrop>false</ScaleCrop>
  <Company>CBMDC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Senior Manager</dc:title>
  <dc:creator>mccullochk</dc:creator>
  <cp:lastModifiedBy>Rebecca Pope</cp:lastModifiedBy>
  <cp:revision>2</cp:revision>
  <cp:lastPrinted>2018-01-31T15:36:00Z</cp:lastPrinted>
  <dcterms:created xsi:type="dcterms:W3CDTF">2023-08-09T14:47:00Z</dcterms:created>
  <dcterms:modified xsi:type="dcterms:W3CDTF">2023-08-09T14:47:00Z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RollupTag">
    <vt:lpwstr>153;#Writing job profiles|9df5b4df-f379-4cd1-8a75-033c0f3def83</vt:lpwstr>
  </property>
  <property fmtid="{D5CDD505-2E9C-101B-9397-08002B2CF9AE}" pid="4" name="BNDepartment">
    <vt:lpwstr>80;#Department of Human Resources|66055b34-098f-468f-800d-e1b6654b3969</vt:lpwstr>
  </property>
  <property fmtid="{D5CDD505-2E9C-101B-9397-08002B2CF9AE}" pid="5" name="ContentTypeId">
    <vt:lpwstr>0x0101003DE0155A22CE9C4BA95A3908CBA3E521</vt:lpwstr>
  </property>
</Properties>
</file>