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64646C27" w:rsidR="005F10CF" w:rsidRDefault="005F10CF" w:rsidP="00BA18CA">
      <w:pPr>
        <w:pStyle w:val="Subtitle"/>
        <w:rPr>
          <w:rFonts w:ascii="Nexa Bold" w:hAnsi="Nexa Bold"/>
          <w:sz w:val="28"/>
          <w:szCs w:val="28"/>
          <w:u w:val="words"/>
        </w:rPr>
      </w:pPr>
      <w:r w:rsidRPr="00BA18CA">
        <w:rPr>
          <w:rFonts w:ascii="Nexa Bold" w:hAnsi="Nexa Bold"/>
          <w:sz w:val="28"/>
          <w:szCs w:val="28"/>
        </w:rPr>
        <w:t>JOB PROFILE</w:t>
      </w:r>
      <w:r w:rsidR="00826FAC" w:rsidRPr="00BA18CA">
        <w:rPr>
          <w:rFonts w:ascii="Nexa Bold" w:hAnsi="Nexa Bold"/>
          <w:sz w:val="28"/>
          <w:szCs w:val="28"/>
        </w:rPr>
        <w:t xml:space="preserve"> </w:t>
      </w:r>
    </w:p>
    <w:p w14:paraId="461A0362" w14:textId="77777777" w:rsidR="00BA18CA" w:rsidRPr="00BA18CA" w:rsidRDefault="00BA18CA" w:rsidP="00BA18CA">
      <w:pPr>
        <w:pStyle w:val="Subtitle"/>
        <w:rPr>
          <w:rFonts w:ascii="Nexa Bold" w:hAnsi="Nexa Bold"/>
          <w:sz w:val="28"/>
          <w:szCs w:val="28"/>
          <w:u w:val="words"/>
        </w:rPr>
      </w:pPr>
    </w:p>
    <w:tbl>
      <w:tblPr>
        <w:tblW w:w="1022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262"/>
        <w:gridCol w:w="4961"/>
      </w:tblGrid>
      <w:tr w:rsidR="005F10CF" w:rsidRPr="00AE53C0" w14:paraId="0EB31A05" w14:textId="77777777" w:rsidTr="00316533">
        <w:trPr>
          <w:trHeight w:val="476"/>
        </w:trPr>
        <w:tc>
          <w:tcPr>
            <w:tcW w:w="5262" w:type="dxa"/>
          </w:tcPr>
          <w:p w14:paraId="7F2DA2B9" w14:textId="3C3D9E6C" w:rsidR="005F10CF" w:rsidRPr="000633E7" w:rsidRDefault="005F10CF" w:rsidP="00B92A57">
            <w:pPr>
              <w:tabs>
                <w:tab w:val="left" w:pos="-720"/>
              </w:tabs>
              <w:suppressAutoHyphens/>
              <w:spacing w:before="120" w:after="120"/>
              <w:rPr>
                <w:rFonts w:ascii="Nexa Light" w:hAnsi="Nexa Light" w:cs="Arial"/>
                <w:bCs/>
                <w:sz w:val="20"/>
                <w:szCs w:val="20"/>
              </w:rPr>
            </w:pPr>
            <w:r w:rsidRPr="000633E7">
              <w:rPr>
                <w:rFonts w:ascii="Nexa Bold" w:hAnsi="Nexa Bold" w:cs="Arial"/>
                <w:b/>
                <w:bCs/>
                <w:sz w:val="20"/>
                <w:szCs w:val="20"/>
              </w:rPr>
              <w:t>DEPARTMENT:</w:t>
            </w:r>
            <w:r w:rsidR="001F7FBB" w:rsidRPr="000633E7">
              <w:rPr>
                <w:rFonts w:ascii="Nexa Light" w:hAnsi="Nexa Light" w:cs="Arial"/>
                <w:b/>
                <w:bCs/>
                <w:sz w:val="20"/>
                <w:szCs w:val="20"/>
              </w:rPr>
              <w:t xml:space="preserve"> </w:t>
            </w:r>
            <w:r w:rsidR="00FE3B4F">
              <w:rPr>
                <w:rFonts w:ascii="Nexa Light" w:hAnsi="Nexa Light" w:cs="Arial"/>
                <w:b/>
                <w:bCs/>
                <w:sz w:val="20"/>
                <w:szCs w:val="20"/>
              </w:rPr>
              <w:t xml:space="preserve"> </w:t>
            </w:r>
            <w:r w:rsidR="008E2C19">
              <w:rPr>
                <w:rFonts w:ascii="Nexa Light" w:hAnsi="Nexa Light" w:cs="Arial"/>
                <w:b/>
                <w:bCs/>
                <w:sz w:val="20"/>
                <w:szCs w:val="20"/>
              </w:rPr>
              <w:t>Commercial</w:t>
            </w:r>
          </w:p>
        </w:tc>
        <w:tc>
          <w:tcPr>
            <w:tcW w:w="4961" w:type="dxa"/>
          </w:tcPr>
          <w:p w14:paraId="6EBAC5A3" w14:textId="070576A4" w:rsidR="005F10CF" w:rsidRPr="000633E7" w:rsidRDefault="00D37859" w:rsidP="005F10CF">
            <w:pPr>
              <w:tabs>
                <w:tab w:val="left" w:pos="-720"/>
              </w:tabs>
              <w:suppressAutoHyphens/>
              <w:spacing w:before="120" w:after="120"/>
              <w:rPr>
                <w:rFonts w:ascii="Nexa Light" w:hAnsi="Nexa Light" w:cs="Arial"/>
                <w:bCs/>
                <w:sz w:val="20"/>
                <w:szCs w:val="20"/>
              </w:rPr>
            </w:pPr>
            <w:r w:rsidRPr="000633E7">
              <w:rPr>
                <w:rFonts w:ascii="Nexa Bold" w:hAnsi="Nexa Bold" w:cs="Arial"/>
                <w:b/>
                <w:sz w:val="20"/>
                <w:szCs w:val="20"/>
              </w:rPr>
              <w:t>POST TITLE:</w:t>
            </w:r>
            <w:r w:rsidR="00D60263" w:rsidRPr="000633E7">
              <w:rPr>
                <w:rFonts w:ascii="Nexa Light" w:hAnsi="Nexa Light" w:cs="Arial"/>
                <w:b/>
                <w:sz w:val="20"/>
                <w:szCs w:val="20"/>
              </w:rPr>
              <w:t xml:space="preserve"> </w:t>
            </w:r>
            <w:r w:rsidR="0097116B">
              <w:rPr>
                <w:rFonts w:ascii="Nexa Light" w:hAnsi="Nexa Light" w:cs="Arial"/>
                <w:b/>
                <w:sz w:val="20"/>
                <w:szCs w:val="20"/>
              </w:rPr>
              <w:t xml:space="preserve">eCommerce Acquisition </w:t>
            </w:r>
            <w:r w:rsidR="0097116B" w:rsidRPr="0097116B">
              <w:rPr>
                <w:rFonts w:ascii="Nexa Light" w:hAnsi="Nexa Light"/>
                <w:sz w:val="20"/>
                <w:szCs w:val="20"/>
              </w:rPr>
              <w:t>Marketing</w:t>
            </w:r>
            <w:r w:rsidR="0097116B" w:rsidRPr="00AD2CC3">
              <w:rPr>
                <w:rFonts w:ascii="Nexa Light" w:hAnsi="Nexa Light"/>
              </w:rPr>
              <w:t xml:space="preserve"> </w:t>
            </w:r>
            <w:r w:rsidR="0097116B">
              <w:rPr>
                <w:rFonts w:ascii="Nexa Light" w:hAnsi="Nexa Light" w:cs="Arial"/>
                <w:b/>
                <w:sz w:val="20"/>
                <w:szCs w:val="20"/>
              </w:rPr>
              <w:t>Executive</w:t>
            </w:r>
            <w:r w:rsidR="00BA18CA">
              <w:rPr>
                <w:rFonts w:ascii="Nexa Light" w:hAnsi="Nexa Light" w:cs="Arial"/>
                <w:b/>
                <w:sz w:val="20"/>
                <w:szCs w:val="20"/>
              </w:rPr>
              <w:t xml:space="preserve"> (Germany)</w:t>
            </w:r>
          </w:p>
        </w:tc>
      </w:tr>
      <w:tr w:rsidR="005F10CF" w:rsidRPr="00AE53C0" w14:paraId="5FF805A5" w14:textId="77777777" w:rsidTr="00316533">
        <w:trPr>
          <w:trHeight w:val="476"/>
        </w:trPr>
        <w:tc>
          <w:tcPr>
            <w:tcW w:w="5262" w:type="dxa"/>
          </w:tcPr>
          <w:p w14:paraId="203C6E57" w14:textId="5B5D6DBE" w:rsidR="005F10CF" w:rsidRPr="000633E7" w:rsidRDefault="00D37859" w:rsidP="007B0D88">
            <w:pPr>
              <w:tabs>
                <w:tab w:val="left" w:pos="-720"/>
              </w:tabs>
              <w:suppressAutoHyphens/>
              <w:spacing w:before="120" w:after="120"/>
              <w:rPr>
                <w:rFonts w:ascii="Nexa Light" w:hAnsi="Nexa Light" w:cs="Arial"/>
                <w:sz w:val="20"/>
                <w:szCs w:val="20"/>
              </w:rPr>
            </w:pPr>
            <w:r w:rsidRPr="000633E7">
              <w:rPr>
                <w:rFonts w:ascii="Nexa Bold" w:hAnsi="Nexa Bold" w:cs="Arial"/>
                <w:b/>
                <w:bCs/>
                <w:sz w:val="20"/>
                <w:szCs w:val="20"/>
              </w:rPr>
              <w:t>SALARY:</w:t>
            </w:r>
            <w:r w:rsidR="006406FD" w:rsidRPr="000633E7">
              <w:rPr>
                <w:rFonts w:ascii="Nexa Light" w:hAnsi="Nexa Light" w:cs="Arial"/>
                <w:b/>
                <w:bCs/>
                <w:sz w:val="20"/>
                <w:szCs w:val="20"/>
              </w:rPr>
              <w:t xml:space="preserve"> </w:t>
            </w:r>
            <w:r w:rsidR="00FE3B4F">
              <w:rPr>
                <w:rFonts w:ascii="Nexa Light" w:hAnsi="Nexa Light" w:cs="Arial"/>
                <w:b/>
                <w:bCs/>
                <w:sz w:val="20"/>
                <w:szCs w:val="20"/>
              </w:rPr>
              <w:t xml:space="preserve"> </w:t>
            </w:r>
            <w:r w:rsidR="001605BF" w:rsidRPr="00EC6790">
              <w:rPr>
                <w:rFonts w:ascii="Nexa Light" w:hAnsi="Nexa Light" w:cs="Arial"/>
                <w:sz w:val="20"/>
                <w:szCs w:val="20"/>
              </w:rPr>
              <w:t>Depend</w:t>
            </w:r>
            <w:r w:rsidR="001605BF">
              <w:rPr>
                <w:rFonts w:ascii="Nexa Light" w:hAnsi="Nexa Light" w:cs="Arial"/>
                <w:sz w:val="20"/>
                <w:szCs w:val="20"/>
              </w:rPr>
              <w:t>ent</w:t>
            </w:r>
            <w:r w:rsidR="001605BF" w:rsidRPr="00EC6790">
              <w:rPr>
                <w:rFonts w:ascii="Nexa Light" w:hAnsi="Nexa Light" w:cs="Arial"/>
                <w:sz w:val="20"/>
                <w:szCs w:val="20"/>
              </w:rPr>
              <w:t xml:space="preserve"> on experience</w:t>
            </w:r>
          </w:p>
        </w:tc>
        <w:tc>
          <w:tcPr>
            <w:tcW w:w="4961" w:type="dxa"/>
          </w:tcPr>
          <w:p w14:paraId="66D37292" w14:textId="2AA0A966" w:rsidR="005F10CF" w:rsidRPr="000633E7" w:rsidRDefault="005F10CF" w:rsidP="007B0D88">
            <w:pPr>
              <w:tabs>
                <w:tab w:val="left" w:pos="-720"/>
              </w:tabs>
              <w:suppressAutoHyphens/>
              <w:spacing w:before="120" w:after="120"/>
              <w:rPr>
                <w:rFonts w:ascii="Nexa Light" w:hAnsi="Nexa Light" w:cs="Arial"/>
                <w:sz w:val="20"/>
                <w:szCs w:val="20"/>
              </w:rPr>
            </w:pPr>
            <w:r w:rsidRPr="000633E7">
              <w:rPr>
                <w:rFonts w:ascii="Nexa Bold" w:hAnsi="Nexa Bold" w:cs="Arial"/>
                <w:b/>
                <w:sz w:val="20"/>
                <w:szCs w:val="20"/>
              </w:rPr>
              <w:t>REPORTS TO</w:t>
            </w:r>
            <w:r w:rsidRPr="000633E7">
              <w:rPr>
                <w:rFonts w:ascii="Nexa Light" w:hAnsi="Nexa Light" w:cs="Arial"/>
                <w:b/>
                <w:sz w:val="20"/>
                <w:szCs w:val="20"/>
              </w:rPr>
              <w:t>:</w:t>
            </w:r>
            <w:r w:rsidR="001F7FBB" w:rsidRPr="000633E7">
              <w:rPr>
                <w:rFonts w:ascii="Nexa Light" w:hAnsi="Nexa Light" w:cs="Arial"/>
                <w:b/>
                <w:sz w:val="20"/>
                <w:szCs w:val="20"/>
              </w:rPr>
              <w:t xml:space="preserve"> </w:t>
            </w:r>
            <w:r w:rsidR="0097116B" w:rsidRPr="002A53A9">
              <w:rPr>
                <w:rFonts w:ascii="Nexa Light" w:hAnsi="Nexa Light" w:cs="Arial"/>
                <w:bCs/>
                <w:sz w:val="20"/>
                <w:szCs w:val="20"/>
              </w:rPr>
              <w:t>eCommerce Brand Manager</w:t>
            </w:r>
            <w:r w:rsidR="00BA18CA" w:rsidRPr="002A53A9">
              <w:rPr>
                <w:rFonts w:ascii="Nexa Light" w:hAnsi="Nexa Light" w:cs="Arial"/>
                <w:bCs/>
                <w:sz w:val="20"/>
                <w:szCs w:val="20"/>
              </w:rPr>
              <w:t xml:space="preserve"> (France &amp; Germany)</w:t>
            </w:r>
          </w:p>
        </w:tc>
      </w:tr>
      <w:tr w:rsidR="00A3228B" w:rsidRPr="00AE53C0" w14:paraId="1590BFB4" w14:textId="77777777" w:rsidTr="00316533">
        <w:trPr>
          <w:trHeight w:val="476"/>
        </w:trPr>
        <w:tc>
          <w:tcPr>
            <w:tcW w:w="5262" w:type="dxa"/>
          </w:tcPr>
          <w:p w14:paraId="6F80EAB7" w14:textId="473FEAC5" w:rsidR="00EB351E" w:rsidRDefault="00A3228B" w:rsidP="00EB351E">
            <w:pPr>
              <w:tabs>
                <w:tab w:val="left" w:pos="-720"/>
              </w:tabs>
              <w:suppressAutoHyphens/>
              <w:spacing w:before="120" w:after="120"/>
              <w:rPr>
                <w:rFonts w:ascii="Nexa Light" w:hAnsi="Nexa Light" w:cs="Arial"/>
                <w:b/>
                <w:sz w:val="20"/>
                <w:szCs w:val="20"/>
              </w:rPr>
            </w:pPr>
            <w:r w:rsidRPr="000633E7">
              <w:rPr>
                <w:rFonts w:ascii="Nexa Bold" w:hAnsi="Nexa Bold" w:cs="Arial"/>
                <w:b/>
                <w:sz w:val="20"/>
                <w:szCs w:val="20"/>
              </w:rPr>
              <w:t>HOURS:</w:t>
            </w:r>
            <w:r w:rsidRPr="000633E7">
              <w:rPr>
                <w:rFonts w:ascii="Nexa Light" w:hAnsi="Nexa Light" w:cs="Arial"/>
                <w:b/>
                <w:sz w:val="20"/>
                <w:szCs w:val="20"/>
              </w:rPr>
              <w:t xml:space="preserve"> </w:t>
            </w:r>
            <w:r>
              <w:rPr>
                <w:rFonts w:ascii="Nexa Light" w:hAnsi="Nexa Light" w:cs="Arial"/>
                <w:b/>
                <w:sz w:val="20"/>
                <w:szCs w:val="20"/>
              </w:rPr>
              <w:t xml:space="preserve"> </w:t>
            </w:r>
            <w:r w:rsidR="0097116B" w:rsidRPr="002A53A9">
              <w:rPr>
                <w:rFonts w:ascii="Nexa Light" w:hAnsi="Nexa Light" w:cs="Arial"/>
                <w:bCs/>
                <w:sz w:val="20"/>
                <w:szCs w:val="20"/>
              </w:rPr>
              <w:t>40 hours per week</w:t>
            </w:r>
            <w:r w:rsidR="00B139A4" w:rsidRPr="002A53A9">
              <w:rPr>
                <w:rFonts w:ascii="Nexa Light" w:hAnsi="Nexa Light" w:cs="Arial"/>
                <w:bCs/>
                <w:sz w:val="20"/>
                <w:szCs w:val="20"/>
              </w:rPr>
              <w:t>. Monday to Friday.</w:t>
            </w:r>
          </w:p>
          <w:p w14:paraId="0A37501D" w14:textId="3FD7B44B" w:rsidR="00A3228B" w:rsidRPr="000633E7" w:rsidRDefault="00A3228B" w:rsidP="00A3228B">
            <w:pPr>
              <w:tabs>
                <w:tab w:val="left" w:pos="-720"/>
              </w:tabs>
              <w:suppressAutoHyphens/>
              <w:spacing w:before="120" w:after="120"/>
              <w:rPr>
                <w:rFonts w:ascii="Nexa Light" w:hAnsi="Nexa Light" w:cs="Arial"/>
                <w:b/>
                <w:sz w:val="20"/>
                <w:szCs w:val="20"/>
              </w:rPr>
            </w:pPr>
          </w:p>
        </w:tc>
        <w:tc>
          <w:tcPr>
            <w:tcW w:w="4961" w:type="dxa"/>
          </w:tcPr>
          <w:p w14:paraId="2D53723E" w14:textId="77777777" w:rsidR="008F646A" w:rsidRDefault="00A3228B" w:rsidP="00A3228B">
            <w:pPr>
              <w:tabs>
                <w:tab w:val="left" w:pos="-720"/>
              </w:tabs>
              <w:suppressAutoHyphens/>
              <w:spacing w:before="120" w:after="120"/>
              <w:rPr>
                <w:rFonts w:ascii="Nexa Light" w:hAnsi="Nexa Light" w:cs="Arial"/>
                <w:b/>
                <w:bCs/>
                <w:sz w:val="20"/>
                <w:szCs w:val="20"/>
              </w:rPr>
            </w:pPr>
            <w:r w:rsidRPr="000633E7">
              <w:rPr>
                <w:rFonts w:ascii="Nexa Bold" w:hAnsi="Nexa Bold" w:cs="Arial"/>
                <w:b/>
                <w:bCs/>
                <w:sz w:val="20"/>
                <w:szCs w:val="20"/>
              </w:rPr>
              <w:t>RESPONSIBLE FOR:</w:t>
            </w:r>
            <w:r w:rsidRPr="000633E7">
              <w:rPr>
                <w:rFonts w:ascii="Nexa Light" w:hAnsi="Nexa Light" w:cs="Arial"/>
                <w:b/>
                <w:bCs/>
                <w:sz w:val="20"/>
                <w:szCs w:val="20"/>
              </w:rPr>
              <w:t xml:space="preserve"> </w:t>
            </w:r>
          </w:p>
          <w:p w14:paraId="23FC1E5C" w14:textId="7690D54A" w:rsidR="00A3228B" w:rsidRPr="008F646A" w:rsidRDefault="0097116B" w:rsidP="008F646A">
            <w:pPr>
              <w:pStyle w:val="ListParagraph"/>
              <w:numPr>
                <w:ilvl w:val="0"/>
                <w:numId w:val="57"/>
              </w:numPr>
              <w:tabs>
                <w:tab w:val="left" w:pos="-720"/>
              </w:tabs>
              <w:suppressAutoHyphens/>
              <w:spacing w:before="120" w:after="120"/>
              <w:rPr>
                <w:rFonts w:ascii="Nexa Light" w:hAnsi="Nexa Light" w:cs="Arial"/>
                <w:b/>
                <w:bCs/>
                <w:sz w:val="20"/>
                <w:szCs w:val="20"/>
              </w:rPr>
            </w:pPr>
            <w:r w:rsidRPr="008F646A">
              <w:rPr>
                <w:rFonts w:ascii="Nexa Light" w:hAnsi="Nexa Light" w:cs="Arial"/>
                <w:b/>
                <w:bCs/>
                <w:sz w:val="20"/>
                <w:szCs w:val="20"/>
              </w:rPr>
              <w:t>N/A</w:t>
            </w:r>
          </w:p>
        </w:tc>
      </w:tr>
    </w:tbl>
    <w:p w14:paraId="5DAB6C7B" w14:textId="77777777" w:rsidR="005F10CF" w:rsidRDefault="005F10CF" w:rsidP="005F10CF">
      <w:pPr>
        <w:tabs>
          <w:tab w:val="left" w:pos="-720"/>
        </w:tabs>
        <w:suppressAutoHyphens/>
        <w:rPr>
          <w:sz w:val="16"/>
        </w:rPr>
      </w:pPr>
    </w:p>
    <w:p w14:paraId="64CC51E8" w14:textId="77777777" w:rsidR="009B5B9F" w:rsidRPr="000633E7" w:rsidRDefault="00D37859" w:rsidP="00A53E22">
      <w:pPr>
        <w:tabs>
          <w:tab w:val="left" w:pos="-720"/>
        </w:tabs>
        <w:suppressAutoHyphens/>
        <w:ind w:right="142"/>
        <w:jc w:val="both"/>
        <w:rPr>
          <w:rFonts w:ascii="Nexa Light" w:eastAsia="Arial" w:hAnsi="Nexa Light" w:cs="Arial"/>
          <w:sz w:val="20"/>
          <w:szCs w:val="20"/>
        </w:rPr>
      </w:pPr>
      <w:r w:rsidRPr="000633E7">
        <w:rPr>
          <w:rFonts w:ascii="Nexa Light" w:eastAsia="Arial" w:hAnsi="Nexa Light" w:cs="Arial"/>
          <w:sz w:val="20"/>
          <w:szCs w:val="20"/>
        </w:rPr>
        <w:t xml:space="preserve">The following information is provided </w:t>
      </w:r>
      <w:r w:rsidR="00DF4FB3" w:rsidRPr="000633E7">
        <w:rPr>
          <w:rFonts w:ascii="Nexa Light" w:eastAsia="Arial" w:hAnsi="Nexa Light" w:cs="Arial"/>
          <w:sz w:val="20"/>
          <w:szCs w:val="20"/>
        </w:rPr>
        <w:t xml:space="preserve">to help </w:t>
      </w:r>
      <w:r w:rsidRPr="000633E7">
        <w:rPr>
          <w:rFonts w:ascii="Nexa Light" w:eastAsia="Arial" w:hAnsi="Nexa Light" w:cs="Arial"/>
          <w:sz w:val="20"/>
          <w:szCs w:val="20"/>
        </w:rPr>
        <w:t>applicants</w:t>
      </w:r>
      <w:r w:rsidR="00DF4FB3" w:rsidRPr="000633E7">
        <w:rPr>
          <w:rFonts w:ascii="Nexa Light" w:eastAsia="Arial" w:hAnsi="Nexa Light" w:cs="Arial"/>
          <w:sz w:val="20"/>
          <w:szCs w:val="20"/>
        </w:rPr>
        <w:t xml:space="preserve"> understand and appreciate the general work content of their post and the role they are to play </w:t>
      </w:r>
      <w:r w:rsidR="00145E05" w:rsidRPr="000633E7">
        <w:rPr>
          <w:rFonts w:ascii="Nexa Light" w:eastAsia="Arial" w:hAnsi="Nexa Light" w:cs="Arial"/>
          <w:sz w:val="20"/>
          <w:szCs w:val="20"/>
        </w:rPr>
        <w:t xml:space="preserve">at </w:t>
      </w:r>
      <w:r w:rsidR="009458A8" w:rsidRPr="000633E7">
        <w:rPr>
          <w:rFonts w:ascii="Nexa Light" w:hAnsi="Nexa Light" w:cs="Calibri"/>
          <w:sz w:val="20"/>
          <w:szCs w:val="20"/>
        </w:rPr>
        <w:t>Limitless Digital Group Limited (LDG)</w:t>
      </w:r>
      <w:r w:rsidR="00DF4FB3" w:rsidRPr="000633E7">
        <w:rPr>
          <w:rFonts w:ascii="Nexa Light" w:eastAsia="Arial" w:hAnsi="Nexa Light" w:cs="Arial"/>
          <w:sz w:val="20"/>
          <w:szCs w:val="20"/>
        </w:rPr>
        <w:t xml:space="preserve">. </w:t>
      </w:r>
      <w:r w:rsidR="00DF4FB3" w:rsidRPr="000633E7">
        <w:rPr>
          <w:rFonts w:ascii="Nexa Light" w:eastAsia="Arial" w:hAnsi="Nexa Light" w:cs="Arial"/>
          <w:bCs/>
          <w:color w:val="000000"/>
          <w:sz w:val="20"/>
          <w:szCs w:val="20"/>
        </w:rPr>
        <w:t xml:space="preserve">The duties and responsibilities highlighted in this Job Profile are indicative and may vary over time.  Post holders are expected to undertake other duties and responsibilities relevant to the nature, level and scope of the post and the </w:t>
      </w:r>
      <w:r w:rsidRPr="000633E7">
        <w:rPr>
          <w:rFonts w:ascii="Nexa Light" w:eastAsia="Arial" w:hAnsi="Nexa Light" w:cs="Arial"/>
          <w:bCs/>
          <w:color w:val="000000"/>
          <w:sz w:val="20"/>
          <w:szCs w:val="20"/>
        </w:rPr>
        <w:t>salary</w:t>
      </w:r>
      <w:r w:rsidR="00DF4FB3" w:rsidRPr="000633E7">
        <w:rPr>
          <w:rFonts w:ascii="Nexa Light" w:eastAsia="Arial" w:hAnsi="Nexa Light" w:cs="Arial"/>
          <w:bCs/>
          <w:color w:val="000000"/>
          <w:sz w:val="20"/>
          <w:szCs w:val="20"/>
        </w:rPr>
        <w:t xml:space="preserve"> has been established on this basis</w:t>
      </w:r>
      <w:r w:rsidR="00822025" w:rsidRPr="000633E7">
        <w:rPr>
          <w:rFonts w:ascii="Nexa Light" w:eastAsia="Arial" w:hAnsi="Nexa Light" w:cs="Arial"/>
          <w:bCs/>
          <w:sz w:val="20"/>
          <w:szCs w:val="20"/>
        </w:rPr>
        <w:t>.</w:t>
      </w:r>
    </w:p>
    <w:p w14:paraId="02EB378F" w14:textId="77777777" w:rsidR="003255F8" w:rsidRPr="00FF3040" w:rsidRDefault="003255F8" w:rsidP="005F10CF">
      <w:pPr>
        <w:tabs>
          <w:tab w:val="left" w:pos="-720"/>
        </w:tabs>
        <w:suppressAutoHyphens/>
        <w:jc w:val="both"/>
        <w:rPr>
          <w:rFonts w:ascii="Arial" w:hAnsi="Arial" w:cs="Arial"/>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5F10CF" w14:paraId="2F756BD5" w14:textId="77777777" w:rsidTr="02CE0EAD">
        <w:tc>
          <w:tcPr>
            <w:tcW w:w="10201" w:type="dxa"/>
            <w:shd w:val="clear" w:color="auto" w:fill="D9D9D9" w:themeFill="background1" w:themeFillShade="D9"/>
          </w:tcPr>
          <w:p w14:paraId="382605EA" w14:textId="77777777" w:rsidR="005F10CF" w:rsidRPr="00DF7BEC" w:rsidRDefault="005F10CF" w:rsidP="00621F43">
            <w:pPr>
              <w:ind w:right="-874"/>
              <w:rPr>
                <w:rFonts w:ascii="Nexa Bold" w:hAnsi="Nexa Bold" w:cs="Arial"/>
                <w:b/>
              </w:rPr>
            </w:pPr>
            <w:r w:rsidRPr="00DF7BEC">
              <w:rPr>
                <w:rFonts w:ascii="Nexa Bold" w:hAnsi="Nexa Bold" w:cs="Arial"/>
                <w:b/>
              </w:rPr>
              <w:t>Key Purpose of</w:t>
            </w:r>
            <w:r w:rsidR="003E25F4" w:rsidRPr="00DF7BEC">
              <w:rPr>
                <w:rFonts w:ascii="Nexa Bold" w:hAnsi="Nexa Bold" w:cs="Arial"/>
                <w:b/>
              </w:rPr>
              <w:t xml:space="preserve"> Post</w:t>
            </w:r>
            <w:r w:rsidRPr="00DF7BEC">
              <w:rPr>
                <w:rFonts w:ascii="Nexa Bold" w:hAnsi="Nexa Bold" w:cs="Arial"/>
                <w:b/>
              </w:rPr>
              <w:t>:</w:t>
            </w:r>
            <w:r w:rsidR="003E25F4" w:rsidRPr="00DF7BEC">
              <w:rPr>
                <w:rFonts w:ascii="Nexa Bold" w:hAnsi="Nexa Bold" w:cs="Arial"/>
                <w:b/>
              </w:rPr>
              <w:t xml:space="preserve"> </w:t>
            </w:r>
          </w:p>
          <w:p w14:paraId="6A05A809" w14:textId="77777777" w:rsidR="008A7B54" w:rsidRPr="00DF7BEC" w:rsidRDefault="008A7B54" w:rsidP="00621F43">
            <w:pPr>
              <w:ind w:right="-874"/>
              <w:rPr>
                <w:rFonts w:ascii="Arial" w:hAnsi="Arial" w:cs="Arial"/>
              </w:rPr>
            </w:pPr>
          </w:p>
        </w:tc>
      </w:tr>
      <w:tr w:rsidR="005F10CF" w14:paraId="18A525DF" w14:textId="77777777" w:rsidTr="02CE0EAD">
        <w:trPr>
          <w:trHeight w:val="861"/>
        </w:trPr>
        <w:tc>
          <w:tcPr>
            <w:tcW w:w="10201" w:type="dxa"/>
            <w:tcBorders>
              <w:bottom w:val="single" w:sz="4" w:space="0" w:color="auto"/>
            </w:tcBorders>
            <w:shd w:val="clear" w:color="auto" w:fill="auto"/>
          </w:tcPr>
          <w:p w14:paraId="5A39BBE3" w14:textId="77777777" w:rsidR="0097116B" w:rsidRPr="00FF3040" w:rsidRDefault="0097116B" w:rsidP="0097116B">
            <w:pPr>
              <w:pStyle w:val="ListParagraph"/>
              <w:rPr>
                <w:rFonts w:ascii="Nexa Light" w:hAnsi="Nexa Light" w:cs="Arial"/>
                <w:color w:val="000000" w:themeColor="text1"/>
                <w:sz w:val="16"/>
                <w:szCs w:val="16"/>
                <w:shd w:val="clear" w:color="auto" w:fill="FFFFFF"/>
              </w:rPr>
            </w:pPr>
          </w:p>
          <w:p w14:paraId="0C0C5263" w14:textId="77777777" w:rsidR="00FD131C" w:rsidRDefault="001E4262" w:rsidP="001E4262">
            <w:pPr>
              <w:contextualSpacing/>
              <w:rPr>
                <w:rFonts w:ascii="Nexa Light" w:hAnsi="Nexa Light" w:cs="Arial"/>
                <w:sz w:val="20"/>
                <w:szCs w:val="20"/>
              </w:rPr>
            </w:pPr>
            <w:r w:rsidRPr="00FD131C">
              <w:rPr>
                <w:rFonts w:ascii="Nexa Light" w:hAnsi="Nexa Light" w:cs="Arial"/>
                <w:sz w:val="20"/>
                <w:szCs w:val="20"/>
              </w:rPr>
              <w:t>T</w:t>
            </w:r>
            <w:r w:rsidR="00FD131C" w:rsidRPr="00FD131C">
              <w:rPr>
                <w:rFonts w:ascii="Nexa Light" w:hAnsi="Nexa Light" w:cs="Arial"/>
                <w:sz w:val="20"/>
                <w:szCs w:val="20"/>
              </w:rPr>
              <w:t xml:space="preserve">he role of eCommerce Acquisition </w:t>
            </w:r>
            <w:r w:rsidR="00FD131C" w:rsidRPr="00FD131C">
              <w:rPr>
                <w:rFonts w:ascii="Nexa Light" w:hAnsi="Nexa Light"/>
                <w:sz w:val="20"/>
                <w:szCs w:val="20"/>
              </w:rPr>
              <w:t>Marketing</w:t>
            </w:r>
            <w:r w:rsidR="00FD131C" w:rsidRPr="00FD131C">
              <w:rPr>
                <w:rFonts w:ascii="Nexa Light" w:hAnsi="Nexa Light"/>
              </w:rPr>
              <w:t xml:space="preserve"> </w:t>
            </w:r>
            <w:r w:rsidR="00FD131C" w:rsidRPr="00FD131C">
              <w:rPr>
                <w:rFonts w:ascii="Nexa Light" w:hAnsi="Nexa Light" w:cs="Arial"/>
                <w:sz w:val="20"/>
                <w:szCs w:val="20"/>
              </w:rPr>
              <w:t>Executive will play a vital role in ensuring the successful day to day management of PPC campaig</w:t>
            </w:r>
            <w:r w:rsidR="00F017BB">
              <w:rPr>
                <w:rFonts w:ascii="Nexa Light" w:hAnsi="Nexa Light" w:cs="Arial"/>
                <w:sz w:val="20"/>
                <w:szCs w:val="20"/>
              </w:rPr>
              <w:t>n</w:t>
            </w:r>
            <w:r w:rsidR="00FD131C" w:rsidRPr="00FD131C">
              <w:rPr>
                <w:rFonts w:ascii="Nexa Light" w:hAnsi="Nexa Light" w:cs="Arial"/>
                <w:sz w:val="20"/>
                <w:szCs w:val="20"/>
              </w:rPr>
              <w:t>s</w:t>
            </w:r>
            <w:r w:rsidR="00F017BB">
              <w:rPr>
                <w:rFonts w:ascii="Nexa Light" w:hAnsi="Nexa Light" w:cs="Arial"/>
                <w:sz w:val="20"/>
                <w:szCs w:val="20"/>
              </w:rPr>
              <w:t xml:space="preserve">, maximising marketing spend through effective </w:t>
            </w:r>
            <w:r w:rsidR="004231FF">
              <w:rPr>
                <w:rFonts w:ascii="Nexa Light" w:hAnsi="Nexa Light" w:cs="Arial"/>
                <w:sz w:val="20"/>
                <w:szCs w:val="20"/>
              </w:rPr>
              <w:t xml:space="preserve">analysis of </w:t>
            </w:r>
            <w:r w:rsidR="00F017BB">
              <w:rPr>
                <w:rFonts w:ascii="Nexa Light" w:hAnsi="Nexa Light" w:cs="Arial"/>
                <w:sz w:val="20"/>
                <w:szCs w:val="20"/>
              </w:rPr>
              <w:t>product category</w:t>
            </w:r>
            <w:r w:rsidR="004231FF">
              <w:rPr>
                <w:rFonts w:ascii="Nexa Light" w:hAnsi="Nexa Light" w:cs="Arial"/>
                <w:sz w:val="20"/>
                <w:szCs w:val="20"/>
              </w:rPr>
              <w:t xml:space="preserve"> and campaign</w:t>
            </w:r>
            <w:r w:rsidR="00F017BB">
              <w:rPr>
                <w:rFonts w:ascii="Nexa Light" w:hAnsi="Nexa Light" w:cs="Arial"/>
                <w:sz w:val="20"/>
                <w:szCs w:val="20"/>
              </w:rPr>
              <w:t xml:space="preserve"> performance</w:t>
            </w:r>
            <w:r w:rsidR="004231FF">
              <w:rPr>
                <w:rFonts w:ascii="Nexa Light" w:hAnsi="Nexa Light" w:cs="Arial"/>
                <w:sz w:val="20"/>
                <w:szCs w:val="20"/>
              </w:rPr>
              <w:t>,</w:t>
            </w:r>
            <w:r w:rsidR="00F017BB">
              <w:rPr>
                <w:rFonts w:ascii="Nexa Light" w:hAnsi="Nexa Light" w:cs="Arial"/>
                <w:sz w:val="20"/>
                <w:szCs w:val="20"/>
              </w:rPr>
              <w:t xml:space="preserve"> and </w:t>
            </w:r>
            <w:r w:rsidR="004231FF">
              <w:rPr>
                <w:rFonts w:ascii="Nexa Light" w:hAnsi="Nexa Light" w:cs="Arial"/>
                <w:sz w:val="20"/>
                <w:szCs w:val="20"/>
              </w:rPr>
              <w:t>via selective</w:t>
            </w:r>
            <w:r w:rsidR="00F017BB">
              <w:rPr>
                <w:rFonts w:ascii="Nexa Light" w:hAnsi="Nexa Light" w:cs="Arial"/>
                <w:sz w:val="20"/>
                <w:szCs w:val="20"/>
              </w:rPr>
              <w:t xml:space="preserve"> </w:t>
            </w:r>
            <w:r w:rsidR="004231FF">
              <w:rPr>
                <w:rFonts w:ascii="Nexa Light" w:hAnsi="Nexa Light" w:cs="Arial"/>
                <w:sz w:val="20"/>
                <w:szCs w:val="20"/>
              </w:rPr>
              <w:t xml:space="preserve">other </w:t>
            </w:r>
            <w:r w:rsidR="00F017BB">
              <w:rPr>
                <w:rFonts w:ascii="Nexa Light" w:hAnsi="Nexa Light" w:cs="Arial"/>
                <w:sz w:val="20"/>
                <w:szCs w:val="20"/>
              </w:rPr>
              <w:t>paid acquisition sources.</w:t>
            </w:r>
          </w:p>
          <w:p w14:paraId="1511A362" w14:textId="77777777" w:rsidR="00F017BB" w:rsidRPr="00FD131C" w:rsidRDefault="00F017BB" w:rsidP="001E4262">
            <w:pPr>
              <w:contextualSpacing/>
              <w:rPr>
                <w:rFonts w:ascii="Nexa Light" w:hAnsi="Nexa Light" w:cs="Arial"/>
                <w:sz w:val="20"/>
                <w:szCs w:val="20"/>
              </w:rPr>
            </w:pPr>
            <w:r>
              <w:rPr>
                <w:rFonts w:ascii="Nexa Light" w:hAnsi="Nexa Light" w:cs="Arial"/>
                <w:sz w:val="20"/>
                <w:szCs w:val="20"/>
              </w:rPr>
              <w:t>A key aspect of the role is to proactively ensure that marketing spend is maintained at appropriate levels across all paid channels whilst driving revenue growth and improvements to conversion rate</w:t>
            </w:r>
            <w:r w:rsidR="007F5F12">
              <w:rPr>
                <w:rFonts w:ascii="Nexa Light" w:hAnsi="Nexa Light" w:cs="Arial"/>
                <w:sz w:val="20"/>
                <w:szCs w:val="20"/>
              </w:rPr>
              <w:t>.</w:t>
            </w:r>
          </w:p>
          <w:p w14:paraId="72A3D3EC" w14:textId="77777777" w:rsidR="00FD131C" w:rsidRPr="00FF3040" w:rsidRDefault="00FD131C" w:rsidP="001E4262">
            <w:pPr>
              <w:contextualSpacing/>
              <w:rPr>
                <w:rFonts w:ascii="Nexa Light" w:hAnsi="Nexa Light" w:cs="Arial"/>
                <w:b/>
                <w:sz w:val="16"/>
                <w:szCs w:val="16"/>
              </w:rPr>
            </w:pPr>
          </w:p>
          <w:p w14:paraId="7EB3DFA1" w14:textId="2C9B3570" w:rsidR="0097116B" w:rsidRPr="001E4262" w:rsidRDefault="00F017BB" w:rsidP="001E4262">
            <w:pPr>
              <w:contextualSpacing/>
              <w:rPr>
                <w:rFonts w:ascii="Nexa Light" w:hAnsi="Nexa Light" w:cs="Arial"/>
                <w:sz w:val="20"/>
                <w:szCs w:val="20"/>
              </w:rPr>
            </w:pPr>
            <w:r>
              <w:rPr>
                <w:rFonts w:ascii="Nexa Light" w:hAnsi="Nexa Light" w:cs="Arial"/>
                <w:sz w:val="20"/>
                <w:szCs w:val="20"/>
              </w:rPr>
              <w:t>The post holder will</w:t>
            </w:r>
            <w:r w:rsidR="001E4262">
              <w:rPr>
                <w:rFonts w:ascii="Nexa Light" w:hAnsi="Nexa Light" w:cs="Arial"/>
                <w:sz w:val="20"/>
                <w:szCs w:val="20"/>
              </w:rPr>
              <w:t xml:space="preserve"> be r</w:t>
            </w:r>
            <w:r w:rsidR="0097116B" w:rsidRPr="001E4262">
              <w:rPr>
                <w:rFonts w:ascii="Nexa Light" w:hAnsi="Nexa Light" w:cs="Arial"/>
                <w:sz w:val="20"/>
                <w:szCs w:val="20"/>
              </w:rPr>
              <w:t xml:space="preserve">esponsible for all paid channels and </w:t>
            </w:r>
            <w:r w:rsidR="000A2264">
              <w:rPr>
                <w:rFonts w:ascii="Nexa Light" w:hAnsi="Nexa Light" w:cs="Arial"/>
                <w:sz w:val="20"/>
                <w:szCs w:val="20"/>
              </w:rPr>
              <w:t xml:space="preserve">the </w:t>
            </w:r>
            <w:r w:rsidR="0097116B" w:rsidRPr="001E4262">
              <w:rPr>
                <w:rFonts w:ascii="Nexa Light" w:hAnsi="Nexa Light" w:cs="Arial"/>
                <w:sz w:val="20"/>
                <w:szCs w:val="20"/>
              </w:rPr>
              <w:t>acquisition of traffic to the websites</w:t>
            </w:r>
            <w:r w:rsidR="007E51A1">
              <w:rPr>
                <w:rFonts w:ascii="Nexa Light" w:hAnsi="Nexa Light" w:cs="Arial"/>
                <w:sz w:val="20"/>
                <w:szCs w:val="20"/>
              </w:rPr>
              <w:t xml:space="preserve"> and </w:t>
            </w:r>
            <w:r w:rsidR="00B75231">
              <w:rPr>
                <w:rFonts w:ascii="Nexa Light" w:hAnsi="Nexa Light" w:cs="Arial"/>
                <w:sz w:val="20"/>
                <w:szCs w:val="20"/>
              </w:rPr>
              <w:t>m</w:t>
            </w:r>
            <w:r w:rsidR="007E51A1">
              <w:rPr>
                <w:rFonts w:ascii="Nexa Light" w:hAnsi="Nexa Light" w:cs="Arial"/>
                <w:sz w:val="20"/>
                <w:szCs w:val="20"/>
              </w:rPr>
              <w:t>arketplaces</w:t>
            </w:r>
            <w:r w:rsidR="0097116B" w:rsidRPr="001E4262">
              <w:rPr>
                <w:rFonts w:ascii="Nexa Light" w:hAnsi="Nexa Light" w:cs="Arial"/>
                <w:sz w:val="20"/>
                <w:szCs w:val="20"/>
              </w:rPr>
              <w:t>, ensuring profitability across all channels.</w:t>
            </w:r>
          </w:p>
          <w:p w14:paraId="29D6B04F" w14:textId="77777777" w:rsidR="00B92A57" w:rsidRPr="0097116B" w:rsidRDefault="0097116B" w:rsidP="0097116B">
            <w:pPr>
              <w:pStyle w:val="ListParagraph"/>
              <w:contextualSpacing/>
              <w:rPr>
                <w:rFonts w:ascii="Arial" w:hAnsi="Arial" w:cs="Arial"/>
                <w:color w:val="FF0000"/>
                <w:sz w:val="20"/>
                <w:szCs w:val="20"/>
              </w:rPr>
            </w:pPr>
            <w:r>
              <w:rPr>
                <w:rFonts w:ascii="Arial" w:hAnsi="Arial" w:cs="Arial"/>
                <w:color w:val="FF0000"/>
                <w:sz w:val="20"/>
                <w:szCs w:val="20"/>
              </w:rPr>
              <w:t xml:space="preserve"> </w:t>
            </w:r>
          </w:p>
        </w:tc>
      </w:tr>
      <w:tr w:rsidR="005F10CF" w14:paraId="6FC0DFC1" w14:textId="77777777" w:rsidTr="02CE0EAD">
        <w:tc>
          <w:tcPr>
            <w:tcW w:w="10201" w:type="dxa"/>
            <w:shd w:val="clear" w:color="auto" w:fill="D9D9D9" w:themeFill="background1" w:themeFillShade="D9"/>
          </w:tcPr>
          <w:p w14:paraId="78C43E80" w14:textId="77777777" w:rsidR="005F10CF" w:rsidRPr="00DF7BEC" w:rsidRDefault="003E25F4" w:rsidP="00621F43">
            <w:pPr>
              <w:ind w:right="-874"/>
              <w:rPr>
                <w:rFonts w:ascii="Nexa Bold" w:hAnsi="Nexa Bold" w:cs="Arial"/>
                <w:b/>
              </w:rPr>
            </w:pPr>
            <w:r w:rsidRPr="00DF7BEC">
              <w:rPr>
                <w:rFonts w:ascii="Nexa Bold" w:hAnsi="Nexa Bold" w:cs="Arial"/>
                <w:b/>
              </w:rPr>
              <w:t>Main Responsibilities of Post</w:t>
            </w:r>
            <w:r w:rsidR="005F10CF" w:rsidRPr="00DF7BEC">
              <w:rPr>
                <w:rFonts w:ascii="Nexa Bold" w:hAnsi="Nexa Bold" w:cs="Arial"/>
                <w:b/>
              </w:rPr>
              <w:t xml:space="preserve">: </w:t>
            </w:r>
          </w:p>
          <w:p w14:paraId="0D0B940D" w14:textId="77777777" w:rsidR="008A7B54" w:rsidRPr="00DF7BEC" w:rsidRDefault="008A7B54" w:rsidP="00621F43">
            <w:pPr>
              <w:ind w:right="-874"/>
              <w:rPr>
                <w:rFonts w:ascii="Arial" w:hAnsi="Arial" w:cs="Arial"/>
              </w:rPr>
            </w:pPr>
          </w:p>
        </w:tc>
      </w:tr>
      <w:tr w:rsidR="00D60263" w:rsidRPr="000633E7" w14:paraId="711BA53F" w14:textId="77777777" w:rsidTr="02CE0EAD">
        <w:tc>
          <w:tcPr>
            <w:tcW w:w="10201" w:type="dxa"/>
            <w:shd w:val="clear" w:color="auto" w:fill="auto"/>
          </w:tcPr>
          <w:p w14:paraId="0E27B00A" w14:textId="77777777" w:rsidR="00692D1B" w:rsidRPr="00FF3040" w:rsidRDefault="00692D1B" w:rsidP="00692D1B">
            <w:pPr>
              <w:ind w:right="27"/>
              <w:rPr>
                <w:rFonts w:ascii="Nexa Light" w:hAnsi="Nexa Light" w:cs="Arial"/>
                <w:sz w:val="16"/>
                <w:szCs w:val="16"/>
              </w:rPr>
            </w:pPr>
          </w:p>
          <w:p w14:paraId="5D4B6A62" w14:textId="77777777" w:rsidR="00A1280B" w:rsidRPr="00A1280B" w:rsidRDefault="00A1280B" w:rsidP="00A1280B">
            <w:pPr>
              <w:pStyle w:val="ListParagraph"/>
              <w:numPr>
                <w:ilvl w:val="0"/>
                <w:numId w:val="40"/>
              </w:numPr>
              <w:ind w:left="589" w:hanging="567"/>
              <w:rPr>
                <w:rFonts w:ascii="Nexa Light" w:hAnsi="Nexa Light" w:cs="Arial"/>
                <w:sz w:val="20"/>
                <w:szCs w:val="20"/>
              </w:rPr>
            </w:pPr>
            <w:r w:rsidRPr="00A1280B">
              <w:rPr>
                <w:rFonts w:ascii="Nexa Light" w:hAnsi="Nexa Light" w:cs="Arial"/>
                <w:sz w:val="20"/>
                <w:szCs w:val="20"/>
              </w:rPr>
              <w:t xml:space="preserve">To successfully oversee the </w:t>
            </w:r>
            <w:proofErr w:type="gramStart"/>
            <w:r w:rsidRPr="00A1280B">
              <w:rPr>
                <w:rFonts w:ascii="Nexa Light" w:hAnsi="Nexa Light" w:cs="Arial"/>
                <w:sz w:val="20"/>
                <w:szCs w:val="20"/>
              </w:rPr>
              <w:t>day to day</w:t>
            </w:r>
            <w:proofErr w:type="gramEnd"/>
            <w:r w:rsidRPr="00A1280B">
              <w:rPr>
                <w:rFonts w:ascii="Nexa Light" w:hAnsi="Nexa Light" w:cs="Arial"/>
                <w:sz w:val="20"/>
                <w:szCs w:val="20"/>
              </w:rPr>
              <w:t xml:space="preserve"> management of PPC campaigns; securing significant improvements on ROI. These improvements will be achieved through pro-active and effective analysis, continuous optimisation and testing of ad copy, keyword match types, landing pages, keyword maintenance and bid management.</w:t>
            </w:r>
          </w:p>
          <w:p w14:paraId="60061E4C" w14:textId="77777777" w:rsidR="000A2264" w:rsidRPr="00FF3040" w:rsidRDefault="000A2264" w:rsidP="000A2264">
            <w:pPr>
              <w:pStyle w:val="ListParagraph"/>
              <w:ind w:left="589"/>
              <w:contextualSpacing/>
              <w:rPr>
                <w:rFonts w:ascii="Nexa Light" w:hAnsi="Nexa Light" w:cs="Arial"/>
                <w:sz w:val="16"/>
                <w:szCs w:val="16"/>
              </w:rPr>
            </w:pPr>
          </w:p>
          <w:p w14:paraId="083C41CE" w14:textId="7D14BB95" w:rsidR="00511D09" w:rsidRPr="000A2264" w:rsidRDefault="00851BD1" w:rsidP="00511D09">
            <w:pPr>
              <w:widowControl w:val="0"/>
              <w:numPr>
                <w:ilvl w:val="0"/>
                <w:numId w:val="40"/>
              </w:numPr>
              <w:suppressAutoHyphens/>
              <w:ind w:left="589" w:hanging="567"/>
              <w:jc w:val="both"/>
              <w:rPr>
                <w:rFonts w:ascii="Nexa Light" w:hAnsi="Nexa Light" w:cs="Arial"/>
                <w:b/>
                <w:sz w:val="20"/>
                <w:szCs w:val="20"/>
              </w:rPr>
            </w:pPr>
            <w:r>
              <w:rPr>
                <w:rFonts w:ascii="Nexa Light" w:hAnsi="Nexa Light" w:cs="Arial"/>
                <w:sz w:val="20"/>
                <w:szCs w:val="20"/>
              </w:rPr>
              <w:t>To w</w:t>
            </w:r>
            <w:r w:rsidR="0097116B" w:rsidRPr="00075405">
              <w:rPr>
                <w:rFonts w:ascii="Nexa Light" w:hAnsi="Nexa Light" w:cs="Arial"/>
                <w:sz w:val="20"/>
                <w:szCs w:val="20"/>
              </w:rPr>
              <w:t xml:space="preserve">ork closely with other team members to monitor and review product category performance </w:t>
            </w:r>
            <w:proofErr w:type="gramStart"/>
            <w:r w:rsidR="0097116B" w:rsidRPr="00075405">
              <w:rPr>
                <w:rFonts w:ascii="Nexa Light" w:hAnsi="Nexa Light" w:cs="Arial"/>
                <w:sz w:val="20"/>
                <w:szCs w:val="20"/>
              </w:rPr>
              <w:t>in order to</w:t>
            </w:r>
            <w:proofErr w:type="gramEnd"/>
            <w:r w:rsidR="0097116B" w:rsidRPr="00075405">
              <w:rPr>
                <w:rFonts w:ascii="Nexa Light" w:hAnsi="Nexa Light" w:cs="Arial"/>
                <w:sz w:val="20"/>
                <w:szCs w:val="20"/>
              </w:rPr>
              <w:t xml:space="preserve"> maximise marketing spend. </w:t>
            </w:r>
            <w:r w:rsidR="00511D09">
              <w:rPr>
                <w:rFonts w:ascii="Nexa Light" w:hAnsi="Nexa Light" w:cs="Arial"/>
                <w:sz w:val="20"/>
                <w:szCs w:val="20"/>
              </w:rPr>
              <w:t>Additionally, it is essential to continuously utili</w:t>
            </w:r>
            <w:r w:rsidR="00B75231">
              <w:rPr>
                <w:rFonts w:ascii="Nexa Light" w:hAnsi="Nexa Light" w:cs="Arial"/>
                <w:sz w:val="20"/>
                <w:szCs w:val="20"/>
              </w:rPr>
              <w:t>s</w:t>
            </w:r>
            <w:r w:rsidR="00511D09">
              <w:rPr>
                <w:rFonts w:ascii="Nexa Light" w:hAnsi="Nexa Light" w:cs="Arial"/>
                <w:sz w:val="20"/>
                <w:szCs w:val="20"/>
              </w:rPr>
              <w:t xml:space="preserve">e </w:t>
            </w:r>
            <w:r w:rsidR="00511D09" w:rsidRPr="00075405">
              <w:rPr>
                <w:rFonts w:ascii="Nexa Light" w:hAnsi="Nexa Light" w:cs="Arial"/>
                <w:sz w:val="20"/>
                <w:szCs w:val="20"/>
              </w:rPr>
              <w:t>competitor research, industry knowledge and ROI analysis</w:t>
            </w:r>
            <w:r w:rsidR="00511D09">
              <w:rPr>
                <w:rFonts w:ascii="Nexa Light" w:hAnsi="Nexa Light" w:cs="Arial"/>
                <w:sz w:val="20"/>
                <w:szCs w:val="20"/>
              </w:rPr>
              <w:t xml:space="preserve">, </w:t>
            </w:r>
            <w:proofErr w:type="gramStart"/>
            <w:r w:rsidR="00511D09">
              <w:rPr>
                <w:rFonts w:ascii="Nexa Light" w:hAnsi="Nexa Light" w:cs="Arial"/>
                <w:sz w:val="20"/>
                <w:szCs w:val="20"/>
              </w:rPr>
              <w:t>in order</w:t>
            </w:r>
            <w:r w:rsidR="00511D09" w:rsidRPr="00075405">
              <w:rPr>
                <w:rFonts w:ascii="Nexa Light" w:hAnsi="Nexa Light" w:cs="Arial"/>
                <w:sz w:val="20"/>
                <w:szCs w:val="20"/>
              </w:rPr>
              <w:t xml:space="preserve"> to</w:t>
            </w:r>
            <w:proofErr w:type="gramEnd"/>
            <w:r w:rsidR="00511D09" w:rsidRPr="00075405">
              <w:rPr>
                <w:rFonts w:ascii="Nexa Light" w:hAnsi="Nexa Light" w:cs="Arial"/>
                <w:sz w:val="20"/>
                <w:szCs w:val="20"/>
              </w:rPr>
              <w:t xml:space="preserve"> identify new opportunities to support the overall objectives of the team.</w:t>
            </w:r>
          </w:p>
          <w:p w14:paraId="4B94D5A5" w14:textId="77777777" w:rsidR="000A2264" w:rsidRPr="00BA18CA" w:rsidRDefault="000A2264" w:rsidP="00BA18CA">
            <w:pPr>
              <w:contextualSpacing/>
              <w:rPr>
                <w:rFonts w:ascii="Nexa Light" w:hAnsi="Nexa Light" w:cs="Arial"/>
                <w:sz w:val="16"/>
                <w:szCs w:val="16"/>
              </w:rPr>
            </w:pPr>
          </w:p>
          <w:p w14:paraId="167273D5" w14:textId="77777777" w:rsidR="0097116B" w:rsidRDefault="00851BD1" w:rsidP="0097116B">
            <w:pPr>
              <w:pStyle w:val="ListParagraph"/>
              <w:numPr>
                <w:ilvl w:val="0"/>
                <w:numId w:val="40"/>
              </w:numPr>
              <w:ind w:left="589" w:hanging="567"/>
              <w:contextualSpacing/>
              <w:rPr>
                <w:rFonts w:ascii="Nexa Light" w:hAnsi="Nexa Light" w:cs="Arial"/>
                <w:sz w:val="20"/>
                <w:szCs w:val="20"/>
              </w:rPr>
            </w:pPr>
            <w:r>
              <w:rPr>
                <w:rFonts w:ascii="Nexa Light" w:hAnsi="Nexa Light" w:cs="Arial"/>
                <w:sz w:val="20"/>
                <w:szCs w:val="20"/>
              </w:rPr>
              <w:t>To successfully m</w:t>
            </w:r>
            <w:r w:rsidR="0097116B" w:rsidRPr="00075405">
              <w:rPr>
                <w:rFonts w:ascii="Nexa Light" w:hAnsi="Nexa Light" w:cs="Arial"/>
                <w:sz w:val="20"/>
                <w:szCs w:val="20"/>
              </w:rPr>
              <w:t>anage additional paid acquisition sources such as Affiliates, CSEs and Display campaigns</w:t>
            </w:r>
            <w:r w:rsidR="00511D09">
              <w:rPr>
                <w:rFonts w:ascii="Nexa Light" w:hAnsi="Nexa Light" w:cs="Arial"/>
                <w:sz w:val="20"/>
                <w:szCs w:val="20"/>
              </w:rPr>
              <w:t>, with the aim of bringing profitable traffic to the sites.</w:t>
            </w:r>
          </w:p>
          <w:p w14:paraId="3DEEC669" w14:textId="77777777" w:rsidR="00511D09" w:rsidRPr="00FF3040" w:rsidRDefault="00511D09" w:rsidP="00511D09">
            <w:pPr>
              <w:pStyle w:val="ListParagraph"/>
              <w:rPr>
                <w:rFonts w:ascii="Nexa Light" w:hAnsi="Nexa Light" w:cs="Arial"/>
                <w:sz w:val="16"/>
                <w:szCs w:val="16"/>
              </w:rPr>
            </w:pPr>
          </w:p>
          <w:p w14:paraId="487DA5FE" w14:textId="3EABBAD1" w:rsidR="00BA18CA" w:rsidRDefault="006931C0" w:rsidP="00BA18CA">
            <w:pPr>
              <w:pStyle w:val="ListParagraph"/>
              <w:numPr>
                <w:ilvl w:val="0"/>
                <w:numId w:val="40"/>
              </w:numPr>
              <w:ind w:left="589" w:hanging="567"/>
              <w:contextualSpacing/>
              <w:rPr>
                <w:rFonts w:ascii="Nexa Light" w:hAnsi="Nexa Light" w:cs="Arial"/>
                <w:sz w:val="20"/>
                <w:szCs w:val="20"/>
              </w:rPr>
            </w:pPr>
            <w:r>
              <w:rPr>
                <w:rFonts w:ascii="Nexa Light" w:hAnsi="Nexa Light" w:cs="Arial"/>
                <w:sz w:val="20"/>
                <w:szCs w:val="20"/>
              </w:rPr>
              <w:t>P</w:t>
            </w:r>
            <w:r w:rsidR="00511D09">
              <w:rPr>
                <w:rFonts w:ascii="Nexa Light" w:hAnsi="Nexa Light" w:cs="Arial"/>
                <w:sz w:val="20"/>
                <w:szCs w:val="20"/>
              </w:rPr>
              <w:t xml:space="preserve">roactively ensure that marketing spend is maintained at appropriate levels across all paid channels whilst driving revenue growth and improvements to conversion rate. This will require an analytical approach as spend will need to be reviewed constantly to guarantee that it is being efficiently allocated to the correct categories, </w:t>
            </w:r>
            <w:proofErr w:type="gramStart"/>
            <w:r w:rsidR="00511D09">
              <w:rPr>
                <w:rFonts w:ascii="Nexa Light" w:hAnsi="Nexa Light" w:cs="Arial"/>
                <w:sz w:val="20"/>
                <w:szCs w:val="20"/>
              </w:rPr>
              <w:t>products</w:t>
            </w:r>
            <w:proofErr w:type="gramEnd"/>
            <w:r w:rsidR="00511D09">
              <w:rPr>
                <w:rFonts w:ascii="Nexa Light" w:hAnsi="Nexa Light" w:cs="Arial"/>
                <w:sz w:val="20"/>
                <w:szCs w:val="20"/>
              </w:rPr>
              <w:t xml:space="preserve"> and campaigns, all the while closely working with the relevant Brand Manager.</w:t>
            </w:r>
          </w:p>
          <w:p w14:paraId="0E040CB1" w14:textId="77777777" w:rsidR="00BA18CA" w:rsidRPr="00BA18CA" w:rsidRDefault="00BA18CA" w:rsidP="00BA18CA">
            <w:pPr>
              <w:contextualSpacing/>
              <w:rPr>
                <w:rFonts w:ascii="Nexa Light" w:hAnsi="Nexa Light" w:cs="Arial"/>
                <w:sz w:val="20"/>
                <w:szCs w:val="20"/>
              </w:rPr>
            </w:pPr>
          </w:p>
          <w:p w14:paraId="4740FB71" w14:textId="09AB60FD" w:rsidR="00316533" w:rsidRPr="000633E7" w:rsidRDefault="00FF3040" w:rsidP="02CE0EAD">
            <w:pPr>
              <w:widowControl w:val="0"/>
              <w:numPr>
                <w:ilvl w:val="0"/>
                <w:numId w:val="40"/>
              </w:numPr>
              <w:suppressAutoHyphens/>
              <w:ind w:left="589" w:hanging="589"/>
              <w:jc w:val="both"/>
              <w:rPr>
                <w:rFonts w:ascii="Nexa Light" w:hAnsi="Nexa Light" w:cs="Arial"/>
                <w:b/>
                <w:bCs/>
                <w:sz w:val="20"/>
                <w:szCs w:val="20"/>
              </w:rPr>
            </w:pPr>
            <w:r w:rsidRPr="00316533">
              <w:rPr>
                <w:rFonts w:ascii="Nexa Light" w:hAnsi="Nexa Light" w:cs="Arial"/>
                <w:color w:val="000000" w:themeColor="text1"/>
                <w:sz w:val="20"/>
                <w:szCs w:val="20"/>
                <w:shd w:val="clear" w:color="auto" w:fill="FFFFFF"/>
              </w:rPr>
              <w:t>To take on any other responsibilities or tasks that are commensurate with the salary of the post and are within the employee's range of skills and abilities, whenever reasonably instructed.</w:t>
            </w:r>
          </w:p>
        </w:tc>
      </w:tr>
    </w:tbl>
    <w:p w14:paraId="1AB220D5" w14:textId="77777777" w:rsidR="00BA18CA" w:rsidRDefault="00BA18CA" w:rsidP="00BA18CA">
      <w:pPr>
        <w:jc w:val="center"/>
        <w:rPr>
          <w:rFonts w:ascii="Nexa Bold" w:hAnsi="Nexa Bold"/>
          <w:b/>
          <w:sz w:val="28"/>
          <w:szCs w:val="28"/>
        </w:rPr>
      </w:pPr>
    </w:p>
    <w:p w14:paraId="757C993F" w14:textId="77777777" w:rsidR="00BA18CA" w:rsidRDefault="00BA18CA" w:rsidP="00BA18CA">
      <w:pPr>
        <w:jc w:val="center"/>
        <w:rPr>
          <w:rFonts w:ascii="Nexa Bold" w:hAnsi="Nexa Bold"/>
          <w:b/>
          <w:sz w:val="28"/>
          <w:szCs w:val="28"/>
        </w:rPr>
      </w:pPr>
    </w:p>
    <w:p w14:paraId="1131B584" w14:textId="3AD63F4B" w:rsidR="00DF7BEC" w:rsidRPr="00B75231" w:rsidRDefault="00D322B2" w:rsidP="00B75231">
      <w:pPr>
        <w:jc w:val="center"/>
        <w:rPr>
          <w:rFonts w:ascii="Nexa Bold" w:hAnsi="Nexa Bold"/>
          <w:b/>
          <w:sz w:val="28"/>
          <w:szCs w:val="28"/>
        </w:rPr>
      </w:pPr>
      <w:r w:rsidRPr="00BA18CA">
        <w:rPr>
          <w:rFonts w:ascii="Nexa Bold" w:hAnsi="Nexa Bold"/>
          <w:b/>
          <w:sz w:val="28"/>
          <w:szCs w:val="28"/>
        </w:rPr>
        <w:lastRenderedPageBreak/>
        <w:t xml:space="preserve">PERSON </w:t>
      </w:r>
      <w:r w:rsidR="008A7B54" w:rsidRPr="00BA18CA">
        <w:rPr>
          <w:rFonts w:ascii="Nexa Bold" w:hAnsi="Nexa Bold"/>
          <w:b/>
          <w:sz w:val="28"/>
          <w:szCs w:val="28"/>
        </w:rPr>
        <w:t>SPECIFICATION</w:t>
      </w:r>
    </w:p>
    <w:p w14:paraId="049F31CB" w14:textId="77777777" w:rsidR="00DF7BEC" w:rsidRDefault="00DF7BEC" w:rsidP="00DF7BEC">
      <w:pPr>
        <w:ind w:left="-142"/>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55"/>
        <w:gridCol w:w="2410"/>
      </w:tblGrid>
      <w:tr w:rsidR="008A7B54" w14:paraId="5B39C8FB" w14:textId="77777777" w:rsidTr="02CE0EAD">
        <w:tc>
          <w:tcPr>
            <w:tcW w:w="7655" w:type="dxa"/>
            <w:shd w:val="clear" w:color="auto" w:fill="D9D9D9" w:themeFill="background1" w:themeFillShade="D9"/>
          </w:tcPr>
          <w:p w14:paraId="29AA52DA" w14:textId="77777777" w:rsidR="008A7B54" w:rsidRPr="000633E7" w:rsidRDefault="008A7B54" w:rsidP="008A7B54">
            <w:pPr>
              <w:ind w:right="-6"/>
              <w:rPr>
                <w:rFonts w:ascii="Nexa Bold" w:hAnsi="Nexa Bold" w:cs="Arial"/>
                <w:sz w:val="28"/>
              </w:rPr>
            </w:pPr>
            <w:r w:rsidRPr="000633E7">
              <w:rPr>
                <w:rFonts w:ascii="Nexa Bold" w:hAnsi="Nexa Bold" w:cs="Arial"/>
                <w:b/>
              </w:rPr>
              <w:t>Knowledge</w:t>
            </w:r>
            <w:r w:rsidRPr="000633E7">
              <w:rPr>
                <w:rFonts w:ascii="Nexa Bold" w:hAnsi="Nexa Bold" w:cs="Arial"/>
                <w:b/>
                <w:sz w:val="28"/>
              </w:rPr>
              <w:t xml:space="preserve">: </w:t>
            </w:r>
          </w:p>
          <w:p w14:paraId="53128261" w14:textId="77777777" w:rsidR="008A7B54" w:rsidRPr="000633E7" w:rsidRDefault="008A7B54" w:rsidP="00FD131C">
            <w:pPr>
              <w:ind w:right="-6"/>
              <w:rPr>
                <w:rFonts w:ascii="Nexa Bold" w:hAnsi="Nexa Bold" w:cs="Arial"/>
                <w:b/>
              </w:rPr>
            </w:pPr>
          </w:p>
        </w:tc>
        <w:tc>
          <w:tcPr>
            <w:tcW w:w="2410" w:type="dxa"/>
            <w:shd w:val="clear" w:color="auto" w:fill="D9D9D9" w:themeFill="background1" w:themeFillShade="D9"/>
          </w:tcPr>
          <w:p w14:paraId="62486C05" w14:textId="77777777" w:rsidR="008A7B54" w:rsidRPr="000633E7" w:rsidRDefault="008A7B54" w:rsidP="008A7B54">
            <w:pPr>
              <w:ind w:right="2411"/>
              <w:rPr>
                <w:rFonts w:ascii="Nexa Bold" w:hAnsi="Nexa Bold" w:cs="Arial"/>
                <w:b/>
              </w:rPr>
            </w:pPr>
          </w:p>
        </w:tc>
      </w:tr>
      <w:tr w:rsidR="008A7B54" w14:paraId="64639A6A" w14:textId="77777777" w:rsidTr="02CE0EAD">
        <w:tc>
          <w:tcPr>
            <w:tcW w:w="7655" w:type="dxa"/>
            <w:shd w:val="clear" w:color="auto" w:fill="FFFFFF" w:themeFill="background1"/>
          </w:tcPr>
          <w:p w14:paraId="4101652C" w14:textId="77777777" w:rsidR="008A7B54" w:rsidRPr="000633E7" w:rsidRDefault="008A7B54" w:rsidP="008A7B54">
            <w:pPr>
              <w:rPr>
                <w:rFonts w:ascii="Nexa Bold" w:hAnsi="Nexa Bold" w:cs="Arial"/>
                <w:b/>
              </w:rPr>
            </w:pPr>
          </w:p>
        </w:tc>
        <w:tc>
          <w:tcPr>
            <w:tcW w:w="2410" w:type="dxa"/>
            <w:shd w:val="clear" w:color="auto" w:fill="FFFFFF" w:themeFill="background1"/>
          </w:tcPr>
          <w:p w14:paraId="6AA459B7" w14:textId="77777777" w:rsidR="008A7B54" w:rsidRPr="000633E7" w:rsidRDefault="008A7B54" w:rsidP="008A7B54">
            <w:pPr>
              <w:rPr>
                <w:rFonts w:ascii="Nexa Bold" w:hAnsi="Nexa Bold" w:cs="Arial"/>
                <w:b/>
              </w:rPr>
            </w:pPr>
            <w:r w:rsidRPr="00FE3B4F">
              <w:rPr>
                <w:rFonts w:ascii="Nexa Bold" w:hAnsi="Nexa Bold" w:cs="Arial"/>
                <w:b/>
                <w:sz w:val="22"/>
              </w:rPr>
              <w:t>Essential</w:t>
            </w:r>
            <w:r w:rsidR="00DF7BEC" w:rsidRPr="00FE3B4F">
              <w:rPr>
                <w:rFonts w:ascii="Nexa Bold" w:hAnsi="Nexa Bold" w:cs="Arial"/>
                <w:b/>
                <w:sz w:val="22"/>
              </w:rPr>
              <w:t>/ Desirable</w:t>
            </w:r>
          </w:p>
        </w:tc>
      </w:tr>
      <w:tr w:rsidR="00F97264" w14:paraId="52924951" w14:textId="77777777" w:rsidTr="02CE0EAD">
        <w:tc>
          <w:tcPr>
            <w:tcW w:w="7655" w:type="dxa"/>
            <w:shd w:val="clear" w:color="auto" w:fill="FFFFFF" w:themeFill="background1"/>
          </w:tcPr>
          <w:p w14:paraId="4B99056E" w14:textId="77777777" w:rsidR="00A53E22" w:rsidRDefault="00A53E22" w:rsidP="00A53E22">
            <w:pPr>
              <w:pStyle w:val="Default"/>
              <w:rPr>
                <w:rFonts w:ascii="Nexa Light" w:hAnsi="Nexa Light"/>
                <w:sz w:val="20"/>
                <w:szCs w:val="20"/>
              </w:rPr>
            </w:pPr>
          </w:p>
          <w:p w14:paraId="18070B54" w14:textId="77777777" w:rsidR="009902E2" w:rsidRDefault="009902E2" w:rsidP="000A2264">
            <w:pPr>
              <w:pStyle w:val="ListParagraph"/>
              <w:numPr>
                <w:ilvl w:val="0"/>
                <w:numId w:val="54"/>
              </w:numPr>
              <w:ind w:left="604" w:hanging="567"/>
              <w:contextualSpacing/>
              <w:jc w:val="both"/>
              <w:rPr>
                <w:rFonts w:ascii="Nexa Light" w:hAnsi="Nexa Light" w:cs="Arial"/>
                <w:sz w:val="20"/>
                <w:szCs w:val="20"/>
              </w:rPr>
            </w:pPr>
            <w:r w:rsidRPr="00075405">
              <w:rPr>
                <w:rFonts w:ascii="Nexa Light" w:hAnsi="Nexa Light" w:cs="Arial"/>
                <w:sz w:val="20"/>
                <w:szCs w:val="20"/>
              </w:rPr>
              <w:t>Strong knowledge of MS Excel.</w:t>
            </w:r>
          </w:p>
          <w:p w14:paraId="41556276" w14:textId="1F0CA588" w:rsidR="00867CBF" w:rsidRPr="00075405" w:rsidRDefault="00867CBF" w:rsidP="000A2264">
            <w:pPr>
              <w:pStyle w:val="ListParagraph"/>
              <w:numPr>
                <w:ilvl w:val="0"/>
                <w:numId w:val="54"/>
              </w:numPr>
              <w:ind w:left="604" w:hanging="567"/>
              <w:contextualSpacing/>
              <w:jc w:val="both"/>
              <w:rPr>
                <w:rFonts w:ascii="Nexa Light" w:hAnsi="Nexa Light" w:cs="Arial"/>
                <w:sz w:val="20"/>
                <w:szCs w:val="20"/>
              </w:rPr>
            </w:pPr>
            <w:r>
              <w:rPr>
                <w:rFonts w:ascii="Nexa Light" w:hAnsi="Nexa Light" w:cs="Arial"/>
                <w:sz w:val="20"/>
                <w:szCs w:val="20"/>
              </w:rPr>
              <w:t>Knowledge of Google Ad</w:t>
            </w:r>
            <w:r w:rsidR="00BA18CA">
              <w:rPr>
                <w:rFonts w:ascii="Nexa Light" w:hAnsi="Nexa Light" w:cs="Arial"/>
                <w:sz w:val="20"/>
                <w:szCs w:val="20"/>
              </w:rPr>
              <w:t>s &amp; Microsoft Advertising</w:t>
            </w:r>
            <w:r w:rsidR="00FE3B4F">
              <w:rPr>
                <w:rFonts w:ascii="Nexa Light" w:hAnsi="Nexa Light" w:cs="Arial"/>
                <w:sz w:val="20"/>
                <w:szCs w:val="20"/>
              </w:rPr>
              <w:t>.</w:t>
            </w:r>
          </w:p>
          <w:p w14:paraId="38E1318B" w14:textId="268AAC58" w:rsidR="009902E2" w:rsidRPr="00075405" w:rsidRDefault="009902E2" w:rsidP="000A2264">
            <w:pPr>
              <w:pStyle w:val="Default"/>
              <w:numPr>
                <w:ilvl w:val="0"/>
                <w:numId w:val="54"/>
              </w:numPr>
              <w:ind w:left="604" w:right="-1411" w:hanging="567"/>
              <w:rPr>
                <w:rFonts w:ascii="Nexa Light" w:hAnsi="Nexa Light"/>
                <w:sz w:val="20"/>
                <w:szCs w:val="20"/>
              </w:rPr>
            </w:pPr>
            <w:r w:rsidRPr="00075405">
              <w:rPr>
                <w:rFonts w:ascii="Nexa Light" w:hAnsi="Nexa Light"/>
                <w:sz w:val="20"/>
                <w:szCs w:val="20"/>
              </w:rPr>
              <w:t>Knowledge of Bathroo</w:t>
            </w:r>
            <w:r w:rsidR="00B75231">
              <w:rPr>
                <w:rFonts w:ascii="Nexa Light" w:hAnsi="Nexa Light"/>
                <w:sz w:val="20"/>
                <w:szCs w:val="20"/>
              </w:rPr>
              <w:t>m</w:t>
            </w:r>
            <w:r w:rsidR="00BA18CA">
              <w:rPr>
                <w:rFonts w:ascii="Nexa Light" w:hAnsi="Nexa Light"/>
                <w:sz w:val="20"/>
                <w:szCs w:val="20"/>
              </w:rPr>
              <w:t xml:space="preserve"> and </w:t>
            </w:r>
            <w:r w:rsidRPr="00075405">
              <w:rPr>
                <w:rFonts w:ascii="Nexa Light" w:hAnsi="Nexa Light"/>
                <w:sz w:val="20"/>
                <w:szCs w:val="20"/>
              </w:rPr>
              <w:t>Heating Products</w:t>
            </w:r>
            <w:r w:rsidR="00FE3B4F">
              <w:rPr>
                <w:rFonts w:ascii="Nexa Light" w:hAnsi="Nexa Light"/>
                <w:sz w:val="20"/>
                <w:szCs w:val="20"/>
              </w:rPr>
              <w:t>.</w:t>
            </w:r>
          </w:p>
          <w:p w14:paraId="2018AC3B" w14:textId="77777777" w:rsidR="009902E2" w:rsidRDefault="009902E2" w:rsidP="000A2264">
            <w:pPr>
              <w:pStyle w:val="Default"/>
              <w:numPr>
                <w:ilvl w:val="0"/>
                <w:numId w:val="54"/>
              </w:numPr>
              <w:ind w:left="604" w:right="-1411" w:hanging="567"/>
              <w:rPr>
                <w:rFonts w:ascii="Nexa Light" w:hAnsi="Nexa Light"/>
                <w:sz w:val="20"/>
                <w:szCs w:val="20"/>
              </w:rPr>
            </w:pPr>
            <w:r w:rsidRPr="00075405">
              <w:rPr>
                <w:rFonts w:ascii="Nexa Light" w:hAnsi="Nexa Light"/>
                <w:sz w:val="20"/>
                <w:szCs w:val="20"/>
              </w:rPr>
              <w:t>Knowledge and insight of relevant target market &amp; territory</w:t>
            </w:r>
            <w:r w:rsidR="00FE3B4F">
              <w:rPr>
                <w:rFonts w:ascii="Nexa Light" w:hAnsi="Nexa Light"/>
                <w:sz w:val="20"/>
                <w:szCs w:val="20"/>
              </w:rPr>
              <w:t>.</w:t>
            </w:r>
          </w:p>
          <w:p w14:paraId="1299C43A" w14:textId="77777777" w:rsidR="00FE3B4F" w:rsidRPr="00075405" w:rsidRDefault="00FE3B4F" w:rsidP="00FE3B4F">
            <w:pPr>
              <w:pStyle w:val="Default"/>
              <w:ind w:left="604" w:right="-1411"/>
              <w:rPr>
                <w:rFonts w:ascii="Nexa Light" w:hAnsi="Nexa Light"/>
                <w:sz w:val="20"/>
                <w:szCs w:val="20"/>
              </w:rPr>
            </w:pPr>
          </w:p>
          <w:p w14:paraId="4DDBEF00" w14:textId="77777777" w:rsidR="00EB351E" w:rsidRPr="009902E2" w:rsidRDefault="00EB351E" w:rsidP="00EB351E">
            <w:pPr>
              <w:pStyle w:val="Default"/>
              <w:ind w:left="567" w:right="-1411"/>
              <w:rPr>
                <w:rFonts w:ascii="Nexa Light" w:hAnsi="Nexa Light"/>
                <w:sz w:val="20"/>
                <w:szCs w:val="20"/>
                <w:lang w:val="en-GB"/>
              </w:rPr>
            </w:pPr>
          </w:p>
        </w:tc>
        <w:tc>
          <w:tcPr>
            <w:tcW w:w="2410" w:type="dxa"/>
            <w:shd w:val="clear" w:color="auto" w:fill="FFFFFF" w:themeFill="background1"/>
          </w:tcPr>
          <w:p w14:paraId="3461D779" w14:textId="77777777" w:rsidR="00A53E22" w:rsidRDefault="00A53E22" w:rsidP="00A53E22">
            <w:pPr>
              <w:pStyle w:val="Title"/>
              <w:ind w:right="31"/>
              <w:contextualSpacing/>
              <w:jc w:val="left"/>
              <w:rPr>
                <w:rFonts w:ascii="Nexa Light" w:hAnsi="Nexa Light" w:cs="Calibri"/>
                <w:b w:val="0"/>
                <w:bCs/>
                <w:sz w:val="20"/>
                <w:szCs w:val="20"/>
              </w:rPr>
            </w:pPr>
          </w:p>
          <w:p w14:paraId="0895C2DB" w14:textId="1DD5E6A7" w:rsidR="005C43FC" w:rsidRDefault="00B139A4"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6BA329A8" w14:textId="77777777" w:rsidR="00B139A4" w:rsidRDefault="00B139A4" w:rsidP="00B139A4">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248B3EE6" w14:textId="77777777" w:rsidR="009902E2" w:rsidRDefault="009902E2"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6086CB33" w14:textId="77777777" w:rsidR="009902E2" w:rsidRPr="000633E7" w:rsidRDefault="009902E2"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tc>
      </w:tr>
      <w:tr w:rsidR="0022017F" w14:paraId="41C6B903" w14:textId="77777777" w:rsidTr="02CE0EAD">
        <w:tc>
          <w:tcPr>
            <w:tcW w:w="7655" w:type="dxa"/>
            <w:shd w:val="clear" w:color="auto" w:fill="D9D9D9" w:themeFill="background1" w:themeFillShade="D9"/>
          </w:tcPr>
          <w:p w14:paraId="5A81FB42" w14:textId="77777777" w:rsidR="008A7B54" w:rsidRPr="000633E7" w:rsidRDefault="008A7B54" w:rsidP="00FD131C">
            <w:pPr>
              <w:ind w:right="-6"/>
              <w:rPr>
                <w:rFonts w:ascii="Nexa Bold" w:hAnsi="Nexa Bold" w:cs="Arial"/>
                <w:color w:val="000000"/>
              </w:rPr>
            </w:pPr>
            <w:r w:rsidRPr="000633E7">
              <w:rPr>
                <w:rFonts w:ascii="Nexa Bold" w:hAnsi="Nexa Bold" w:cs="Arial"/>
                <w:b/>
              </w:rPr>
              <w:t xml:space="preserve">Experience: </w:t>
            </w:r>
          </w:p>
          <w:p w14:paraId="3CF2D8B6" w14:textId="77777777" w:rsidR="008A7B54" w:rsidRPr="000633E7" w:rsidRDefault="008A7B54" w:rsidP="00FD131C">
            <w:pPr>
              <w:ind w:right="-6"/>
              <w:rPr>
                <w:rFonts w:ascii="Nexa Bold" w:hAnsi="Nexa Bold" w:cs="Arial"/>
                <w:b/>
              </w:rPr>
            </w:pPr>
          </w:p>
        </w:tc>
        <w:tc>
          <w:tcPr>
            <w:tcW w:w="2410" w:type="dxa"/>
            <w:shd w:val="clear" w:color="auto" w:fill="D9D9D9" w:themeFill="background1" w:themeFillShade="D9"/>
          </w:tcPr>
          <w:p w14:paraId="0FB78278" w14:textId="77777777" w:rsidR="008A7B54" w:rsidRPr="000633E7" w:rsidRDefault="008A7B54" w:rsidP="008A7B54">
            <w:pPr>
              <w:ind w:right="2411"/>
              <w:rPr>
                <w:rFonts w:ascii="Nexa Bold" w:hAnsi="Nexa Bold" w:cs="Arial"/>
                <w:b/>
              </w:rPr>
            </w:pPr>
          </w:p>
        </w:tc>
      </w:tr>
      <w:tr w:rsidR="008A7B54" w14:paraId="3B3AB311" w14:textId="77777777" w:rsidTr="02CE0EAD">
        <w:tc>
          <w:tcPr>
            <w:tcW w:w="7655" w:type="dxa"/>
            <w:shd w:val="clear" w:color="auto" w:fill="FFFFFF" w:themeFill="background1"/>
          </w:tcPr>
          <w:p w14:paraId="1FC39945" w14:textId="77777777" w:rsidR="008A7B54" w:rsidRPr="00075405" w:rsidRDefault="008A7B54" w:rsidP="008A7B54">
            <w:pPr>
              <w:tabs>
                <w:tab w:val="left" w:pos="451"/>
              </w:tabs>
              <w:ind w:right="27"/>
              <w:jc w:val="right"/>
              <w:rPr>
                <w:rFonts w:ascii="Nexa Bold" w:hAnsi="Nexa Bold" w:cs="Arial"/>
                <w:b/>
                <w:sz w:val="20"/>
                <w:szCs w:val="20"/>
              </w:rPr>
            </w:pPr>
          </w:p>
        </w:tc>
        <w:tc>
          <w:tcPr>
            <w:tcW w:w="2410" w:type="dxa"/>
            <w:shd w:val="clear" w:color="auto" w:fill="FFFFFF" w:themeFill="background1"/>
          </w:tcPr>
          <w:p w14:paraId="24677CB7" w14:textId="77777777" w:rsidR="008A7B54" w:rsidRPr="000633E7" w:rsidRDefault="008A7B54" w:rsidP="008A7B54">
            <w:pPr>
              <w:tabs>
                <w:tab w:val="left" w:pos="451"/>
              </w:tabs>
              <w:ind w:right="27"/>
              <w:rPr>
                <w:rFonts w:ascii="Nexa Bold" w:hAnsi="Nexa Bold" w:cs="Arial"/>
                <w:b/>
              </w:rPr>
            </w:pPr>
            <w:r w:rsidRPr="00FE3B4F">
              <w:rPr>
                <w:rFonts w:ascii="Nexa Bold" w:hAnsi="Nexa Bold" w:cs="Arial"/>
                <w:b/>
                <w:sz w:val="22"/>
              </w:rPr>
              <w:t>Essential</w:t>
            </w:r>
            <w:r w:rsidR="00DF7BEC" w:rsidRPr="00FE3B4F">
              <w:rPr>
                <w:rFonts w:ascii="Nexa Bold" w:hAnsi="Nexa Bold" w:cs="Arial"/>
                <w:b/>
                <w:sz w:val="22"/>
              </w:rPr>
              <w:t>/ Desirable</w:t>
            </w:r>
          </w:p>
        </w:tc>
      </w:tr>
      <w:tr w:rsidR="00F97264" w14:paraId="3F80C195" w14:textId="77777777" w:rsidTr="02CE0EAD">
        <w:tc>
          <w:tcPr>
            <w:tcW w:w="7655" w:type="dxa"/>
            <w:shd w:val="clear" w:color="auto" w:fill="FFFFFF" w:themeFill="background1"/>
          </w:tcPr>
          <w:p w14:paraId="0562CB0E" w14:textId="77777777" w:rsidR="00A53E22" w:rsidRPr="00075405" w:rsidRDefault="00A53E22" w:rsidP="00A53E22">
            <w:pPr>
              <w:jc w:val="both"/>
              <w:rPr>
                <w:rFonts w:ascii="Nexa Light" w:hAnsi="Nexa Light" w:cs="Calibri"/>
                <w:sz w:val="20"/>
                <w:szCs w:val="20"/>
                <w:shd w:val="clear" w:color="auto" w:fill="FFFFFF"/>
              </w:rPr>
            </w:pPr>
          </w:p>
          <w:p w14:paraId="3E59EF58" w14:textId="77777777" w:rsidR="00FE3B4F" w:rsidRDefault="00FE3B4F" w:rsidP="00EB351E">
            <w:pPr>
              <w:numPr>
                <w:ilvl w:val="0"/>
                <w:numId w:val="41"/>
              </w:numPr>
              <w:ind w:left="589" w:hanging="567"/>
              <w:jc w:val="both"/>
              <w:rPr>
                <w:rFonts w:ascii="Nexa Light" w:hAnsi="Nexa Light" w:cs="Calibri"/>
                <w:sz w:val="20"/>
                <w:szCs w:val="20"/>
                <w:shd w:val="clear" w:color="auto" w:fill="FFFFFF"/>
              </w:rPr>
            </w:pPr>
            <w:r w:rsidRPr="00075405">
              <w:rPr>
                <w:rFonts w:ascii="Nexa Light" w:hAnsi="Nexa Light" w:cs="Calibri"/>
                <w:sz w:val="20"/>
                <w:szCs w:val="20"/>
                <w:shd w:val="clear" w:color="auto" w:fill="FFFFFF"/>
              </w:rPr>
              <w:t>Previous experience in managing paid marketing channels</w:t>
            </w:r>
            <w:r>
              <w:rPr>
                <w:rFonts w:ascii="Nexa Light" w:hAnsi="Nexa Light" w:cs="Calibri"/>
                <w:sz w:val="20"/>
                <w:szCs w:val="20"/>
                <w:shd w:val="clear" w:color="auto" w:fill="FFFFFF"/>
              </w:rPr>
              <w:t>.</w:t>
            </w:r>
          </w:p>
          <w:p w14:paraId="3B7ECA1B" w14:textId="77777777" w:rsidR="00EB351E" w:rsidRPr="00075405" w:rsidRDefault="002235D3" w:rsidP="00EB351E">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Previous experience or </w:t>
            </w:r>
            <w:r w:rsidR="009902E2" w:rsidRPr="00075405">
              <w:rPr>
                <w:rFonts w:ascii="Nexa Light" w:hAnsi="Nexa Light" w:cs="Calibri"/>
                <w:sz w:val="20"/>
                <w:szCs w:val="20"/>
                <w:shd w:val="clear" w:color="auto" w:fill="FFFFFF"/>
              </w:rPr>
              <w:t xml:space="preserve">interest </w:t>
            </w:r>
            <w:r w:rsidR="009902E2" w:rsidRPr="00075405">
              <w:rPr>
                <w:rFonts w:ascii="Nexa Light" w:hAnsi="Nexa Light" w:cs="Arial"/>
                <w:sz w:val="20"/>
                <w:szCs w:val="20"/>
              </w:rPr>
              <w:t>in aspects of digital marketing.</w:t>
            </w:r>
            <w:r w:rsidR="00CC3D86" w:rsidRPr="00075405">
              <w:rPr>
                <w:rFonts w:ascii="Nexa Light" w:hAnsi="Nexa Light" w:cs="Calibri"/>
                <w:sz w:val="20"/>
                <w:szCs w:val="20"/>
                <w:shd w:val="clear" w:color="auto" w:fill="FFFFFF"/>
              </w:rPr>
              <w:t xml:space="preserve"> </w:t>
            </w:r>
          </w:p>
          <w:p w14:paraId="0D4405F4" w14:textId="77777777" w:rsidR="009902E2" w:rsidRPr="00075405" w:rsidRDefault="009902E2" w:rsidP="00EB351E">
            <w:pPr>
              <w:numPr>
                <w:ilvl w:val="0"/>
                <w:numId w:val="41"/>
              </w:numPr>
              <w:ind w:left="589" w:hanging="567"/>
              <w:jc w:val="both"/>
              <w:rPr>
                <w:rFonts w:ascii="Nexa Light" w:hAnsi="Nexa Light" w:cs="Calibri"/>
                <w:sz w:val="20"/>
                <w:szCs w:val="20"/>
                <w:shd w:val="clear" w:color="auto" w:fill="FFFFFF"/>
              </w:rPr>
            </w:pPr>
            <w:r w:rsidRPr="00075405">
              <w:rPr>
                <w:rFonts w:ascii="Nexa Light" w:hAnsi="Nexa Light" w:cs="Calibri"/>
                <w:sz w:val="20"/>
                <w:szCs w:val="20"/>
                <w:shd w:val="clear" w:color="auto" w:fill="FFFFFF"/>
              </w:rPr>
              <w:t xml:space="preserve">Experience in writing, </w:t>
            </w:r>
            <w:proofErr w:type="gramStart"/>
            <w:r w:rsidRPr="00075405">
              <w:rPr>
                <w:rFonts w:ascii="Nexa Light" w:hAnsi="Nexa Light" w:cs="Calibri"/>
                <w:sz w:val="20"/>
                <w:szCs w:val="20"/>
                <w:shd w:val="clear" w:color="auto" w:fill="FFFFFF"/>
              </w:rPr>
              <w:t>optimising</w:t>
            </w:r>
            <w:proofErr w:type="gramEnd"/>
            <w:r w:rsidRPr="00075405">
              <w:rPr>
                <w:rFonts w:ascii="Nexa Light" w:hAnsi="Nexa Light" w:cs="Calibri"/>
                <w:sz w:val="20"/>
                <w:szCs w:val="20"/>
                <w:shd w:val="clear" w:color="auto" w:fill="FFFFFF"/>
              </w:rPr>
              <w:t xml:space="preserve"> and testing ad copy</w:t>
            </w:r>
            <w:r w:rsidR="002235D3">
              <w:rPr>
                <w:rFonts w:ascii="Nexa Light" w:hAnsi="Nexa Light" w:cs="Calibri"/>
                <w:sz w:val="20"/>
                <w:szCs w:val="20"/>
                <w:shd w:val="clear" w:color="auto" w:fill="FFFFFF"/>
              </w:rPr>
              <w:t>,</w:t>
            </w:r>
          </w:p>
          <w:p w14:paraId="37A9B017" w14:textId="77777777" w:rsidR="009902E2" w:rsidRDefault="002235D3" w:rsidP="00EB351E">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E</w:t>
            </w:r>
            <w:r w:rsidR="009902E2" w:rsidRPr="00075405">
              <w:rPr>
                <w:rFonts w:ascii="Nexa Light" w:hAnsi="Nexa Light" w:cs="Calibri"/>
                <w:sz w:val="20"/>
                <w:szCs w:val="20"/>
                <w:shd w:val="clear" w:color="auto" w:fill="FFFFFF"/>
              </w:rPr>
              <w:t xml:space="preserve">xperience in </w:t>
            </w:r>
            <w:proofErr w:type="spellStart"/>
            <w:r w:rsidR="009902E2" w:rsidRPr="00075405">
              <w:rPr>
                <w:rFonts w:ascii="Nexa Light" w:hAnsi="Nexa Light" w:cs="Calibri"/>
                <w:sz w:val="20"/>
                <w:szCs w:val="20"/>
                <w:shd w:val="clear" w:color="auto" w:fill="FFFFFF"/>
              </w:rPr>
              <w:t>quantitive</w:t>
            </w:r>
            <w:proofErr w:type="spellEnd"/>
            <w:r w:rsidR="009902E2" w:rsidRPr="00075405">
              <w:rPr>
                <w:rFonts w:ascii="Nexa Light" w:hAnsi="Nexa Light" w:cs="Calibri"/>
                <w:sz w:val="20"/>
                <w:szCs w:val="20"/>
                <w:shd w:val="clear" w:color="auto" w:fill="FFFFFF"/>
              </w:rPr>
              <w:t xml:space="preserve"> analysis &amp; reporting</w:t>
            </w:r>
            <w:r>
              <w:rPr>
                <w:rFonts w:ascii="Nexa Light" w:hAnsi="Nexa Light" w:cs="Calibri"/>
                <w:sz w:val="20"/>
                <w:szCs w:val="20"/>
                <w:shd w:val="clear" w:color="auto" w:fill="FFFFFF"/>
              </w:rPr>
              <w:t xml:space="preserve">. </w:t>
            </w:r>
          </w:p>
          <w:p w14:paraId="4D9ACC24" w14:textId="77777777" w:rsidR="00FE3B4F" w:rsidRDefault="00FE3B4F" w:rsidP="00EB351E">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Experience of manipulating large data sheets in Excel.</w:t>
            </w:r>
          </w:p>
          <w:p w14:paraId="0718C064" w14:textId="02EB3FB2" w:rsidR="00B75231" w:rsidRPr="00B75231" w:rsidRDefault="00B75231" w:rsidP="00EB351E">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Experience </w:t>
            </w:r>
            <w:r>
              <w:rPr>
                <w:rFonts w:ascii="Nexa Light" w:hAnsi="Nexa Light" w:cs="Arial"/>
                <w:sz w:val="20"/>
                <w:szCs w:val="20"/>
              </w:rPr>
              <w:t xml:space="preserve">within an ecommerce trading environment, working to achieve budgeted sales and profit </w:t>
            </w:r>
            <w:proofErr w:type="gramStart"/>
            <w:r>
              <w:rPr>
                <w:rFonts w:ascii="Nexa Light" w:hAnsi="Nexa Light" w:cs="Arial"/>
                <w:sz w:val="20"/>
                <w:szCs w:val="20"/>
              </w:rPr>
              <w:t>levels</w:t>
            </w:r>
            <w:proofErr w:type="gramEnd"/>
            <w:r>
              <w:rPr>
                <w:rFonts w:ascii="Nexa Light" w:hAnsi="Nexa Light" w:cs="Arial"/>
                <w:sz w:val="20"/>
                <w:szCs w:val="20"/>
              </w:rPr>
              <w:t xml:space="preserve"> and adjusting trading activity accordingly.</w:t>
            </w:r>
          </w:p>
          <w:p w14:paraId="34CE0A41" w14:textId="21024DEB" w:rsidR="00FE3B4F" w:rsidRPr="00B75231" w:rsidRDefault="00B75231" w:rsidP="00B75231">
            <w:pPr>
              <w:pStyle w:val="ListParagraph"/>
              <w:keepLines/>
              <w:numPr>
                <w:ilvl w:val="0"/>
                <w:numId w:val="35"/>
              </w:numPr>
              <w:spacing w:after="240"/>
              <w:ind w:left="589" w:hanging="567"/>
              <w:contextualSpacing/>
              <w:rPr>
                <w:rFonts w:ascii="Nexa Light" w:hAnsi="Nexa Light" w:cs="Arial"/>
                <w:sz w:val="20"/>
                <w:szCs w:val="20"/>
              </w:rPr>
            </w:pPr>
            <w:r>
              <w:rPr>
                <w:rFonts w:ascii="Nexa Light" w:hAnsi="Nexa Light" w:cs="Calibri"/>
                <w:sz w:val="20"/>
                <w:szCs w:val="20"/>
                <w:shd w:val="clear" w:color="auto" w:fill="FFFFFF"/>
              </w:rPr>
              <w:t xml:space="preserve">Experience of </w:t>
            </w:r>
            <w:r w:rsidRPr="00217D07">
              <w:rPr>
                <w:rFonts w:ascii="Nexa Light" w:hAnsi="Nexa Light" w:cs="Arial"/>
                <w:sz w:val="20"/>
                <w:szCs w:val="20"/>
              </w:rPr>
              <w:t>and understanding of trading commercials such as pricing, margin, carriage etc and the impact that promotional activity has on such metrics.</w:t>
            </w:r>
          </w:p>
          <w:p w14:paraId="62EBF3C5" w14:textId="77777777" w:rsidR="009902E2" w:rsidRPr="00075405" w:rsidRDefault="009902E2" w:rsidP="009902E2">
            <w:pPr>
              <w:ind w:left="589"/>
              <w:jc w:val="both"/>
              <w:rPr>
                <w:rFonts w:ascii="Nexa Light" w:hAnsi="Nexa Light" w:cs="Calibri"/>
                <w:sz w:val="20"/>
                <w:szCs w:val="20"/>
                <w:shd w:val="clear" w:color="auto" w:fill="FFFFFF"/>
              </w:rPr>
            </w:pPr>
          </w:p>
        </w:tc>
        <w:tc>
          <w:tcPr>
            <w:tcW w:w="2410" w:type="dxa"/>
            <w:shd w:val="clear" w:color="auto" w:fill="FFFFFF" w:themeFill="background1"/>
          </w:tcPr>
          <w:p w14:paraId="6D98A12B" w14:textId="77777777" w:rsidR="00A53E22" w:rsidRPr="00A53E22" w:rsidRDefault="00A53E22" w:rsidP="00A53E22">
            <w:pPr>
              <w:rPr>
                <w:rFonts w:ascii="Nexa Light" w:hAnsi="Nexa Light" w:cs="Calibri"/>
                <w:sz w:val="20"/>
                <w:szCs w:val="20"/>
                <w:shd w:val="clear" w:color="auto" w:fill="FFFFFF"/>
              </w:rPr>
            </w:pPr>
          </w:p>
          <w:p w14:paraId="647895A8" w14:textId="7C2CBF9A" w:rsidR="00F97264" w:rsidRDefault="00BA18CA" w:rsidP="02CE0EAD">
            <w:pPr>
              <w:pStyle w:val="Title"/>
              <w:numPr>
                <w:ilvl w:val="0"/>
                <w:numId w:val="32"/>
              </w:numPr>
              <w:ind w:left="461" w:right="31" w:hanging="425"/>
              <w:contextualSpacing/>
              <w:jc w:val="left"/>
              <w:rPr>
                <w:rFonts w:ascii="Nexa Light" w:hAnsi="Nexa Light" w:cs="Arial"/>
                <w:sz w:val="20"/>
                <w:szCs w:val="20"/>
              </w:rPr>
            </w:pPr>
            <w:r>
              <w:rPr>
                <w:rFonts w:ascii="Nexa Light" w:hAnsi="Nexa Light" w:cs="Arial"/>
                <w:b w:val="0"/>
                <w:sz w:val="20"/>
                <w:szCs w:val="20"/>
              </w:rPr>
              <w:t>Desirable</w:t>
            </w:r>
          </w:p>
          <w:p w14:paraId="210D6596" w14:textId="77777777" w:rsidR="009902E2" w:rsidRDefault="02CE0EAD" w:rsidP="02CE0EAD">
            <w:pPr>
              <w:pStyle w:val="Title"/>
              <w:numPr>
                <w:ilvl w:val="0"/>
                <w:numId w:val="32"/>
              </w:numPr>
              <w:ind w:left="461" w:right="31" w:hanging="425"/>
              <w:contextualSpacing/>
              <w:jc w:val="left"/>
              <w:rPr>
                <w:rFonts w:ascii="Nexa Light" w:hAnsi="Nexa Light" w:cs="Arial"/>
                <w:sz w:val="20"/>
                <w:szCs w:val="20"/>
              </w:rPr>
            </w:pPr>
            <w:r w:rsidRPr="02CE0EAD">
              <w:rPr>
                <w:rFonts w:ascii="Nexa Light" w:hAnsi="Nexa Light" w:cs="Arial"/>
                <w:b w:val="0"/>
                <w:sz w:val="20"/>
                <w:szCs w:val="20"/>
              </w:rPr>
              <w:t>Desirable</w:t>
            </w:r>
          </w:p>
          <w:p w14:paraId="3406A02E" w14:textId="77777777" w:rsidR="009902E2" w:rsidRDefault="02CE0EAD" w:rsidP="02CE0EAD">
            <w:pPr>
              <w:pStyle w:val="Title"/>
              <w:numPr>
                <w:ilvl w:val="0"/>
                <w:numId w:val="32"/>
              </w:numPr>
              <w:ind w:left="461" w:right="31" w:hanging="425"/>
              <w:contextualSpacing/>
              <w:jc w:val="left"/>
              <w:rPr>
                <w:rFonts w:ascii="Nexa Light" w:hAnsi="Nexa Light" w:cs="Arial"/>
                <w:sz w:val="20"/>
                <w:szCs w:val="20"/>
              </w:rPr>
            </w:pPr>
            <w:r w:rsidRPr="02CE0EAD">
              <w:rPr>
                <w:rFonts w:ascii="Nexa Light" w:hAnsi="Nexa Light" w:cs="Arial"/>
                <w:b w:val="0"/>
                <w:sz w:val="20"/>
                <w:szCs w:val="20"/>
              </w:rPr>
              <w:t>Desirable</w:t>
            </w:r>
          </w:p>
          <w:p w14:paraId="0E0AD722" w14:textId="77777777" w:rsidR="00FE3B4F" w:rsidRDefault="02CE0EAD" w:rsidP="02CE0EAD">
            <w:pPr>
              <w:pStyle w:val="Title"/>
              <w:numPr>
                <w:ilvl w:val="0"/>
                <w:numId w:val="32"/>
              </w:numPr>
              <w:ind w:left="461" w:right="31" w:hanging="425"/>
              <w:contextualSpacing/>
              <w:jc w:val="left"/>
              <w:rPr>
                <w:rFonts w:ascii="Nexa Light" w:hAnsi="Nexa Light" w:cs="Arial"/>
                <w:sz w:val="20"/>
                <w:szCs w:val="20"/>
              </w:rPr>
            </w:pPr>
            <w:r w:rsidRPr="02CE0EAD">
              <w:rPr>
                <w:rFonts w:ascii="Nexa Light" w:hAnsi="Nexa Light" w:cs="Arial"/>
                <w:b w:val="0"/>
                <w:sz w:val="20"/>
                <w:szCs w:val="20"/>
              </w:rPr>
              <w:t xml:space="preserve">Desirable </w:t>
            </w:r>
          </w:p>
          <w:p w14:paraId="0E893D7C" w14:textId="77777777" w:rsidR="009902E2" w:rsidRPr="00B75231" w:rsidRDefault="02CE0EAD" w:rsidP="02CE0EAD">
            <w:pPr>
              <w:pStyle w:val="Title"/>
              <w:numPr>
                <w:ilvl w:val="0"/>
                <w:numId w:val="32"/>
              </w:numPr>
              <w:ind w:left="461" w:right="31" w:hanging="425"/>
              <w:contextualSpacing/>
              <w:jc w:val="left"/>
              <w:rPr>
                <w:rFonts w:ascii="Nexa Light" w:hAnsi="Nexa Light" w:cs="Arial"/>
                <w:sz w:val="20"/>
                <w:szCs w:val="20"/>
              </w:rPr>
            </w:pPr>
            <w:r w:rsidRPr="02CE0EAD">
              <w:rPr>
                <w:rFonts w:ascii="Nexa Light" w:hAnsi="Nexa Light" w:cs="Arial"/>
                <w:b w:val="0"/>
                <w:sz w:val="20"/>
                <w:szCs w:val="20"/>
              </w:rPr>
              <w:t>Desirable</w:t>
            </w:r>
          </w:p>
          <w:p w14:paraId="70ADADC2" w14:textId="429F3504" w:rsidR="00B75231" w:rsidRPr="00B75231" w:rsidRDefault="00B75231" w:rsidP="00B75231">
            <w:pPr>
              <w:pStyle w:val="Title"/>
              <w:numPr>
                <w:ilvl w:val="0"/>
                <w:numId w:val="32"/>
              </w:numPr>
              <w:ind w:left="461" w:right="31" w:hanging="425"/>
              <w:contextualSpacing/>
              <w:jc w:val="left"/>
              <w:rPr>
                <w:rFonts w:ascii="Nexa Light" w:hAnsi="Nexa Light" w:cs="Arial"/>
                <w:sz w:val="20"/>
                <w:szCs w:val="20"/>
              </w:rPr>
            </w:pPr>
            <w:r>
              <w:rPr>
                <w:rFonts w:ascii="Nexa Light" w:hAnsi="Nexa Light" w:cs="Arial"/>
                <w:b w:val="0"/>
                <w:sz w:val="20"/>
                <w:szCs w:val="20"/>
              </w:rPr>
              <w:t>Essential</w:t>
            </w:r>
          </w:p>
          <w:p w14:paraId="4F209618" w14:textId="77777777" w:rsidR="00B75231" w:rsidRPr="00B75231" w:rsidRDefault="00B75231" w:rsidP="00B75231">
            <w:pPr>
              <w:pStyle w:val="Title"/>
              <w:ind w:left="36" w:right="31"/>
              <w:contextualSpacing/>
              <w:jc w:val="left"/>
              <w:rPr>
                <w:rFonts w:ascii="Nexa Light" w:hAnsi="Nexa Light" w:cs="Arial"/>
                <w:sz w:val="20"/>
                <w:szCs w:val="20"/>
              </w:rPr>
            </w:pPr>
          </w:p>
          <w:p w14:paraId="317787B8" w14:textId="0A0D756F" w:rsidR="00B75231" w:rsidRPr="00B75231" w:rsidRDefault="00B75231" w:rsidP="00B75231">
            <w:pPr>
              <w:pStyle w:val="Title"/>
              <w:numPr>
                <w:ilvl w:val="0"/>
                <w:numId w:val="32"/>
              </w:numPr>
              <w:ind w:left="461" w:right="31" w:hanging="425"/>
              <w:contextualSpacing/>
              <w:jc w:val="left"/>
              <w:rPr>
                <w:rFonts w:ascii="Nexa Light" w:hAnsi="Nexa Light" w:cs="Arial"/>
                <w:sz w:val="20"/>
                <w:szCs w:val="20"/>
              </w:rPr>
            </w:pPr>
            <w:r>
              <w:rPr>
                <w:rFonts w:ascii="Nexa Light" w:hAnsi="Nexa Light" w:cs="Arial"/>
                <w:sz w:val="20"/>
                <w:szCs w:val="20"/>
              </w:rPr>
              <w:t>Essential</w:t>
            </w:r>
          </w:p>
        </w:tc>
      </w:tr>
      <w:tr w:rsidR="008A7B54" w14:paraId="33A4AA68" w14:textId="77777777" w:rsidTr="02CE0EAD">
        <w:tc>
          <w:tcPr>
            <w:tcW w:w="7655" w:type="dxa"/>
            <w:shd w:val="clear" w:color="auto" w:fill="D9D9D9" w:themeFill="background1" w:themeFillShade="D9"/>
          </w:tcPr>
          <w:p w14:paraId="1B7984B4" w14:textId="77777777" w:rsidR="008A7B54" w:rsidRPr="000633E7" w:rsidRDefault="008A7B54" w:rsidP="00FD131C">
            <w:pPr>
              <w:ind w:right="-6"/>
              <w:rPr>
                <w:rFonts w:ascii="Nexa Bold" w:hAnsi="Nexa Bold" w:cs="Arial"/>
                <w:color w:val="000000"/>
              </w:rPr>
            </w:pPr>
            <w:r w:rsidRPr="000633E7">
              <w:rPr>
                <w:rFonts w:ascii="Nexa Bold" w:hAnsi="Nexa Bold" w:cs="Arial"/>
                <w:b/>
              </w:rPr>
              <w:t>Qualifications:</w:t>
            </w:r>
          </w:p>
          <w:p w14:paraId="2946DB82" w14:textId="77777777" w:rsidR="008A7B54" w:rsidRPr="000633E7" w:rsidRDefault="008A7B54" w:rsidP="00FD131C">
            <w:pPr>
              <w:ind w:right="-6"/>
              <w:rPr>
                <w:rFonts w:ascii="Nexa Bold" w:hAnsi="Nexa Bold" w:cs="Arial"/>
                <w:b/>
              </w:rPr>
            </w:pPr>
          </w:p>
        </w:tc>
        <w:tc>
          <w:tcPr>
            <w:tcW w:w="2410" w:type="dxa"/>
            <w:shd w:val="clear" w:color="auto" w:fill="D9D9D9" w:themeFill="background1" w:themeFillShade="D9"/>
          </w:tcPr>
          <w:p w14:paraId="5997CC1D" w14:textId="77777777" w:rsidR="008A7B54" w:rsidRPr="000633E7" w:rsidRDefault="008A7B54" w:rsidP="008A7B54">
            <w:pPr>
              <w:ind w:right="2411"/>
              <w:rPr>
                <w:rFonts w:ascii="Nexa Bold" w:hAnsi="Nexa Bold" w:cs="Arial"/>
                <w:b/>
              </w:rPr>
            </w:pPr>
          </w:p>
        </w:tc>
      </w:tr>
      <w:tr w:rsidR="008A7B54" w14:paraId="7B16DDD2" w14:textId="77777777" w:rsidTr="02CE0EAD">
        <w:tc>
          <w:tcPr>
            <w:tcW w:w="7655" w:type="dxa"/>
            <w:shd w:val="clear" w:color="auto" w:fill="FFFFFF" w:themeFill="background1"/>
          </w:tcPr>
          <w:p w14:paraId="110FFD37" w14:textId="77777777" w:rsidR="008A7B54" w:rsidRPr="000633E7" w:rsidRDefault="008A7B54" w:rsidP="008A7B54">
            <w:pPr>
              <w:ind w:right="27"/>
              <w:rPr>
                <w:rFonts w:ascii="Nexa Bold" w:hAnsi="Nexa Bold" w:cs="Arial"/>
                <w:b/>
                <w:sz w:val="28"/>
              </w:rPr>
            </w:pPr>
          </w:p>
        </w:tc>
        <w:tc>
          <w:tcPr>
            <w:tcW w:w="2410" w:type="dxa"/>
            <w:shd w:val="clear" w:color="auto" w:fill="FFFFFF" w:themeFill="background1"/>
          </w:tcPr>
          <w:p w14:paraId="2DB4BC57" w14:textId="77777777" w:rsidR="008A7B54" w:rsidRPr="000633E7" w:rsidRDefault="008A7B54" w:rsidP="008A7B54">
            <w:pPr>
              <w:ind w:right="27"/>
              <w:rPr>
                <w:rFonts w:ascii="Nexa Bold" w:hAnsi="Nexa Bold" w:cs="Arial"/>
                <w:b/>
                <w:sz w:val="28"/>
              </w:rPr>
            </w:pPr>
            <w:r w:rsidRPr="00FE3B4F">
              <w:rPr>
                <w:rFonts w:ascii="Nexa Bold" w:hAnsi="Nexa Bold" w:cs="Arial"/>
                <w:b/>
                <w:sz w:val="22"/>
              </w:rPr>
              <w:t>Essential</w:t>
            </w:r>
            <w:r w:rsidR="00DF7BEC" w:rsidRPr="00FE3B4F">
              <w:rPr>
                <w:rFonts w:ascii="Nexa Bold" w:hAnsi="Nexa Bold" w:cs="Arial"/>
                <w:b/>
                <w:sz w:val="22"/>
              </w:rPr>
              <w:t>/ Desirable</w:t>
            </w:r>
          </w:p>
        </w:tc>
      </w:tr>
      <w:tr w:rsidR="00F97264" w14:paraId="6E376466" w14:textId="77777777" w:rsidTr="02CE0EAD">
        <w:tc>
          <w:tcPr>
            <w:tcW w:w="7655" w:type="dxa"/>
            <w:shd w:val="clear" w:color="auto" w:fill="FFFFFF" w:themeFill="background1"/>
          </w:tcPr>
          <w:p w14:paraId="6B699379" w14:textId="77777777" w:rsidR="00A53E22" w:rsidRDefault="00A53E22" w:rsidP="002235D3">
            <w:pPr>
              <w:ind w:right="31"/>
              <w:rPr>
                <w:rFonts w:ascii="Nexa Light" w:hAnsi="Nexa Light"/>
                <w:sz w:val="20"/>
                <w:szCs w:val="20"/>
              </w:rPr>
            </w:pPr>
          </w:p>
          <w:p w14:paraId="0B87D95A" w14:textId="29FB66A0" w:rsidR="00FE3B4F" w:rsidRPr="00075405" w:rsidRDefault="00FE3B4F" w:rsidP="00FE3B4F">
            <w:pPr>
              <w:pStyle w:val="ListParagraph"/>
              <w:numPr>
                <w:ilvl w:val="0"/>
                <w:numId w:val="42"/>
              </w:numPr>
              <w:ind w:left="589" w:right="31" w:hanging="567"/>
              <w:rPr>
                <w:rFonts w:ascii="Nexa Light" w:hAnsi="Nexa Light"/>
                <w:sz w:val="20"/>
                <w:szCs w:val="20"/>
              </w:rPr>
            </w:pPr>
            <w:r w:rsidRPr="00075405">
              <w:rPr>
                <w:rFonts w:ascii="Nexa Light" w:hAnsi="Nexa Light" w:cs="Arial"/>
                <w:sz w:val="20"/>
                <w:szCs w:val="20"/>
              </w:rPr>
              <w:t>Google Ad</w:t>
            </w:r>
            <w:r w:rsidR="00BA18CA">
              <w:rPr>
                <w:rFonts w:ascii="Nexa Light" w:hAnsi="Nexa Light" w:cs="Arial"/>
                <w:sz w:val="20"/>
                <w:szCs w:val="20"/>
              </w:rPr>
              <w:t xml:space="preserve">s or Microsoft Advertising </w:t>
            </w:r>
            <w:r w:rsidRPr="00075405">
              <w:rPr>
                <w:rFonts w:ascii="Nexa Light" w:hAnsi="Nexa Light" w:cs="Arial"/>
                <w:sz w:val="20"/>
                <w:szCs w:val="20"/>
              </w:rPr>
              <w:t>Qualifications</w:t>
            </w:r>
            <w:r>
              <w:rPr>
                <w:rFonts w:ascii="Nexa Light" w:hAnsi="Nexa Light" w:cs="Arial"/>
                <w:sz w:val="20"/>
                <w:szCs w:val="20"/>
              </w:rPr>
              <w:t>.</w:t>
            </w:r>
          </w:p>
          <w:p w14:paraId="4503F8C1" w14:textId="77777777" w:rsidR="002235D3" w:rsidRPr="002235D3" w:rsidRDefault="002235D3" w:rsidP="002235D3">
            <w:pPr>
              <w:pStyle w:val="ListParagraph"/>
              <w:numPr>
                <w:ilvl w:val="0"/>
                <w:numId w:val="42"/>
              </w:numPr>
              <w:ind w:left="589" w:right="31" w:hanging="567"/>
              <w:rPr>
                <w:rFonts w:ascii="Nexa Light" w:hAnsi="Nexa Light" w:cs="Arial"/>
                <w:b/>
                <w:sz w:val="20"/>
                <w:szCs w:val="20"/>
              </w:rPr>
            </w:pPr>
            <w:r>
              <w:rPr>
                <w:rFonts w:ascii="Nexa Light" w:hAnsi="Nexa Light"/>
                <w:sz w:val="20"/>
                <w:szCs w:val="20"/>
              </w:rPr>
              <w:t xml:space="preserve">Degree-level qualification in Marketing, Business or Relevant European Language. </w:t>
            </w:r>
          </w:p>
          <w:p w14:paraId="3FE9F23F" w14:textId="7572CCF5" w:rsidR="00FE3B4F" w:rsidRPr="00B75231" w:rsidRDefault="009902E2" w:rsidP="00B75231">
            <w:pPr>
              <w:pStyle w:val="ListParagraph"/>
              <w:numPr>
                <w:ilvl w:val="0"/>
                <w:numId w:val="42"/>
              </w:numPr>
              <w:ind w:left="589" w:right="31" w:hanging="567"/>
              <w:rPr>
                <w:rFonts w:ascii="Nexa Light" w:hAnsi="Nexa Light"/>
                <w:sz w:val="20"/>
                <w:szCs w:val="20"/>
              </w:rPr>
            </w:pPr>
            <w:r w:rsidRPr="00075405">
              <w:rPr>
                <w:rFonts w:ascii="Nexa Light" w:hAnsi="Nexa Light" w:cs="Arial"/>
                <w:sz w:val="20"/>
                <w:szCs w:val="20"/>
              </w:rPr>
              <w:t>Google Analytics</w:t>
            </w:r>
            <w:r w:rsidR="002235D3">
              <w:rPr>
                <w:rFonts w:ascii="Nexa Light" w:hAnsi="Nexa Light" w:cs="Arial"/>
                <w:sz w:val="20"/>
                <w:szCs w:val="20"/>
              </w:rPr>
              <w:t xml:space="preserve"> Qualifications</w:t>
            </w:r>
            <w:r w:rsidR="00FE3B4F">
              <w:rPr>
                <w:rFonts w:ascii="Nexa Light" w:hAnsi="Nexa Light" w:cs="Arial"/>
                <w:sz w:val="20"/>
                <w:szCs w:val="20"/>
              </w:rPr>
              <w:t>.</w:t>
            </w:r>
          </w:p>
          <w:p w14:paraId="1F72F646" w14:textId="77777777" w:rsidR="00F97264" w:rsidRPr="000633E7" w:rsidRDefault="00F97264" w:rsidP="00AC0608">
            <w:pPr>
              <w:pStyle w:val="ListParagraph"/>
              <w:ind w:left="589" w:right="31"/>
              <w:rPr>
                <w:rFonts w:ascii="Nexa Light" w:hAnsi="Nexa Light" w:cs="Arial"/>
                <w:b/>
                <w:sz w:val="20"/>
                <w:szCs w:val="20"/>
              </w:rPr>
            </w:pPr>
          </w:p>
        </w:tc>
        <w:tc>
          <w:tcPr>
            <w:tcW w:w="2410" w:type="dxa"/>
            <w:shd w:val="clear" w:color="auto" w:fill="FFFFFF" w:themeFill="background1"/>
          </w:tcPr>
          <w:p w14:paraId="08CE6F91" w14:textId="77777777" w:rsidR="00A53E22" w:rsidRDefault="00A53E22" w:rsidP="00A53E22">
            <w:pPr>
              <w:pStyle w:val="ListParagraph"/>
              <w:ind w:left="461" w:right="31"/>
              <w:rPr>
                <w:rFonts w:ascii="Nexa Light" w:hAnsi="Nexa Light" w:cs="Arial"/>
                <w:sz w:val="20"/>
                <w:szCs w:val="20"/>
              </w:rPr>
            </w:pPr>
          </w:p>
          <w:p w14:paraId="23C964A8" w14:textId="1AF30A1E" w:rsidR="00FE3B4F" w:rsidRDefault="00BA18CA" w:rsidP="00FE3B4F">
            <w:pPr>
              <w:pStyle w:val="ListParagraph"/>
              <w:numPr>
                <w:ilvl w:val="0"/>
                <w:numId w:val="42"/>
              </w:numPr>
              <w:ind w:left="461" w:right="31" w:hanging="425"/>
              <w:rPr>
                <w:rFonts w:ascii="Nexa Light" w:hAnsi="Nexa Light" w:cs="Arial"/>
                <w:sz w:val="20"/>
                <w:szCs w:val="20"/>
              </w:rPr>
            </w:pPr>
            <w:r>
              <w:rPr>
                <w:rFonts w:ascii="Nexa Light" w:hAnsi="Nexa Light" w:cs="Arial"/>
                <w:sz w:val="20"/>
                <w:szCs w:val="20"/>
              </w:rPr>
              <w:t>Desirable</w:t>
            </w:r>
          </w:p>
          <w:p w14:paraId="775FCAAB" w14:textId="77777777" w:rsidR="002235D3" w:rsidRDefault="002235D3" w:rsidP="00474E83">
            <w:pPr>
              <w:pStyle w:val="ListParagraph"/>
              <w:numPr>
                <w:ilvl w:val="0"/>
                <w:numId w:val="42"/>
              </w:numPr>
              <w:ind w:left="461" w:right="31" w:hanging="425"/>
              <w:rPr>
                <w:rFonts w:ascii="Nexa Light" w:hAnsi="Nexa Light" w:cs="Arial"/>
                <w:sz w:val="20"/>
                <w:szCs w:val="20"/>
              </w:rPr>
            </w:pPr>
            <w:r>
              <w:rPr>
                <w:rFonts w:ascii="Nexa Light" w:hAnsi="Nexa Light" w:cs="Arial"/>
                <w:sz w:val="20"/>
                <w:szCs w:val="20"/>
              </w:rPr>
              <w:t>Desirable</w:t>
            </w:r>
          </w:p>
          <w:p w14:paraId="61CDCEAD" w14:textId="77777777" w:rsidR="002235D3" w:rsidRDefault="002235D3" w:rsidP="002235D3">
            <w:pPr>
              <w:pStyle w:val="ListParagraph"/>
              <w:ind w:left="461" w:right="31"/>
              <w:rPr>
                <w:rFonts w:ascii="Nexa Light" w:hAnsi="Nexa Light" w:cs="Arial"/>
                <w:sz w:val="20"/>
                <w:szCs w:val="20"/>
              </w:rPr>
            </w:pPr>
          </w:p>
          <w:p w14:paraId="646C9E01" w14:textId="77777777" w:rsidR="009902E2" w:rsidRPr="00B73CE6" w:rsidRDefault="009902E2" w:rsidP="00474E83">
            <w:pPr>
              <w:pStyle w:val="ListParagraph"/>
              <w:numPr>
                <w:ilvl w:val="0"/>
                <w:numId w:val="42"/>
              </w:numPr>
              <w:ind w:left="461" w:right="31" w:hanging="425"/>
              <w:rPr>
                <w:rFonts w:ascii="Nexa Light" w:hAnsi="Nexa Light" w:cs="Arial"/>
                <w:sz w:val="20"/>
                <w:szCs w:val="20"/>
              </w:rPr>
            </w:pPr>
            <w:r>
              <w:rPr>
                <w:rFonts w:ascii="Nexa Light" w:hAnsi="Nexa Light" w:cs="Arial"/>
                <w:sz w:val="20"/>
                <w:szCs w:val="20"/>
              </w:rPr>
              <w:t>Desirable</w:t>
            </w:r>
          </w:p>
        </w:tc>
      </w:tr>
      <w:tr w:rsidR="0022017F" w14:paraId="1A2CBAB4" w14:textId="77777777" w:rsidTr="02CE0EAD">
        <w:tc>
          <w:tcPr>
            <w:tcW w:w="7655" w:type="dxa"/>
            <w:shd w:val="clear" w:color="auto" w:fill="D9D9D9" w:themeFill="background1" w:themeFillShade="D9"/>
          </w:tcPr>
          <w:p w14:paraId="6FE8D01D" w14:textId="77777777" w:rsidR="008A7B54" w:rsidRPr="000633E7" w:rsidRDefault="008A7B54" w:rsidP="00FD131C">
            <w:pPr>
              <w:ind w:right="-874"/>
              <w:rPr>
                <w:rFonts w:ascii="Nexa Bold" w:hAnsi="Nexa Bold" w:cs="Arial"/>
                <w:b/>
              </w:rPr>
            </w:pPr>
            <w:r w:rsidRPr="000633E7">
              <w:rPr>
                <w:rFonts w:ascii="Nexa Bold" w:hAnsi="Nexa Bold" w:cs="Arial"/>
                <w:b/>
              </w:rPr>
              <w:t>Skills &amp; Ability:</w:t>
            </w:r>
          </w:p>
          <w:p w14:paraId="6BB9E253" w14:textId="77777777" w:rsidR="008A7B54" w:rsidRPr="000633E7" w:rsidRDefault="008A7B54" w:rsidP="00FD131C">
            <w:pPr>
              <w:ind w:right="-874"/>
              <w:rPr>
                <w:rFonts w:ascii="Nexa Bold" w:hAnsi="Nexa Bold" w:cs="Arial"/>
                <w:b/>
                <w:color w:val="FF0000"/>
              </w:rPr>
            </w:pPr>
          </w:p>
        </w:tc>
        <w:tc>
          <w:tcPr>
            <w:tcW w:w="2410" w:type="dxa"/>
            <w:shd w:val="clear" w:color="auto" w:fill="D9D9D9" w:themeFill="background1" w:themeFillShade="D9"/>
          </w:tcPr>
          <w:p w14:paraId="23DE523C" w14:textId="77777777" w:rsidR="008A7B54" w:rsidRPr="000633E7" w:rsidRDefault="008A7B54" w:rsidP="008A7B54">
            <w:pPr>
              <w:ind w:right="2411"/>
              <w:rPr>
                <w:rFonts w:ascii="Nexa Bold" w:hAnsi="Nexa Bold" w:cs="Arial"/>
                <w:b/>
              </w:rPr>
            </w:pPr>
          </w:p>
        </w:tc>
      </w:tr>
      <w:tr w:rsidR="000064A4" w14:paraId="034B9761" w14:textId="77777777" w:rsidTr="02CE0EAD">
        <w:tc>
          <w:tcPr>
            <w:tcW w:w="7655" w:type="dxa"/>
            <w:shd w:val="clear" w:color="auto" w:fill="FFFFFF" w:themeFill="background1"/>
          </w:tcPr>
          <w:p w14:paraId="52E56223" w14:textId="77777777" w:rsidR="000064A4" w:rsidRPr="000633E7" w:rsidRDefault="000064A4" w:rsidP="000064A4">
            <w:pPr>
              <w:ind w:right="27"/>
              <w:rPr>
                <w:rFonts w:ascii="Nexa Bold" w:hAnsi="Nexa Bold" w:cs="Arial"/>
              </w:rPr>
            </w:pPr>
          </w:p>
        </w:tc>
        <w:tc>
          <w:tcPr>
            <w:tcW w:w="2410" w:type="dxa"/>
            <w:shd w:val="clear" w:color="auto" w:fill="FFFFFF" w:themeFill="background1"/>
          </w:tcPr>
          <w:p w14:paraId="0A56495A" w14:textId="77777777" w:rsidR="000064A4" w:rsidRPr="000633E7" w:rsidRDefault="000064A4" w:rsidP="000064A4">
            <w:pPr>
              <w:ind w:right="27"/>
              <w:rPr>
                <w:rFonts w:ascii="Nexa Bold" w:hAnsi="Nexa Bold" w:cs="Arial"/>
              </w:rPr>
            </w:pPr>
            <w:r w:rsidRPr="00FE3B4F">
              <w:rPr>
                <w:rFonts w:ascii="Nexa Bold" w:hAnsi="Nexa Bold" w:cs="Arial"/>
                <w:b/>
                <w:sz w:val="22"/>
              </w:rPr>
              <w:t>Essential</w:t>
            </w:r>
            <w:r w:rsidR="00DF7BEC" w:rsidRPr="00FE3B4F">
              <w:rPr>
                <w:rFonts w:ascii="Nexa Bold" w:hAnsi="Nexa Bold" w:cs="Arial"/>
                <w:b/>
                <w:sz w:val="22"/>
              </w:rPr>
              <w:t>/ Desirable</w:t>
            </w:r>
          </w:p>
        </w:tc>
      </w:tr>
      <w:tr w:rsidR="00B75231" w14:paraId="76E6543D" w14:textId="77777777" w:rsidTr="02CE0EAD">
        <w:tc>
          <w:tcPr>
            <w:tcW w:w="7655" w:type="dxa"/>
            <w:shd w:val="clear" w:color="auto" w:fill="FFFFFF" w:themeFill="background1"/>
          </w:tcPr>
          <w:p w14:paraId="07547A01" w14:textId="77777777" w:rsidR="00B75231" w:rsidRDefault="00B75231" w:rsidP="00B75231">
            <w:pPr>
              <w:pStyle w:val="Title"/>
              <w:ind w:right="31"/>
              <w:contextualSpacing/>
              <w:jc w:val="left"/>
              <w:rPr>
                <w:rFonts w:ascii="Nexa Light" w:hAnsi="Nexa Light" w:cs="Calibri"/>
                <w:b w:val="0"/>
                <w:bCs/>
                <w:sz w:val="20"/>
                <w:szCs w:val="20"/>
              </w:rPr>
            </w:pPr>
            <w:r w:rsidRPr="0097116B">
              <w:rPr>
                <w:rFonts w:ascii="Nexa Light" w:hAnsi="Nexa Light" w:cs="Calibri"/>
                <w:b w:val="0"/>
                <w:bCs/>
                <w:sz w:val="20"/>
                <w:szCs w:val="20"/>
              </w:rPr>
              <w:tab/>
            </w:r>
          </w:p>
          <w:p w14:paraId="6D69512E" w14:textId="77777777" w:rsidR="00B75231" w:rsidRPr="005F65CF" w:rsidRDefault="00B75231" w:rsidP="00B75231">
            <w:pPr>
              <w:pStyle w:val="ListParagraph"/>
              <w:numPr>
                <w:ilvl w:val="0"/>
                <w:numId w:val="32"/>
              </w:numPr>
              <w:contextualSpacing/>
              <w:rPr>
                <w:rFonts w:ascii="Nexa Light" w:hAnsi="Nexa Light" w:cs="Arial"/>
                <w:sz w:val="20"/>
                <w:szCs w:val="20"/>
              </w:rPr>
            </w:pPr>
            <w:r w:rsidRPr="005F65CF">
              <w:rPr>
                <w:rFonts w:ascii="Nexa Light" w:hAnsi="Nexa Light" w:cs="Arial"/>
                <w:sz w:val="20"/>
                <w:szCs w:val="20"/>
              </w:rPr>
              <w:t xml:space="preserve">Strong quantitative analysis skills within a trading environment with the ability to make data-justified business decisions, and to confidently present recommendations </w:t>
            </w:r>
            <w:r>
              <w:rPr>
                <w:rFonts w:ascii="Nexa Light" w:hAnsi="Nexa Light" w:cs="Arial"/>
                <w:sz w:val="20"/>
                <w:szCs w:val="20"/>
              </w:rPr>
              <w:t xml:space="preserve">at senior management level. </w:t>
            </w:r>
          </w:p>
          <w:p w14:paraId="7C5C5608" w14:textId="77777777" w:rsidR="00B75231" w:rsidRDefault="00B75231" w:rsidP="00B75231">
            <w:pPr>
              <w:pStyle w:val="Title"/>
              <w:numPr>
                <w:ilvl w:val="0"/>
                <w:numId w:val="32"/>
              </w:numPr>
              <w:contextualSpacing/>
              <w:jc w:val="left"/>
              <w:rPr>
                <w:rFonts w:ascii="Nexa Light" w:hAnsi="Nexa Light" w:cs="Calibri"/>
                <w:b w:val="0"/>
                <w:bCs/>
                <w:sz w:val="20"/>
                <w:szCs w:val="20"/>
              </w:rPr>
            </w:pPr>
            <w:r w:rsidRPr="00736BD3">
              <w:rPr>
                <w:rFonts w:ascii="Nexa Light" w:hAnsi="Nexa Light" w:cs="Calibri"/>
                <w:b w:val="0"/>
                <w:bCs/>
                <w:sz w:val="20"/>
                <w:szCs w:val="20"/>
              </w:rPr>
              <w:t>Ability to manage significant work demands to prioritise</w:t>
            </w:r>
            <w:r>
              <w:rPr>
                <w:rFonts w:ascii="Nexa Light" w:hAnsi="Nexa Light" w:cs="Calibri"/>
                <w:b w:val="0"/>
                <w:bCs/>
                <w:sz w:val="20"/>
                <w:szCs w:val="20"/>
              </w:rPr>
              <w:t>, prioritising workload and managing expectations to deliver tangible outcomes.</w:t>
            </w:r>
          </w:p>
          <w:p w14:paraId="7D5D68B7" w14:textId="77777777" w:rsidR="00B75231" w:rsidRPr="00736BD3" w:rsidRDefault="00B75231" w:rsidP="00B75231">
            <w:pPr>
              <w:pStyle w:val="Title"/>
              <w:numPr>
                <w:ilvl w:val="0"/>
                <w:numId w:val="32"/>
              </w:numPr>
              <w:contextualSpacing/>
              <w:jc w:val="left"/>
              <w:rPr>
                <w:rFonts w:ascii="Nexa Light" w:hAnsi="Nexa Light" w:cs="Calibri"/>
                <w:b w:val="0"/>
                <w:bCs/>
                <w:sz w:val="20"/>
                <w:szCs w:val="20"/>
              </w:rPr>
            </w:pPr>
            <w:r w:rsidRPr="001309F6">
              <w:rPr>
                <w:rFonts w:ascii="Nexa Light" w:hAnsi="Nexa Light" w:cs="Calibri"/>
                <w:b w:val="0"/>
                <w:bCs/>
                <w:sz w:val="20"/>
                <w:szCs w:val="20"/>
              </w:rPr>
              <w:t>Excellent interpersonal skills across all m</w:t>
            </w:r>
            <w:r w:rsidRPr="00736BD3">
              <w:rPr>
                <w:rFonts w:ascii="Nexa Light" w:hAnsi="Nexa Light" w:cs="Calibri"/>
                <w:b w:val="0"/>
                <w:bCs/>
                <w:sz w:val="20"/>
                <w:szCs w:val="20"/>
              </w:rPr>
              <w:t>ethods of communication.</w:t>
            </w:r>
          </w:p>
          <w:p w14:paraId="03871F68" w14:textId="77777777" w:rsidR="00B75231" w:rsidRPr="00736BD3" w:rsidRDefault="00B75231" w:rsidP="00B75231">
            <w:pPr>
              <w:pStyle w:val="ListParagraph"/>
              <w:numPr>
                <w:ilvl w:val="0"/>
                <w:numId w:val="32"/>
              </w:numPr>
              <w:contextualSpacing/>
              <w:rPr>
                <w:rFonts w:ascii="Nexa Light" w:hAnsi="Nexa Light" w:cs="Arial"/>
                <w:sz w:val="20"/>
                <w:szCs w:val="20"/>
              </w:rPr>
            </w:pPr>
            <w:r w:rsidRPr="00736BD3">
              <w:rPr>
                <w:rFonts w:ascii="Nexa Light" w:hAnsi="Nexa Light" w:cs="Arial"/>
                <w:sz w:val="20"/>
                <w:szCs w:val="20"/>
              </w:rPr>
              <w:t xml:space="preserve">Commercially driven with excellent communication skills.  </w:t>
            </w:r>
          </w:p>
          <w:p w14:paraId="71CC940C" w14:textId="77777777" w:rsidR="00B75231" w:rsidRPr="001309F6" w:rsidRDefault="00B75231" w:rsidP="00B75231">
            <w:pPr>
              <w:pStyle w:val="Title"/>
              <w:numPr>
                <w:ilvl w:val="0"/>
                <w:numId w:val="32"/>
              </w:numPr>
              <w:contextualSpacing/>
              <w:jc w:val="left"/>
              <w:rPr>
                <w:rFonts w:ascii="Nexa Light" w:hAnsi="Nexa Light" w:cs="Calibri"/>
                <w:b w:val="0"/>
                <w:bCs/>
                <w:sz w:val="20"/>
                <w:szCs w:val="20"/>
              </w:rPr>
            </w:pPr>
            <w:r w:rsidRPr="001309F6">
              <w:rPr>
                <w:rFonts w:ascii="Nexa Light" w:hAnsi="Nexa Light" w:cs="Calibri"/>
                <w:b w:val="0"/>
                <w:bCs/>
                <w:sz w:val="20"/>
                <w:szCs w:val="20"/>
              </w:rPr>
              <w:t>Able to analyse and interpret data and information.</w:t>
            </w:r>
          </w:p>
          <w:p w14:paraId="50588433" w14:textId="77777777" w:rsidR="00B75231" w:rsidRPr="001309F6" w:rsidRDefault="00B75231" w:rsidP="00B75231">
            <w:pPr>
              <w:pStyle w:val="Title"/>
              <w:numPr>
                <w:ilvl w:val="0"/>
                <w:numId w:val="32"/>
              </w:numPr>
              <w:contextualSpacing/>
              <w:jc w:val="left"/>
              <w:rPr>
                <w:rFonts w:ascii="Nexa Light" w:hAnsi="Nexa Light" w:cs="Calibri"/>
                <w:b w:val="0"/>
                <w:bCs/>
                <w:sz w:val="20"/>
                <w:szCs w:val="20"/>
              </w:rPr>
            </w:pPr>
            <w:r w:rsidRPr="001309F6">
              <w:rPr>
                <w:rFonts w:ascii="Nexa Light" w:hAnsi="Nexa Light" w:cs="Calibri"/>
                <w:b w:val="0"/>
                <w:bCs/>
                <w:sz w:val="20"/>
                <w:szCs w:val="20"/>
              </w:rPr>
              <w:t>Highly organised and efficient.</w:t>
            </w:r>
          </w:p>
          <w:p w14:paraId="07459315" w14:textId="569AD80A" w:rsidR="00B75231" w:rsidRPr="00B75231" w:rsidRDefault="00B75231" w:rsidP="00B75231">
            <w:pPr>
              <w:pStyle w:val="Title"/>
              <w:numPr>
                <w:ilvl w:val="0"/>
                <w:numId w:val="32"/>
              </w:numPr>
              <w:contextualSpacing/>
              <w:jc w:val="left"/>
              <w:rPr>
                <w:rFonts w:ascii="Nexa Light" w:hAnsi="Nexa Light" w:cs="Calibri"/>
                <w:b w:val="0"/>
                <w:bCs/>
                <w:sz w:val="20"/>
                <w:szCs w:val="20"/>
              </w:rPr>
            </w:pPr>
            <w:r w:rsidRPr="001309F6">
              <w:rPr>
                <w:rFonts w:ascii="Nexa Light" w:hAnsi="Nexa Light" w:cs="Calibri"/>
                <w:b w:val="0"/>
                <w:bCs/>
                <w:sz w:val="20"/>
                <w:szCs w:val="20"/>
              </w:rPr>
              <w:t>Strong PC literacy skill</w:t>
            </w:r>
            <w:r>
              <w:rPr>
                <w:rFonts w:ascii="Nexa Light" w:hAnsi="Nexa Light" w:cs="Calibri"/>
                <w:b w:val="0"/>
                <w:bCs/>
                <w:sz w:val="20"/>
                <w:szCs w:val="20"/>
              </w:rPr>
              <w:t>s.</w:t>
            </w:r>
          </w:p>
        </w:tc>
        <w:tc>
          <w:tcPr>
            <w:tcW w:w="2410" w:type="dxa"/>
            <w:shd w:val="clear" w:color="auto" w:fill="FFFFFF" w:themeFill="background1"/>
          </w:tcPr>
          <w:p w14:paraId="6D4BF6DD" w14:textId="77777777" w:rsidR="00B75231" w:rsidRDefault="00B75231" w:rsidP="00B75231">
            <w:pPr>
              <w:pStyle w:val="Default"/>
              <w:ind w:left="315"/>
              <w:rPr>
                <w:rFonts w:ascii="Nexa Light" w:hAnsi="Nexa Light"/>
                <w:sz w:val="20"/>
                <w:szCs w:val="20"/>
              </w:rPr>
            </w:pPr>
          </w:p>
          <w:p w14:paraId="2241AE8B" w14:textId="331CA753" w:rsidR="00B75231" w:rsidRDefault="00B75231" w:rsidP="00B75231">
            <w:pPr>
              <w:pStyle w:val="Default"/>
              <w:numPr>
                <w:ilvl w:val="0"/>
                <w:numId w:val="56"/>
              </w:numPr>
              <w:ind w:left="315" w:hanging="315"/>
              <w:rPr>
                <w:rFonts w:ascii="Nexa Light" w:hAnsi="Nexa Light"/>
                <w:sz w:val="20"/>
                <w:szCs w:val="20"/>
              </w:rPr>
            </w:pPr>
            <w:r w:rsidRPr="001309F6">
              <w:rPr>
                <w:rFonts w:ascii="Nexa Light" w:hAnsi="Nexa Light"/>
                <w:sz w:val="20"/>
                <w:szCs w:val="20"/>
              </w:rPr>
              <w:t>Essential</w:t>
            </w:r>
          </w:p>
          <w:p w14:paraId="4CD1C012" w14:textId="77777777" w:rsidR="00B75231" w:rsidRDefault="00B75231" w:rsidP="00B75231">
            <w:pPr>
              <w:pStyle w:val="Default"/>
              <w:ind w:left="315"/>
              <w:rPr>
                <w:rFonts w:ascii="Nexa Light" w:hAnsi="Nexa Light"/>
                <w:sz w:val="20"/>
                <w:szCs w:val="20"/>
              </w:rPr>
            </w:pPr>
          </w:p>
          <w:p w14:paraId="25C24782" w14:textId="77777777" w:rsidR="00B75231" w:rsidRDefault="00B75231" w:rsidP="00B75231">
            <w:pPr>
              <w:pStyle w:val="Default"/>
              <w:ind w:left="315"/>
              <w:rPr>
                <w:rFonts w:ascii="Nexa Light" w:hAnsi="Nexa Light"/>
                <w:sz w:val="20"/>
                <w:szCs w:val="20"/>
              </w:rPr>
            </w:pPr>
          </w:p>
          <w:p w14:paraId="293E1F51" w14:textId="77777777" w:rsidR="00B75231" w:rsidRDefault="00B75231" w:rsidP="00B75231">
            <w:pPr>
              <w:pStyle w:val="Default"/>
              <w:numPr>
                <w:ilvl w:val="0"/>
                <w:numId w:val="56"/>
              </w:numPr>
              <w:ind w:left="315" w:hanging="315"/>
              <w:rPr>
                <w:rFonts w:ascii="Nexa Light" w:hAnsi="Nexa Light"/>
                <w:sz w:val="20"/>
                <w:szCs w:val="20"/>
              </w:rPr>
            </w:pPr>
            <w:r>
              <w:rPr>
                <w:rFonts w:ascii="Nexa Light" w:hAnsi="Nexa Light"/>
                <w:sz w:val="20"/>
                <w:szCs w:val="20"/>
              </w:rPr>
              <w:t>Essential</w:t>
            </w:r>
          </w:p>
          <w:p w14:paraId="4F443F24" w14:textId="77777777" w:rsidR="00B75231" w:rsidRDefault="00B75231" w:rsidP="00B75231">
            <w:pPr>
              <w:pStyle w:val="Default"/>
              <w:ind w:left="315"/>
              <w:rPr>
                <w:rFonts w:ascii="Nexa Light" w:hAnsi="Nexa Light"/>
                <w:sz w:val="20"/>
                <w:szCs w:val="20"/>
              </w:rPr>
            </w:pPr>
          </w:p>
          <w:p w14:paraId="08372452" w14:textId="77777777" w:rsidR="00B75231" w:rsidRDefault="00B75231" w:rsidP="00B75231">
            <w:pPr>
              <w:pStyle w:val="Default"/>
              <w:numPr>
                <w:ilvl w:val="0"/>
                <w:numId w:val="56"/>
              </w:numPr>
              <w:ind w:left="315" w:hanging="315"/>
              <w:rPr>
                <w:rFonts w:ascii="Nexa Light" w:hAnsi="Nexa Light"/>
                <w:sz w:val="20"/>
                <w:szCs w:val="20"/>
              </w:rPr>
            </w:pPr>
            <w:r>
              <w:rPr>
                <w:rFonts w:ascii="Nexa Light" w:hAnsi="Nexa Light"/>
                <w:sz w:val="20"/>
                <w:szCs w:val="20"/>
              </w:rPr>
              <w:t>Essential</w:t>
            </w:r>
          </w:p>
          <w:p w14:paraId="467901E8" w14:textId="77777777" w:rsidR="00B75231" w:rsidRDefault="00B75231" w:rsidP="00B75231">
            <w:pPr>
              <w:pStyle w:val="Default"/>
              <w:numPr>
                <w:ilvl w:val="0"/>
                <w:numId w:val="56"/>
              </w:numPr>
              <w:ind w:left="315" w:hanging="315"/>
              <w:rPr>
                <w:rFonts w:ascii="Nexa Light" w:hAnsi="Nexa Light"/>
                <w:sz w:val="20"/>
                <w:szCs w:val="20"/>
              </w:rPr>
            </w:pPr>
            <w:r>
              <w:rPr>
                <w:rFonts w:ascii="Nexa Light" w:hAnsi="Nexa Light"/>
                <w:sz w:val="20"/>
                <w:szCs w:val="20"/>
              </w:rPr>
              <w:t>Essential</w:t>
            </w:r>
          </w:p>
          <w:p w14:paraId="2B4AE9E3" w14:textId="77777777" w:rsidR="00B75231" w:rsidRDefault="00B75231" w:rsidP="00B75231">
            <w:pPr>
              <w:pStyle w:val="Default"/>
              <w:numPr>
                <w:ilvl w:val="0"/>
                <w:numId w:val="56"/>
              </w:numPr>
              <w:ind w:left="315" w:hanging="315"/>
              <w:rPr>
                <w:rFonts w:ascii="Nexa Light" w:hAnsi="Nexa Light"/>
                <w:sz w:val="20"/>
                <w:szCs w:val="20"/>
              </w:rPr>
            </w:pPr>
            <w:r>
              <w:rPr>
                <w:rFonts w:ascii="Nexa Light" w:hAnsi="Nexa Light"/>
                <w:sz w:val="20"/>
                <w:szCs w:val="20"/>
              </w:rPr>
              <w:t>Essential</w:t>
            </w:r>
          </w:p>
          <w:p w14:paraId="73FB83AD" w14:textId="77777777" w:rsidR="00B75231" w:rsidRDefault="00B75231" w:rsidP="00B75231">
            <w:pPr>
              <w:pStyle w:val="Default"/>
              <w:numPr>
                <w:ilvl w:val="0"/>
                <w:numId w:val="56"/>
              </w:numPr>
              <w:ind w:left="315" w:hanging="315"/>
              <w:rPr>
                <w:rFonts w:ascii="Nexa Light" w:hAnsi="Nexa Light"/>
                <w:sz w:val="20"/>
                <w:szCs w:val="20"/>
              </w:rPr>
            </w:pPr>
            <w:r>
              <w:rPr>
                <w:rFonts w:ascii="Nexa Light" w:hAnsi="Nexa Light"/>
                <w:sz w:val="20"/>
                <w:szCs w:val="20"/>
              </w:rPr>
              <w:t>Essential</w:t>
            </w:r>
          </w:p>
          <w:p w14:paraId="12F7785D" w14:textId="77777777" w:rsidR="00B75231" w:rsidRDefault="00B75231" w:rsidP="00B75231">
            <w:pPr>
              <w:pStyle w:val="Default"/>
              <w:numPr>
                <w:ilvl w:val="0"/>
                <w:numId w:val="56"/>
              </w:numPr>
              <w:ind w:left="315" w:hanging="315"/>
              <w:rPr>
                <w:rFonts w:ascii="Nexa Light" w:hAnsi="Nexa Light"/>
                <w:sz w:val="20"/>
                <w:szCs w:val="20"/>
              </w:rPr>
            </w:pPr>
            <w:r>
              <w:rPr>
                <w:rFonts w:ascii="Nexa Light" w:hAnsi="Nexa Light"/>
                <w:sz w:val="20"/>
                <w:szCs w:val="20"/>
              </w:rPr>
              <w:t>Essential</w:t>
            </w:r>
          </w:p>
          <w:p w14:paraId="3AD14CA5" w14:textId="77777777" w:rsidR="00B75231" w:rsidRPr="001309F6" w:rsidRDefault="00B75231" w:rsidP="00B75231">
            <w:pPr>
              <w:pStyle w:val="Default"/>
              <w:ind w:left="315"/>
              <w:rPr>
                <w:rFonts w:ascii="Nexa Light" w:hAnsi="Nexa Light"/>
                <w:sz w:val="20"/>
                <w:szCs w:val="20"/>
              </w:rPr>
            </w:pPr>
          </w:p>
          <w:p w14:paraId="49F1DF2E" w14:textId="07CD3BDE" w:rsidR="00B75231" w:rsidRPr="00B75231" w:rsidRDefault="00B75231" w:rsidP="00B75231">
            <w:pPr>
              <w:rPr>
                <w:rFonts w:ascii="Nexa Light" w:hAnsi="Nexa Light" w:cs="Arial"/>
                <w:sz w:val="20"/>
                <w:szCs w:val="20"/>
              </w:rPr>
            </w:pPr>
          </w:p>
        </w:tc>
      </w:tr>
      <w:tr w:rsidR="00B75231" w14:paraId="5880FEFD" w14:textId="77777777" w:rsidTr="02CE0EAD">
        <w:tc>
          <w:tcPr>
            <w:tcW w:w="7655" w:type="dxa"/>
            <w:shd w:val="clear" w:color="auto" w:fill="D9D9D9" w:themeFill="background1" w:themeFillShade="D9"/>
          </w:tcPr>
          <w:p w14:paraId="0A92713F" w14:textId="77777777" w:rsidR="00B75231" w:rsidRPr="000633E7" w:rsidRDefault="00B75231" w:rsidP="00B75231">
            <w:pPr>
              <w:ind w:right="-6"/>
              <w:rPr>
                <w:rFonts w:ascii="Nexa Bold" w:hAnsi="Nexa Bold" w:cs="Arial"/>
              </w:rPr>
            </w:pPr>
            <w:r w:rsidRPr="000633E7">
              <w:rPr>
                <w:rFonts w:ascii="Nexa Bold" w:hAnsi="Nexa Bold" w:cs="Arial"/>
                <w:b/>
              </w:rPr>
              <w:lastRenderedPageBreak/>
              <w:t>Communi</w:t>
            </w:r>
            <w:r>
              <w:rPr>
                <w:rFonts w:ascii="Nexa Bold" w:hAnsi="Nexa Bold" w:cs="Arial"/>
                <w:b/>
              </w:rPr>
              <w:t>c</w:t>
            </w:r>
            <w:r w:rsidRPr="000633E7">
              <w:rPr>
                <w:rFonts w:ascii="Nexa Bold" w:hAnsi="Nexa Bold" w:cs="Arial"/>
                <w:b/>
              </w:rPr>
              <w:t>ation:</w:t>
            </w:r>
          </w:p>
          <w:p w14:paraId="44E871BC" w14:textId="77777777" w:rsidR="00B75231" w:rsidRPr="000633E7" w:rsidRDefault="00B75231" w:rsidP="00B75231">
            <w:pPr>
              <w:ind w:right="-6"/>
              <w:rPr>
                <w:rFonts w:ascii="Nexa Bold" w:hAnsi="Nexa Bold" w:cs="Arial"/>
              </w:rPr>
            </w:pPr>
          </w:p>
        </w:tc>
        <w:tc>
          <w:tcPr>
            <w:tcW w:w="2410" w:type="dxa"/>
            <w:shd w:val="clear" w:color="auto" w:fill="D9D9D9" w:themeFill="background1" w:themeFillShade="D9"/>
          </w:tcPr>
          <w:p w14:paraId="144A5D23" w14:textId="77777777" w:rsidR="00B75231" w:rsidRPr="000633E7" w:rsidRDefault="00B75231" w:rsidP="00B75231">
            <w:pPr>
              <w:ind w:right="2411"/>
              <w:rPr>
                <w:rFonts w:ascii="Nexa Bold" w:hAnsi="Nexa Bold" w:cs="Arial"/>
                <w:b/>
              </w:rPr>
            </w:pPr>
          </w:p>
        </w:tc>
      </w:tr>
      <w:tr w:rsidR="00B75231" w14:paraId="16EC8897" w14:textId="77777777" w:rsidTr="02CE0EAD">
        <w:tc>
          <w:tcPr>
            <w:tcW w:w="7655" w:type="dxa"/>
            <w:shd w:val="clear" w:color="auto" w:fill="FFFFFF" w:themeFill="background1"/>
          </w:tcPr>
          <w:p w14:paraId="738610EB" w14:textId="77777777" w:rsidR="00B75231" w:rsidRPr="00FE3B4F" w:rsidRDefault="00B75231" w:rsidP="00B75231">
            <w:pPr>
              <w:rPr>
                <w:rFonts w:ascii="Nexa Bold" w:hAnsi="Nexa Bold" w:cs="Arial"/>
                <w:sz w:val="22"/>
                <w:szCs w:val="20"/>
              </w:rPr>
            </w:pPr>
          </w:p>
        </w:tc>
        <w:tc>
          <w:tcPr>
            <w:tcW w:w="2410" w:type="dxa"/>
            <w:shd w:val="clear" w:color="auto" w:fill="FFFFFF" w:themeFill="background1"/>
          </w:tcPr>
          <w:p w14:paraId="3D0AB878" w14:textId="77777777" w:rsidR="00B75231" w:rsidRPr="00FE3B4F" w:rsidRDefault="00B75231" w:rsidP="00B75231">
            <w:pPr>
              <w:rPr>
                <w:rFonts w:ascii="Nexa Bold" w:hAnsi="Nexa Bold" w:cs="Arial"/>
                <w:sz w:val="22"/>
              </w:rPr>
            </w:pPr>
            <w:r w:rsidRPr="00FE3B4F">
              <w:rPr>
                <w:rFonts w:ascii="Nexa Bold" w:hAnsi="Nexa Bold" w:cs="Arial"/>
                <w:b/>
                <w:sz w:val="22"/>
              </w:rPr>
              <w:t>Essential/ Desirable</w:t>
            </w:r>
          </w:p>
        </w:tc>
      </w:tr>
      <w:tr w:rsidR="00B75231" w14:paraId="4DBF05D8" w14:textId="77777777" w:rsidTr="02CE0EAD">
        <w:tc>
          <w:tcPr>
            <w:tcW w:w="7655" w:type="dxa"/>
            <w:shd w:val="clear" w:color="auto" w:fill="FFFFFF" w:themeFill="background1"/>
          </w:tcPr>
          <w:p w14:paraId="637805D2" w14:textId="77777777" w:rsidR="00B75231" w:rsidRPr="004034C1" w:rsidRDefault="00B75231" w:rsidP="00B75231">
            <w:pPr>
              <w:ind w:left="746" w:hanging="567"/>
              <w:rPr>
                <w:rFonts w:ascii="Nexa Light" w:hAnsi="Nexa Light" w:cs="Arial"/>
                <w:sz w:val="20"/>
                <w:szCs w:val="20"/>
              </w:rPr>
            </w:pPr>
          </w:p>
          <w:p w14:paraId="6A27B4EA" w14:textId="0CECA23A" w:rsidR="00B75231" w:rsidRDefault="00B75231" w:rsidP="00B75231">
            <w:pPr>
              <w:pStyle w:val="ListParagraph"/>
              <w:numPr>
                <w:ilvl w:val="0"/>
                <w:numId w:val="42"/>
              </w:numPr>
              <w:ind w:left="599" w:hanging="567"/>
              <w:rPr>
                <w:rFonts w:ascii="Nexa Light" w:hAnsi="Nexa Light"/>
                <w:sz w:val="20"/>
                <w:szCs w:val="20"/>
              </w:rPr>
            </w:pPr>
            <w:r>
              <w:rPr>
                <w:rFonts w:ascii="Nexa Light" w:hAnsi="Nexa Light"/>
                <w:sz w:val="20"/>
                <w:szCs w:val="20"/>
              </w:rPr>
              <w:t>You will be able to communicate clearly and effectively with a diverse range of people, both verbally and in writing, in English and German.</w:t>
            </w:r>
          </w:p>
          <w:p w14:paraId="38A5DB3E" w14:textId="77777777" w:rsidR="00B75231" w:rsidRDefault="00B75231" w:rsidP="00B75231">
            <w:pPr>
              <w:pStyle w:val="ListParagraph"/>
              <w:numPr>
                <w:ilvl w:val="0"/>
                <w:numId w:val="42"/>
              </w:numPr>
              <w:ind w:left="599" w:hanging="567"/>
              <w:rPr>
                <w:rFonts w:ascii="Nexa Light" w:hAnsi="Nexa Light" w:cstheme="minorHAnsi"/>
                <w:sz w:val="20"/>
                <w:szCs w:val="20"/>
              </w:rPr>
            </w:pPr>
            <w:r>
              <w:rPr>
                <w:rFonts w:ascii="Nexa Light" w:hAnsi="Nexa Light" w:cstheme="minorHAnsi"/>
                <w:sz w:val="20"/>
                <w:szCs w:val="20"/>
              </w:rPr>
              <w:t xml:space="preserve">You </w:t>
            </w:r>
            <w:proofErr w:type="gramStart"/>
            <w:r>
              <w:rPr>
                <w:rFonts w:ascii="Nexa Light" w:hAnsi="Nexa Light" w:cstheme="minorHAnsi"/>
                <w:sz w:val="20"/>
                <w:szCs w:val="20"/>
              </w:rPr>
              <w:t>are able to</w:t>
            </w:r>
            <w:proofErr w:type="gramEnd"/>
            <w:r>
              <w:rPr>
                <w:rFonts w:ascii="Nexa Light" w:hAnsi="Nexa Light" w:cstheme="minorHAnsi"/>
                <w:sz w:val="20"/>
                <w:szCs w:val="20"/>
              </w:rPr>
              <w:t xml:space="preserve"> explain things clearly and precisely to others.</w:t>
            </w:r>
          </w:p>
          <w:p w14:paraId="4ABC4A0C" w14:textId="77777777" w:rsidR="00B75231" w:rsidRDefault="00B75231" w:rsidP="00B75231">
            <w:pPr>
              <w:pStyle w:val="ListParagraph"/>
              <w:numPr>
                <w:ilvl w:val="0"/>
                <w:numId w:val="42"/>
              </w:numPr>
              <w:ind w:left="599" w:hanging="567"/>
              <w:rPr>
                <w:rFonts w:ascii="Nexa Light" w:hAnsi="Nexa Light"/>
                <w:sz w:val="20"/>
                <w:szCs w:val="20"/>
              </w:rPr>
            </w:pPr>
            <w:r>
              <w:rPr>
                <w:rFonts w:ascii="Nexa Light" w:hAnsi="Nexa Light"/>
                <w:sz w:val="20"/>
                <w:szCs w:val="20"/>
              </w:rPr>
              <w:t>Actively listens, shares information, and proposes suggestions and solutions.</w:t>
            </w:r>
          </w:p>
          <w:p w14:paraId="66380057" w14:textId="77777777" w:rsidR="00B75231" w:rsidRPr="00FE3B4F" w:rsidRDefault="00B75231" w:rsidP="00B75231">
            <w:pPr>
              <w:pStyle w:val="ListParagraph"/>
              <w:numPr>
                <w:ilvl w:val="0"/>
                <w:numId w:val="42"/>
              </w:numPr>
              <w:ind w:left="599" w:hanging="567"/>
              <w:rPr>
                <w:rFonts w:ascii="Nexa Light" w:hAnsi="Nexa Light" w:cs="Arial"/>
                <w:sz w:val="20"/>
                <w:szCs w:val="20"/>
              </w:rPr>
            </w:pPr>
            <w:r>
              <w:rPr>
                <w:rFonts w:ascii="Nexa Light" w:hAnsi="Nexa Light"/>
                <w:sz w:val="20"/>
                <w:szCs w:val="20"/>
              </w:rPr>
              <w:t xml:space="preserve">You show respect and fairness when communicating, </w:t>
            </w:r>
            <w:proofErr w:type="gramStart"/>
            <w:r>
              <w:rPr>
                <w:rFonts w:ascii="Nexa Light" w:hAnsi="Nexa Light"/>
                <w:sz w:val="20"/>
                <w:szCs w:val="20"/>
              </w:rPr>
              <w:t>taking into account</w:t>
            </w:r>
            <w:proofErr w:type="gramEnd"/>
            <w:r>
              <w:rPr>
                <w:rFonts w:ascii="Nexa Light" w:hAnsi="Nexa Light"/>
                <w:sz w:val="20"/>
                <w:szCs w:val="20"/>
              </w:rPr>
              <w:t xml:space="preserve"> the feelings of others.</w:t>
            </w:r>
          </w:p>
        </w:tc>
        <w:tc>
          <w:tcPr>
            <w:tcW w:w="2410" w:type="dxa"/>
            <w:shd w:val="clear" w:color="auto" w:fill="FFFFFF" w:themeFill="background1"/>
          </w:tcPr>
          <w:p w14:paraId="463F29E8" w14:textId="77777777" w:rsidR="00B75231" w:rsidRPr="00B73CE6" w:rsidRDefault="00B75231" w:rsidP="00B75231">
            <w:pPr>
              <w:rPr>
                <w:rFonts w:ascii="Nexa Light" w:hAnsi="Nexa Light" w:cs="Arial"/>
                <w:sz w:val="20"/>
                <w:szCs w:val="20"/>
              </w:rPr>
            </w:pPr>
          </w:p>
          <w:p w14:paraId="672D62D1" w14:textId="77777777" w:rsidR="00B75231" w:rsidRPr="00B73CE6" w:rsidRDefault="00B75231" w:rsidP="00B75231">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3B7B4B86" w14:textId="77777777" w:rsidR="00B75231" w:rsidRPr="00B73CE6" w:rsidRDefault="00B75231" w:rsidP="00B75231">
            <w:pPr>
              <w:pStyle w:val="ListParagraph"/>
              <w:ind w:left="461"/>
              <w:rPr>
                <w:rFonts w:ascii="Nexa Light" w:hAnsi="Nexa Light" w:cs="Arial"/>
                <w:sz w:val="20"/>
                <w:szCs w:val="20"/>
              </w:rPr>
            </w:pPr>
          </w:p>
          <w:p w14:paraId="24516E5B" w14:textId="77777777" w:rsidR="00B75231" w:rsidRPr="00B73CE6" w:rsidRDefault="00B75231" w:rsidP="00B75231">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068485D0" w14:textId="77777777" w:rsidR="00B75231" w:rsidRPr="00B73CE6" w:rsidRDefault="00B75231" w:rsidP="00B75231">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3A0FF5F2" w14:textId="77777777" w:rsidR="00B75231" w:rsidRPr="00B73CE6" w:rsidRDefault="00B75231" w:rsidP="00B75231">
            <w:pPr>
              <w:pStyle w:val="ListParagraph"/>
              <w:ind w:left="461"/>
              <w:rPr>
                <w:rFonts w:ascii="Nexa Light" w:hAnsi="Nexa Light" w:cs="Arial"/>
                <w:sz w:val="20"/>
                <w:szCs w:val="20"/>
              </w:rPr>
            </w:pPr>
          </w:p>
          <w:p w14:paraId="057893E8" w14:textId="77777777" w:rsidR="00B75231" w:rsidRPr="00B73CE6" w:rsidRDefault="00B75231" w:rsidP="00B75231">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5630AD66" w14:textId="77777777" w:rsidR="00B75231" w:rsidRDefault="00B75231" w:rsidP="00B75231">
            <w:pPr>
              <w:rPr>
                <w:rFonts w:ascii="Arial" w:hAnsi="Arial" w:cs="Arial"/>
                <w:sz w:val="22"/>
              </w:rPr>
            </w:pPr>
          </w:p>
          <w:p w14:paraId="61829076" w14:textId="77777777" w:rsidR="00B75231" w:rsidRPr="00F42A2C" w:rsidRDefault="00B75231" w:rsidP="00B75231">
            <w:pPr>
              <w:rPr>
                <w:rFonts w:ascii="Arial" w:hAnsi="Arial" w:cs="Arial"/>
                <w:sz w:val="22"/>
              </w:rPr>
            </w:pPr>
          </w:p>
          <w:p w14:paraId="2BA226A1" w14:textId="77777777" w:rsidR="00B75231" w:rsidRPr="00475488" w:rsidRDefault="00B75231" w:rsidP="00B75231">
            <w:pPr>
              <w:ind w:right="2411"/>
              <w:rPr>
                <w:rFonts w:ascii="Arial" w:hAnsi="Arial" w:cs="Arial"/>
                <w:sz w:val="22"/>
              </w:rPr>
            </w:pPr>
          </w:p>
        </w:tc>
      </w:tr>
      <w:tr w:rsidR="00B75231" w14:paraId="431B7B19" w14:textId="77777777" w:rsidTr="02CE0EAD">
        <w:tc>
          <w:tcPr>
            <w:tcW w:w="7655" w:type="dxa"/>
            <w:shd w:val="clear" w:color="auto" w:fill="D9D9D9" w:themeFill="background1" w:themeFillShade="D9"/>
          </w:tcPr>
          <w:p w14:paraId="79AF64F8" w14:textId="77777777" w:rsidR="00B75231" w:rsidRPr="000633E7" w:rsidRDefault="00B75231" w:rsidP="00B75231">
            <w:pPr>
              <w:rPr>
                <w:rFonts w:ascii="Nexa Bold" w:hAnsi="Nexa Bold" w:cs="Arial"/>
                <w:b/>
                <w:szCs w:val="20"/>
              </w:rPr>
            </w:pPr>
            <w:r w:rsidRPr="000633E7">
              <w:rPr>
                <w:rFonts w:ascii="Nexa Bold" w:hAnsi="Nexa Bold" w:cs="Arial"/>
                <w:b/>
                <w:szCs w:val="20"/>
              </w:rPr>
              <w:t>Behaviour &amp; Personal Characteristics:</w:t>
            </w:r>
          </w:p>
          <w:p w14:paraId="17AD93B2" w14:textId="77777777" w:rsidR="00B75231" w:rsidRPr="000633E7" w:rsidRDefault="00B75231" w:rsidP="00B75231">
            <w:pPr>
              <w:rPr>
                <w:rFonts w:ascii="Nexa Bold" w:hAnsi="Nexa Bold" w:cs="Arial"/>
                <w:b/>
                <w:szCs w:val="20"/>
              </w:rPr>
            </w:pPr>
          </w:p>
        </w:tc>
        <w:tc>
          <w:tcPr>
            <w:tcW w:w="2410" w:type="dxa"/>
            <w:shd w:val="clear" w:color="auto" w:fill="D9D9D9" w:themeFill="background1" w:themeFillShade="D9"/>
          </w:tcPr>
          <w:p w14:paraId="0DE4B5B7" w14:textId="77777777" w:rsidR="00B75231" w:rsidRPr="000633E7" w:rsidRDefault="00B75231" w:rsidP="00B75231">
            <w:pPr>
              <w:ind w:right="2411"/>
              <w:rPr>
                <w:rFonts w:ascii="Nexa Bold" w:hAnsi="Nexa Bold" w:cs="Arial"/>
                <w:b/>
                <w:szCs w:val="20"/>
              </w:rPr>
            </w:pPr>
          </w:p>
        </w:tc>
      </w:tr>
      <w:tr w:rsidR="00B75231" w14:paraId="5713F631" w14:textId="77777777" w:rsidTr="02CE0EAD">
        <w:tc>
          <w:tcPr>
            <w:tcW w:w="7655" w:type="dxa"/>
            <w:shd w:val="clear" w:color="auto" w:fill="FFFFFF" w:themeFill="background1"/>
          </w:tcPr>
          <w:p w14:paraId="66204FF1" w14:textId="77777777" w:rsidR="00B75231" w:rsidRPr="000633E7" w:rsidRDefault="00B75231" w:rsidP="00B75231">
            <w:pPr>
              <w:tabs>
                <w:tab w:val="left" w:pos="451"/>
              </w:tabs>
              <w:rPr>
                <w:rFonts w:ascii="Nexa Bold" w:hAnsi="Nexa Bold" w:cs="Arial"/>
                <w:b/>
                <w:szCs w:val="20"/>
              </w:rPr>
            </w:pPr>
          </w:p>
        </w:tc>
        <w:tc>
          <w:tcPr>
            <w:tcW w:w="2410" w:type="dxa"/>
            <w:shd w:val="clear" w:color="auto" w:fill="FFFFFF" w:themeFill="background1"/>
          </w:tcPr>
          <w:p w14:paraId="7ACD6750" w14:textId="77777777" w:rsidR="00B75231" w:rsidRPr="000633E7" w:rsidRDefault="00B75231" w:rsidP="00B75231">
            <w:pPr>
              <w:tabs>
                <w:tab w:val="left" w:pos="451"/>
              </w:tabs>
              <w:rPr>
                <w:rFonts w:ascii="Nexa Bold" w:hAnsi="Nexa Bold" w:cs="Arial"/>
                <w:b/>
                <w:szCs w:val="20"/>
              </w:rPr>
            </w:pPr>
            <w:r w:rsidRPr="00FE3B4F">
              <w:rPr>
                <w:rFonts w:ascii="Nexa Bold" w:hAnsi="Nexa Bold" w:cs="Arial"/>
                <w:b/>
                <w:sz w:val="22"/>
              </w:rPr>
              <w:t>Essential/ Desirable</w:t>
            </w:r>
          </w:p>
        </w:tc>
      </w:tr>
      <w:tr w:rsidR="00B75231" w14:paraId="7CFADE72" w14:textId="77777777" w:rsidTr="02CE0EAD">
        <w:tc>
          <w:tcPr>
            <w:tcW w:w="7655" w:type="dxa"/>
            <w:shd w:val="clear" w:color="auto" w:fill="FFFFFF" w:themeFill="background1"/>
          </w:tcPr>
          <w:p w14:paraId="2DBF0D7D" w14:textId="77777777" w:rsidR="00B75231" w:rsidRDefault="00B75231" w:rsidP="00B75231">
            <w:pPr>
              <w:rPr>
                <w:rFonts w:ascii="Nexa Light" w:hAnsi="Nexa Light" w:cs="Arial"/>
                <w:b/>
                <w:sz w:val="20"/>
                <w:szCs w:val="20"/>
              </w:rPr>
            </w:pPr>
          </w:p>
          <w:p w14:paraId="57700E1C" w14:textId="77777777" w:rsidR="00B75231" w:rsidRDefault="00B75231" w:rsidP="00B75231">
            <w:pPr>
              <w:pStyle w:val="NormalWeb"/>
              <w:numPr>
                <w:ilvl w:val="0"/>
                <w:numId w:val="38"/>
              </w:numPr>
              <w:spacing w:before="0" w:beforeAutospacing="0" w:after="0" w:afterAutospacing="0"/>
              <w:ind w:left="599" w:hanging="567"/>
              <w:jc w:val="both"/>
              <w:rPr>
                <w:rFonts w:ascii="Nexa Light" w:hAnsi="Nexa Light" w:cs="Arial"/>
                <w:sz w:val="20"/>
                <w:szCs w:val="22"/>
              </w:rPr>
            </w:pPr>
            <w:r>
              <w:rPr>
                <w:rFonts w:ascii="Nexa Light" w:hAnsi="Nexa Light" w:cs="Arial"/>
                <w:sz w:val="20"/>
                <w:szCs w:val="22"/>
              </w:rPr>
              <w:t>A committed and effective team player with a clear customer focus.</w:t>
            </w:r>
          </w:p>
          <w:p w14:paraId="10BCF532" w14:textId="77777777" w:rsidR="00B75231" w:rsidRDefault="00B75231" w:rsidP="00B75231">
            <w:pPr>
              <w:pStyle w:val="NormalWeb"/>
              <w:numPr>
                <w:ilvl w:val="0"/>
                <w:numId w:val="38"/>
              </w:numPr>
              <w:spacing w:before="0" w:beforeAutospacing="0" w:after="0" w:afterAutospacing="0"/>
              <w:ind w:left="599" w:hanging="567"/>
              <w:jc w:val="both"/>
              <w:rPr>
                <w:rFonts w:ascii="Nexa Light" w:hAnsi="Nexa Light" w:cs="Arial"/>
                <w:sz w:val="20"/>
                <w:szCs w:val="22"/>
              </w:rPr>
            </w:pPr>
            <w:r>
              <w:rPr>
                <w:rFonts w:ascii="Nexa Light" w:hAnsi="Nexa Light" w:cs="Arial"/>
                <w:sz w:val="20"/>
                <w:szCs w:val="22"/>
              </w:rPr>
              <w:t>A positive ‘Can do’ attitude towards all aspects of the role.</w:t>
            </w:r>
          </w:p>
          <w:p w14:paraId="36978F62" w14:textId="77777777" w:rsidR="00B75231" w:rsidRDefault="00B75231" w:rsidP="00B75231">
            <w:pPr>
              <w:numPr>
                <w:ilvl w:val="0"/>
                <w:numId w:val="38"/>
              </w:numPr>
              <w:ind w:left="599" w:hanging="567"/>
              <w:rPr>
                <w:rFonts w:ascii="Nexa Light" w:hAnsi="Nexa Light" w:cs="Arial"/>
                <w:sz w:val="20"/>
                <w:szCs w:val="20"/>
              </w:rPr>
            </w:pPr>
            <w:r>
              <w:rPr>
                <w:rFonts w:ascii="Nexa Light" w:hAnsi="Nexa Light" w:cs="Arial"/>
                <w:sz w:val="20"/>
                <w:szCs w:val="20"/>
              </w:rPr>
              <w:t>Loyal to Limitless Digital.</w:t>
            </w:r>
          </w:p>
          <w:p w14:paraId="2810B23A" w14:textId="044150E1" w:rsidR="00B75231" w:rsidRDefault="004B75B8" w:rsidP="00B75231">
            <w:pPr>
              <w:pStyle w:val="Default"/>
              <w:numPr>
                <w:ilvl w:val="0"/>
                <w:numId w:val="38"/>
              </w:numPr>
              <w:ind w:left="599" w:hanging="567"/>
              <w:rPr>
                <w:rFonts w:ascii="Nexa Light" w:hAnsi="Nexa Light"/>
                <w:sz w:val="20"/>
                <w:szCs w:val="20"/>
              </w:rPr>
            </w:pPr>
            <w:r>
              <w:rPr>
                <w:rFonts w:ascii="Nexa Light" w:hAnsi="Nexa Light"/>
                <w:sz w:val="20"/>
                <w:szCs w:val="20"/>
              </w:rPr>
              <w:t>Role models</w:t>
            </w:r>
            <w:r w:rsidR="00B75231">
              <w:rPr>
                <w:rFonts w:ascii="Nexa Light" w:hAnsi="Nexa Light"/>
                <w:sz w:val="20"/>
                <w:szCs w:val="20"/>
              </w:rPr>
              <w:t xml:space="preserve"> the values and </w:t>
            </w:r>
            <w:proofErr w:type="spellStart"/>
            <w:r w:rsidR="00B75231">
              <w:rPr>
                <w:rFonts w:ascii="Nexa Light" w:hAnsi="Nexa Light"/>
                <w:sz w:val="20"/>
                <w:szCs w:val="20"/>
              </w:rPr>
              <w:t>behaviours</w:t>
            </w:r>
            <w:proofErr w:type="spellEnd"/>
            <w:r w:rsidR="00B75231">
              <w:rPr>
                <w:rFonts w:ascii="Nexa Light" w:hAnsi="Nexa Light"/>
                <w:sz w:val="20"/>
                <w:szCs w:val="20"/>
              </w:rPr>
              <w:t xml:space="preserve"> that we </w:t>
            </w:r>
            <w:proofErr w:type="gramStart"/>
            <w:r w:rsidR="00B75231">
              <w:rPr>
                <w:rFonts w:ascii="Nexa Light" w:hAnsi="Nexa Light"/>
                <w:sz w:val="20"/>
                <w:szCs w:val="20"/>
              </w:rPr>
              <w:t>expect at all times</w:t>
            </w:r>
            <w:proofErr w:type="gramEnd"/>
            <w:r w:rsidR="00B75231">
              <w:rPr>
                <w:rFonts w:ascii="Nexa Light" w:hAnsi="Nexa Light"/>
                <w:sz w:val="20"/>
                <w:szCs w:val="20"/>
              </w:rPr>
              <w:t xml:space="preserve">. </w:t>
            </w:r>
          </w:p>
          <w:p w14:paraId="15EB61B5" w14:textId="77777777" w:rsidR="00B75231" w:rsidRDefault="00B75231" w:rsidP="00B75231">
            <w:pPr>
              <w:pStyle w:val="Default"/>
              <w:numPr>
                <w:ilvl w:val="0"/>
                <w:numId w:val="38"/>
              </w:numPr>
              <w:ind w:left="599" w:hanging="567"/>
              <w:rPr>
                <w:rFonts w:ascii="Nexa Light" w:hAnsi="Nexa Light"/>
                <w:sz w:val="20"/>
                <w:szCs w:val="20"/>
              </w:rPr>
            </w:pPr>
            <w:r>
              <w:rPr>
                <w:rFonts w:ascii="Nexa Light" w:hAnsi="Nexa Light"/>
                <w:sz w:val="20"/>
                <w:szCs w:val="20"/>
              </w:rPr>
              <w:t xml:space="preserve">Build rapport and </w:t>
            </w:r>
            <w:proofErr w:type="gramStart"/>
            <w:r>
              <w:rPr>
                <w:rFonts w:ascii="Nexa Light" w:hAnsi="Nexa Light"/>
                <w:sz w:val="20"/>
                <w:szCs w:val="20"/>
              </w:rPr>
              <w:t>displays integrity at all times</w:t>
            </w:r>
            <w:proofErr w:type="gramEnd"/>
            <w:r>
              <w:rPr>
                <w:rFonts w:ascii="Nexa Light" w:hAnsi="Nexa Light"/>
                <w:sz w:val="20"/>
                <w:szCs w:val="20"/>
              </w:rPr>
              <w:t>.</w:t>
            </w:r>
          </w:p>
          <w:p w14:paraId="304B4FFD" w14:textId="77777777" w:rsidR="00B75231" w:rsidRPr="003052C1" w:rsidRDefault="00B75231" w:rsidP="00B75231">
            <w:pPr>
              <w:pStyle w:val="Default"/>
              <w:numPr>
                <w:ilvl w:val="0"/>
                <w:numId w:val="38"/>
              </w:numPr>
              <w:ind w:left="599" w:hanging="567"/>
              <w:jc w:val="both"/>
              <w:rPr>
                <w:rFonts w:ascii="Nexa Light" w:hAnsi="Nexa Light" w:cs="Calibri"/>
                <w:sz w:val="20"/>
                <w:szCs w:val="20"/>
                <w:shd w:val="clear" w:color="auto" w:fill="FFFFFF"/>
              </w:rPr>
            </w:pPr>
            <w:r w:rsidRPr="003052C1">
              <w:rPr>
                <w:rFonts w:ascii="Nexa Light" w:hAnsi="Nexa Light"/>
                <w:sz w:val="20"/>
                <w:szCs w:val="20"/>
              </w:rPr>
              <w:t>Treats everyone equally, with respect and dignity.</w:t>
            </w:r>
          </w:p>
          <w:p w14:paraId="13DBCD51" w14:textId="77777777" w:rsidR="00B75231" w:rsidRPr="003052C1" w:rsidRDefault="00B75231" w:rsidP="00B75231">
            <w:pPr>
              <w:pStyle w:val="Default"/>
              <w:numPr>
                <w:ilvl w:val="0"/>
                <w:numId w:val="38"/>
              </w:numPr>
              <w:ind w:left="599" w:hanging="567"/>
              <w:jc w:val="both"/>
              <w:rPr>
                <w:rFonts w:ascii="Nexa Light" w:hAnsi="Nexa Light" w:cs="Calibri"/>
                <w:sz w:val="20"/>
                <w:szCs w:val="20"/>
                <w:shd w:val="clear" w:color="auto" w:fill="FFFFFF"/>
              </w:rPr>
            </w:pPr>
            <w:r w:rsidRPr="003052C1">
              <w:rPr>
                <w:rFonts w:ascii="Nexa Light" w:hAnsi="Nexa Light" w:cs="Calibri"/>
                <w:sz w:val="20"/>
                <w:szCs w:val="20"/>
                <w:shd w:val="clear" w:color="auto" w:fill="FFFFFF"/>
              </w:rPr>
              <w:t>Enthusiastic and flexible team player with high expectations of self and others.</w:t>
            </w:r>
          </w:p>
          <w:p w14:paraId="6298F40F" w14:textId="77777777" w:rsidR="00B75231" w:rsidRPr="004034C1" w:rsidRDefault="00B75231" w:rsidP="00B75231">
            <w:pPr>
              <w:numPr>
                <w:ilvl w:val="0"/>
                <w:numId w:val="38"/>
              </w:numPr>
              <w:ind w:left="599" w:hanging="567"/>
              <w:jc w:val="both"/>
              <w:rPr>
                <w:rFonts w:ascii="Nexa Light" w:hAnsi="Nexa Light" w:cs="Calibri"/>
                <w:sz w:val="20"/>
                <w:szCs w:val="20"/>
                <w:shd w:val="clear" w:color="auto" w:fill="FFFFFF"/>
              </w:rPr>
            </w:pPr>
            <w:r w:rsidRPr="004034C1">
              <w:rPr>
                <w:rFonts w:ascii="Nexa Light" w:hAnsi="Nexa Light"/>
                <w:sz w:val="20"/>
                <w:szCs w:val="20"/>
              </w:rPr>
              <w:t>You will be able to adapt to new work challenges and situations, adopting a positive attitude to change</w:t>
            </w:r>
            <w:r>
              <w:rPr>
                <w:rFonts w:ascii="Nexa Light" w:hAnsi="Nexa Light"/>
                <w:sz w:val="20"/>
                <w:szCs w:val="20"/>
              </w:rPr>
              <w:t>.</w:t>
            </w:r>
          </w:p>
          <w:p w14:paraId="7F7CB19F" w14:textId="77777777" w:rsidR="00B75231" w:rsidRDefault="00B75231" w:rsidP="00B75231">
            <w:pPr>
              <w:pStyle w:val="Default"/>
              <w:numPr>
                <w:ilvl w:val="0"/>
                <w:numId w:val="38"/>
              </w:numPr>
              <w:ind w:left="599" w:hanging="567"/>
              <w:rPr>
                <w:rFonts w:ascii="Nexa Light" w:hAnsi="Nexa Light"/>
                <w:sz w:val="20"/>
                <w:szCs w:val="20"/>
              </w:rPr>
            </w:pPr>
            <w:r>
              <w:rPr>
                <w:rFonts w:ascii="Nexa Light" w:hAnsi="Nexa Light"/>
                <w:sz w:val="20"/>
                <w:szCs w:val="20"/>
              </w:rPr>
              <w:t xml:space="preserve">Constructively challenges and accepts constructive </w:t>
            </w:r>
            <w:proofErr w:type="gramStart"/>
            <w:r>
              <w:rPr>
                <w:rFonts w:ascii="Nexa Light" w:hAnsi="Nexa Light"/>
                <w:sz w:val="20"/>
                <w:szCs w:val="20"/>
              </w:rPr>
              <w:t>challenge</w:t>
            </w:r>
            <w:proofErr w:type="gramEnd"/>
            <w:r>
              <w:rPr>
                <w:rFonts w:ascii="Nexa Light" w:hAnsi="Nexa Light"/>
                <w:sz w:val="20"/>
                <w:szCs w:val="20"/>
              </w:rPr>
              <w:t xml:space="preserve"> from others.</w:t>
            </w:r>
          </w:p>
          <w:p w14:paraId="6C9D16EC" w14:textId="3C5E6A5B" w:rsidR="00B75231" w:rsidRDefault="00B75231" w:rsidP="00B75231">
            <w:pPr>
              <w:pStyle w:val="Default"/>
              <w:numPr>
                <w:ilvl w:val="0"/>
                <w:numId w:val="38"/>
              </w:numPr>
              <w:ind w:left="599" w:hanging="567"/>
              <w:rPr>
                <w:rFonts w:ascii="Nexa Light" w:hAnsi="Nexa Light"/>
                <w:sz w:val="20"/>
                <w:szCs w:val="20"/>
              </w:rPr>
            </w:pPr>
            <w:r w:rsidRPr="02CE0EAD">
              <w:rPr>
                <w:rFonts w:ascii="Nexa Light" w:hAnsi="Nexa Light"/>
                <w:sz w:val="20"/>
                <w:szCs w:val="20"/>
              </w:rPr>
              <w:t>Resilient &amp; calm when under pressure, able to balance conflicting priorities and manage their time well.</w:t>
            </w:r>
          </w:p>
          <w:p w14:paraId="6B62F1B3" w14:textId="77777777" w:rsidR="00B75231" w:rsidRPr="000633E7" w:rsidRDefault="00B75231" w:rsidP="00B75231">
            <w:pPr>
              <w:pStyle w:val="Default"/>
              <w:ind w:left="720"/>
              <w:rPr>
                <w:rFonts w:ascii="Nexa Light" w:hAnsi="Nexa Light"/>
                <w:sz w:val="20"/>
                <w:szCs w:val="20"/>
              </w:rPr>
            </w:pPr>
          </w:p>
        </w:tc>
        <w:tc>
          <w:tcPr>
            <w:tcW w:w="2410" w:type="dxa"/>
            <w:shd w:val="clear" w:color="auto" w:fill="FFFFFF" w:themeFill="background1"/>
          </w:tcPr>
          <w:p w14:paraId="02F2C34E" w14:textId="77777777" w:rsidR="00B75231" w:rsidRPr="00F97264" w:rsidRDefault="00B75231" w:rsidP="00B75231">
            <w:pPr>
              <w:pStyle w:val="Default"/>
              <w:ind w:left="34"/>
              <w:rPr>
                <w:rFonts w:ascii="Nexa Light" w:hAnsi="Nexa Light"/>
                <w:sz w:val="20"/>
                <w:szCs w:val="20"/>
              </w:rPr>
            </w:pPr>
          </w:p>
          <w:p w14:paraId="46413C31" w14:textId="77777777" w:rsidR="00B75231" w:rsidRDefault="00B75231" w:rsidP="00B75231">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697A32C3" w14:textId="77777777" w:rsidR="00B75231" w:rsidRDefault="00B75231" w:rsidP="00B75231">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1C625A72" w14:textId="77777777" w:rsidR="00B75231" w:rsidRDefault="00B75231" w:rsidP="00B75231">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2709F150" w14:textId="77777777" w:rsidR="00B75231" w:rsidRDefault="00B75231" w:rsidP="00B75231">
            <w:pPr>
              <w:pStyle w:val="Default"/>
              <w:numPr>
                <w:ilvl w:val="0"/>
                <w:numId w:val="45"/>
              </w:numPr>
              <w:ind w:left="453" w:hanging="461"/>
              <w:rPr>
                <w:rFonts w:ascii="Nexa Light" w:hAnsi="Nexa Light"/>
                <w:sz w:val="20"/>
                <w:szCs w:val="20"/>
              </w:rPr>
            </w:pPr>
            <w:r>
              <w:rPr>
                <w:rFonts w:ascii="Nexa Light" w:hAnsi="Nexa Light"/>
                <w:sz w:val="20"/>
                <w:szCs w:val="20"/>
              </w:rPr>
              <w:t>Essential</w:t>
            </w:r>
          </w:p>
          <w:p w14:paraId="58055452" w14:textId="77777777" w:rsidR="00B75231" w:rsidRDefault="00B75231" w:rsidP="00B75231">
            <w:pPr>
              <w:pStyle w:val="Default"/>
              <w:numPr>
                <w:ilvl w:val="0"/>
                <w:numId w:val="45"/>
              </w:numPr>
              <w:ind w:left="453" w:hanging="461"/>
              <w:rPr>
                <w:rFonts w:ascii="Nexa Light" w:hAnsi="Nexa Light"/>
                <w:sz w:val="20"/>
                <w:szCs w:val="20"/>
              </w:rPr>
            </w:pPr>
            <w:r>
              <w:rPr>
                <w:rFonts w:ascii="Nexa Light" w:hAnsi="Nexa Light"/>
                <w:sz w:val="20"/>
                <w:szCs w:val="20"/>
              </w:rPr>
              <w:t>Essential</w:t>
            </w:r>
          </w:p>
          <w:p w14:paraId="2C013F2F" w14:textId="3EF28D46" w:rsidR="00B75231" w:rsidRDefault="00B75231" w:rsidP="00B75231">
            <w:pPr>
              <w:pStyle w:val="Default"/>
              <w:numPr>
                <w:ilvl w:val="0"/>
                <w:numId w:val="45"/>
              </w:numPr>
              <w:ind w:left="453" w:hanging="461"/>
              <w:rPr>
                <w:rFonts w:ascii="Nexa Light" w:hAnsi="Nexa Light"/>
                <w:sz w:val="20"/>
                <w:szCs w:val="20"/>
              </w:rPr>
            </w:pPr>
            <w:r w:rsidRPr="02CE0EAD">
              <w:rPr>
                <w:rFonts w:ascii="Nexa Light" w:hAnsi="Nexa Light"/>
                <w:sz w:val="20"/>
                <w:szCs w:val="20"/>
              </w:rPr>
              <w:t>Essential</w:t>
            </w:r>
          </w:p>
          <w:p w14:paraId="6150A681" w14:textId="77777777" w:rsidR="00B75231" w:rsidRDefault="00B75231" w:rsidP="00B75231">
            <w:pPr>
              <w:pStyle w:val="Default"/>
              <w:numPr>
                <w:ilvl w:val="0"/>
                <w:numId w:val="45"/>
              </w:numPr>
              <w:ind w:left="453" w:hanging="461"/>
              <w:rPr>
                <w:rFonts w:ascii="Nexa Light" w:hAnsi="Nexa Light"/>
                <w:sz w:val="20"/>
                <w:szCs w:val="20"/>
              </w:rPr>
            </w:pPr>
            <w:r>
              <w:rPr>
                <w:rFonts w:ascii="Nexa Light" w:hAnsi="Nexa Light"/>
                <w:sz w:val="20"/>
                <w:szCs w:val="20"/>
              </w:rPr>
              <w:t>Essential</w:t>
            </w:r>
          </w:p>
          <w:p w14:paraId="680A4E5D" w14:textId="77777777" w:rsidR="00B75231" w:rsidRDefault="00B75231" w:rsidP="00B75231">
            <w:pPr>
              <w:pStyle w:val="Default"/>
              <w:ind w:hanging="461"/>
              <w:rPr>
                <w:rFonts w:ascii="Nexa Light" w:hAnsi="Nexa Light"/>
                <w:sz w:val="20"/>
                <w:szCs w:val="20"/>
              </w:rPr>
            </w:pPr>
          </w:p>
          <w:p w14:paraId="0F98B084" w14:textId="77777777" w:rsidR="00B75231" w:rsidRDefault="00B75231" w:rsidP="00B75231">
            <w:pPr>
              <w:pStyle w:val="Default"/>
              <w:numPr>
                <w:ilvl w:val="0"/>
                <w:numId w:val="45"/>
              </w:numPr>
              <w:ind w:left="453" w:hanging="461"/>
              <w:rPr>
                <w:rFonts w:ascii="Nexa Light" w:hAnsi="Nexa Light"/>
                <w:sz w:val="20"/>
                <w:szCs w:val="20"/>
              </w:rPr>
            </w:pPr>
            <w:r>
              <w:rPr>
                <w:rFonts w:ascii="Nexa Light" w:hAnsi="Nexa Light"/>
                <w:sz w:val="20"/>
                <w:szCs w:val="20"/>
              </w:rPr>
              <w:t>Essential</w:t>
            </w:r>
          </w:p>
          <w:p w14:paraId="19219836" w14:textId="77777777" w:rsidR="00B75231" w:rsidRDefault="00B75231" w:rsidP="00B75231">
            <w:pPr>
              <w:pStyle w:val="ListParagraph"/>
              <w:ind w:hanging="461"/>
              <w:rPr>
                <w:rFonts w:ascii="Nexa Light" w:hAnsi="Nexa Light"/>
                <w:sz w:val="20"/>
                <w:szCs w:val="20"/>
              </w:rPr>
            </w:pPr>
          </w:p>
          <w:p w14:paraId="3AB9E1F1" w14:textId="77777777" w:rsidR="00B75231" w:rsidRDefault="00B75231" w:rsidP="00B75231">
            <w:pPr>
              <w:pStyle w:val="Default"/>
              <w:numPr>
                <w:ilvl w:val="0"/>
                <w:numId w:val="45"/>
              </w:numPr>
              <w:ind w:left="453" w:hanging="461"/>
              <w:rPr>
                <w:rFonts w:ascii="Nexa Light" w:hAnsi="Nexa Light"/>
                <w:sz w:val="20"/>
                <w:szCs w:val="20"/>
              </w:rPr>
            </w:pPr>
            <w:r>
              <w:rPr>
                <w:rFonts w:ascii="Nexa Light" w:hAnsi="Nexa Light"/>
                <w:sz w:val="20"/>
                <w:szCs w:val="20"/>
              </w:rPr>
              <w:t>Essential</w:t>
            </w:r>
          </w:p>
          <w:p w14:paraId="296FEF7D" w14:textId="77777777" w:rsidR="00B75231" w:rsidRDefault="00B75231" w:rsidP="00B75231">
            <w:pPr>
              <w:pStyle w:val="ListParagraph"/>
              <w:ind w:hanging="461"/>
              <w:rPr>
                <w:rFonts w:ascii="Nexa Light" w:hAnsi="Nexa Light"/>
                <w:sz w:val="20"/>
                <w:szCs w:val="20"/>
              </w:rPr>
            </w:pPr>
          </w:p>
          <w:p w14:paraId="5A9275EE" w14:textId="77777777" w:rsidR="00B75231" w:rsidRPr="00F97264" w:rsidRDefault="00B75231" w:rsidP="00B75231">
            <w:pPr>
              <w:pStyle w:val="Default"/>
              <w:numPr>
                <w:ilvl w:val="0"/>
                <w:numId w:val="45"/>
              </w:numPr>
              <w:ind w:left="453" w:hanging="461"/>
              <w:rPr>
                <w:rFonts w:ascii="Nexa Light" w:hAnsi="Nexa Light"/>
                <w:sz w:val="20"/>
                <w:szCs w:val="20"/>
              </w:rPr>
            </w:pPr>
            <w:r>
              <w:rPr>
                <w:rFonts w:ascii="Nexa Light" w:hAnsi="Nexa Light"/>
                <w:sz w:val="20"/>
                <w:szCs w:val="20"/>
              </w:rPr>
              <w:t>Essential</w:t>
            </w:r>
          </w:p>
        </w:tc>
      </w:tr>
    </w:tbl>
    <w:p w14:paraId="7194DBDC" w14:textId="77777777" w:rsidR="008A7B54" w:rsidRPr="00D1126E" w:rsidRDefault="008A7B54" w:rsidP="007A64AB">
      <w:pPr>
        <w:rPr>
          <w:b/>
          <w:sz w:val="28"/>
          <w:szCs w:val="28"/>
        </w:rPr>
      </w:pPr>
    </w:p>
    <w:sectPr w:rsidR="008A7B54" w:rsidRPr="00D1126E" w:rsidSect="00D322B2">
      <w:headerReference w:type="default" r:id="rId11"/>
      <w:footerReference w:type="default" r:id="rId12"/>
      <w:pgSz w:w="11906" w:h="16838" w:code="9"/>
      <w:pgMar w:top="1134" w:right="707" w:bottom="1134" w:left="85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BE67" w14:textId="77777777" w:rsidR="00F21DFE" w:rsidRDefault="00F21DFE">
      <w:r>
        <w:separator/>
      </w:r>
    </w:p>
  </w:endnote>
  <w:endnote w:type="continuationSeparator" w:id="0">
    <w:p w14:paraId="36FEB5B0" w14:textId="77777777" w:rsidR="00F21DFE" w:rsidRDefault="00F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xa Bold">
    <w:panose1 w:val="02000000000000000000"/>
    <w:charset w:val="00"/>
    <w:family w:val="modern"/>
    <w:notTrueType/>
    <w:pitch w:val="variable"/>
    <w:sig w:usb0="800000AF" w:usb1="4000004A"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9C3A" w14:textId="77777777" w:rsidR="00FD131C" w:rsidRPr="00965F78" w:rsidRDefault="00FD131C">
    <w:pPr>
      <w:pStyle w:val="Footer"/>
      <w:rPr>
        <w:rFonts w:ascii="Nexa Light" w:hAnsi="Nexa Light"/>
        <w:sz w:val="20"/>
        <w:szCs w:val="20"/>
      </w:rPr>
    </w:pPr>
    <w:r w:rsidRPr="00965F78">
      <w:rPr>
        <w:rFonts w:ascii="Nexa Light" w:hAnsi="Nexa Light"/>
        <w:sz w:val="20"/>
        <w:szCs w:val="20"/>
      </w:rPr>
      <w:t>Job Profile</w:t>
    </w:r>
    <w:r>
      <w:rPr>
        <w:rFonts w:ascii="Nexa Light" w:hAnsi="Nexa Light"/>
        <w:sz w:val="20"/>
        <w:szCs w:val="20"/>
      </w:rPr>
      <w:t xml:space="preserve"> &amp; Person Specification</w:t>
    </w:r>
    <w:r w:rsidRPr="00965F78">
      <w:rPr>
        <w:rFonts w:ascii="Nexa Light" w:hAnsi="Nexa Light"/>
        <w:sz w:val="20"/>
        <w:szCs w:val="20"/>
      </w:rPr>
      <w:t xml:space="preserve"> 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AA69" w14:textId="77777777" w:rsidR="00F21DFE" w:rsidRDefault="00F21DFE">
      <w:r>
        <w:separator/>
      </w:r>
    </w:p>
  </w:footnote>
  <w:footnote w:type="continuationSeparator" w:id="0">
    <w:p w14:paraId="7196D064" w14:textId="77777777" w:rsidR="00F21DFE" w:rsidRDefault="00F21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D3C" w14:textId="77777777" w:rsidR="00FD131C" w:rsidRDefault="00FD131C" w:rsidP="001761AF"/>
  <w:p w14:paraId="54CD245A" w14:textId="77777777" w:rsidR="00FD131C" w:rsidRPr="00AB76A1" w:rsidRDefault="00FD131C" w:rsidP="00AB7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F40"/>
    <w:multiLevelType w:val="hybridMultilevel"/>
    <w:tmpl w:val="CFAA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BB7FCE"/>
    <w:multiLevelType w:val="hybridMultilevel"/>
    <w:tmpl w:val="9FF0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83A48"/>
    <w:multiLevelType w:val="multilevel"/>
    <w:tmpl w:val="457E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AA206E"/>
    <w:multiLevelType w:val="hybridMultilevel"/>
    <w:tmpl w:val="9A4E1328"/>
    <w:lvl w:ilvl="0" w:tplc="04163D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11041"/>
    <w:multiLevelType w:val="hybridMultilevel"/>
    <w:tmpl w:val="969C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A86667"/>
    <w:multiLevelType w:val="hybridMultilevel"/>
    <w:tmpl w:val="4DEA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1000C"/>
    <w:multiLevelType w:val="hybridMultilevel"/>
    <w:tmpl w:val="DFA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8F5B2A"/>
    <w:multiLevelType w:val="hybridMultilevel"/>
    <w:tmpl w:val="4FACFB8C"/>
    <w:lvl w:ilvl="0" w:tplc="F7B2EF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2567CA1"/>
    <w:multiLevelType w:val="hybridMultilevel"/>
    <w:tmpl w:val="48FA0FC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6235431"/>
    <w:multiLevelType w:val="hybridMultilevel"/>
    <w:tmpl w:val="23140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05B4E0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EB1A9B"/>
    <w:multiLevelType w:val="hybridMultilevel"/>
    <w:tmpl w:val="2412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C677A1C"/>
    <w:multiLevelType w:val="hybridMultilevel"/>
    <w:tmpl w:val="CA7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5488F"/>
    <w:multiLevelType w:val="hybridMultilevel"/>
    <w:tmpl w:val="F38E2E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E43CB"/>
    <w:multiLevelType w:val="hybridMultilevel"/>
    <w:tmpl w:val="6C94F8D6"/>
    <w:lvl w:ilvl="0" w:tplc="F7B2EF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B344C5"/>
    <w:multiLevelType w:val="hybridMultilevel"/>
    <w:tmpl w:val="778EFA84"/>
    <w:lvl w:ilvl="0" w:tplc="2B5CF0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31" w15:restartNumberingAfterBreak="0">
    <w:nsid w:val="497B3FF5"/>
    <w:multiLevelType w:val="hybridMultilevel"/>
    <w:tmpl w:val="77F0B7D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C74A17"/>
    <w:multiLevelType w:val="multilevel"/>
    <w:tmpl w:val="413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5179488F"/>
    <w:multiLevelType w:val="hybridMultilevel"/>
    <w:tmpl w:val="9F04FD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38"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4830CB"/>
    <w:multiLevelType w:val="hybridMultilevel"/>
    <w:tmpl w:val="AA24C70A"/>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924735"/>
    <w:multiLevelType w:val="hybridMultilevel"/>
    <w:tmpl w:val="026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4" w15:restartNumberingAfterBreak="0">
    <w:nsid w:val="6F3210C2"/>
    <w:multiLevelType w:val="hybridMultilevel"/>
    <w:tmpl w:val="43E0769E"/>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855D3C"/>
    <w:multiLevelType w:val="hybridMultilevel"/>
    <w:tmpl w:val="3228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8144C2"/>
    <w:multiLevelType w:val="multilevel"/>
    <w:tmpl w:val="333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8" w15:restartNumberingAfterBreak="0">
    <w:nsid w:val="79434DF8"/>
    <w:multiLevelType w:val="hybridMultilevel"/>
    <w:tmpl w:val="C756A460"/>
    <w:lvl w:ilvl="0" w:tplc="1A4ACA28">
      <w:start w:val="1"/>
      <w:numFmt w:val="lowerRoman"/>
      <w:pStyle w:val="Heading4a"/>
      <w:lvlText w:val="(%1)"/>
      <w:lvlJc w:val="left"/>
      <w:pPr>
        <w:tabs>
          <w:tab w:val="num" w:pos="648"/>
        </w:tabs>
        <w:ind w:left="648" w:hanging="720"/>
      </w:pPr>
      <w:rPr>
        <w:rFonts w:ascii="Arial" w:hAnsi="Arial" w:hint="default"/>
        <w:b w:val="0"/>
        <w:i w:val="0"/>
        <w:sz w:val="24"/>
        <w:szCs w:val="24"/>
      </w:rPr>
    </w:lvl>
    <w:lvl w:ilvl="1" w:tplc="08C83CDC">
      <w:start w:val="1"/>
      <w:numFmt w:val="lowerLetter"/>
      <w:lvlText w:val="%2."/>
      <w:lvlJc w:val="left"/>
      <w:pPr>
        <w:tabs>
          <w:tab w:val="num" w:pos="1008"/>
        </w:tabs>
        <w:ind w:left="1008" w:hanging="360"/>
      </w:pPr>
    </w:lvl>
    <w:lvl w:ilvl="2" w:tplc="45D43A68">
      <w:start w:val="4"/>
      <w:numFmt w:val="decimal"/>
      <w:lvlText w:val="%3."/>
      <w:lvlJc w:val="left"/>
      <w:pPr>
        <w:tabs>
          <w:tab w:val="num" w:pos="1908"/>
        </w:tabs>
        <w:ind w:left="1908" w:hanging="360"/>
      </w:pPr>
      <w:rPr>
        <w:rFonts w:hint="default"/>
      </w:rPr>
    </w:lvl>
    <w:lvl w:ilvl="3" w:tplc="16925D48" w:tentative="1">
      <w:start w:val="1"/>
      <w:numFmt w:val="decimal"/>
      <w:lvlText w:val="%4."/>
      <w:lvlJc w:val="left"/>
      <w:pPr>
        <w:tabs>
          <w:tab w:val="num" w:pos="2448"/>
        </w:tabs>
        <w:ind w:left="2448" w:hanging="360"/>
      </w:pPr>
    </w:lvl>
    <w:lvl w:ilvl="4" w:tplc="E9526BEA" w:tentative="1">
      <w:start w:val="1"/>
      <w:numFmt w:val="lowerLetter"/>
      <w:lvlText w:val="%5."/>
      <w:lvlJc w:val="left"/>
      <w:pPr>
        <w:tabs>
          <w:tab w:val="num" w:pos="3168"/>
        </w:tabs>
        <w:ind w:left="3168" w:hanging="360"/>
      </w:pPr>
    </w:lvl>
    <w:lvl w:ilvl="5" w:tplc="4ECA3528" w:tentative="1">
      <w:start w:val="1"/>
      <w:numFmt w:val="lowerRoman"/>
      <w:lvlText w:val="%6."/>
      <w:lvlJc w:val="right"/>
      <w:pPr>
        <w:tabs>
          <w:tab w:val="num" w:pos="3888"/>
        </w:tabs>
        <w:ind w:left="3888" w:hanging="180"/>
      </w:pPr>
    </w:lvl>
    <w:lvl w:ilvl="6" w:tplc="B7D622C2" w:tentative="1">
      <w:start w:val="1"/>
      <w:numFmt w:val="decimal"/>
      <w:lvlText w:val="%7."/>
      <w:lvlJc w:val="left"/>
      <w:pPr>
        <w:tabs>
          <w:tab w:val="num" w:pos="4608"/>
        </w:tabs>
        <w:ind w:left="4608" w:hanging="360"/>
      </w:pPr>
    </w:lvl>
    <w:lvl w:ilvl="7" w:tplc="E5627208" w:tentative="1">
      <w:start w:val="1"/>
      <w:numFmt w:val="lowerLetter"/>
      <w:lvlText w:val="%8."/>
      <w:lvlJc w:val="left"/>
      <w:pPr>
        <w:tabs>
          <w:tab w:val="num" w:pos="5328"/>
        </w:tabs>
        <w:ind w:left="5328" w:hanging="360"/>
      </w:pPr>
    </w:lvl>
    <w:lvl w:ilvl="8" w:tplc="121AB39A" w:tentative="1">
      <w:start w:val="1"/>
      <w:numFmt w:val="lowerRoman"/>
      <w:lvlText w:val="%9."/>
      <w:lvlJc w:val="right"/>
      <w:pPr>
        <w:tabs>
          <w:tab w:val="num" w:pos="6048"/>
        </w:tabs>
        <w:ind w:left="6048" w:hanging="180"/>
      </w:pPr>
    </w:lvl>
  </w:abstractNum>
  <w:abstractNum w:abstractNumId="49"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35576914">
    <w:abstractNumId w:val="30"/>
  </w:num>
  <w:num w:numId="2" w16cid:durableId="839855698">
    <w:abstractNumId w:val="43"/>
  </w:num>
  <w:num w:numId="3" w16cid:durableId="1922567501">
    <w:abstractNumId w:val="48"/>
  </w:num>
  <w:num w:numId="4" w16cid:durableId="1693536193">
    <w:abstractNumId w:val="34"/>
  </w:num>
  <w:num w:numId="5" w16cid:durableId="24446737">
    <w:abstractNumId w:val="37"/>
  </w:num>
  <w:num w:numId="6" w16cid:durableId="1253315763">
    <w:abstractNumId w:val="1"/>
  </w:num>
  <w:num w:numId="7" w16cid:durableId="1898393752">
    <w:abstractNumId w:val="26"/>
  </w:num>
  <w:num w:numId="8" w16cid:durableId="1675258534">
    <w:abstractNumId w:val="13"/>
  </w:num>
  <w:num w:numId="9" w16cid:durableId="1998610349">
    <w:abstractNumId w:val="8"/>
  </w:num>
  <w:num w:numId="10" w16cid:durableId="1105626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3216115">
    <w:abstractNumId w:val="14"/>
  </w:num>
  <w:num w:numId="12" w16cid:durableId="81837757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8692040">
    <w:abstractNumId w:val="49"/>
  </w:num>
  <w:num w:numId="14" w16cid:durableId="626551095">
    <w:abstractNumId w:val="10"/>
  </w:num>
  <w:num w:numId="15" w16cid:durableId="17394970">
    <w:abstractNumId w:val="6"/>
  </w:num>
  <w:num w:numId="16" w16cid:durableId="864295328">
    <w:abstractNumId w:val="35"/>
  </w:num>
  <w:num w:numId="17" w16cid:durableId="1369723321">
    <w:abstractNumId w:val="47"/>
  </w:num>
  <w:num w:numId="18" w16cid:durableId="100192879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513007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0483703">
    <w:abstractNumId w:val="51"/>
  </w:num>
  <w:num w:numId="21" w16cid:durableId="1002126144">
    <w:abstractNumId w:val="21"/>
  </w:num>
  <w:num w:numId="22" w16cid:durableId="483590879">
    <w:abstractNumId w:val="38"/>
  </w:num>
  <w:num w:numId="23" w16cid:durableId="468203731">
    <w:abstractNumId w:val="33"/>
  </w:num>
  <w:num w:numId="24" w16cid:durableId="1102725768">
    <w:abstractNumId w:val="39"/>
  </w:num>
  <w:num w:numId="25" w16cid:durableId="650138454">
    <w:abstractNumId w:val="12"/>
  </w:num>
  <w:num w:numId="26" w16cid:durableId="1389644620">
    <w:abstractNumId w:val="25"/>
  </w:num>
  <w:num w:numId="27" w16cid:durableId="504437842">
    <w:abstractNumId w:val="5"/>
  </w:num>
  <w:num w:numId="28" w16cid:durableId="971398486">
    <w:abstractNumId w:val="24"/>
  </w:num>
  <w:num w:numId="29" w16cid:durableId="2036536042">
    <w:abstractNumId w:val="41"/>
  </w:num>
  <w:num w:numId="30" w16cid:durableId="758218522">
    <w:abstractNumId w:val="44"/>
  </w:num>
  <w:num w:numId="31" w16cid:durableId="1768966457">
    <w:abstractNumId w:val="20"/>
  </w:num>
  <w:num w:numId="32" w16cid:durableId="1826510467">
    <w:abstractNumId w:val="31"/>
  </w:num>
  <w:num w:numId="33" w16cid:durableId="800534499">
    <w:abstractNumId w:val="4"/>
  </w:num>
  <w:num w:numId="34" w16cid:durableId="159464528">
    <w:abstractNumId w:val="18"/>
  </w:num>
  <w:num w:numId="35" w16cid:durableId="1260986850">
    <w:abstractNumId w:val="50"/>
  </w:num>
  <w:num w:numId="36" w16cid:durableId="1559053184">
    <w:abstractNumId w:val="9"/>
  </w:num>
  <w:num w:numId="37" w16cid:durableId="516849015">
    <w:abstractNumId w:val="29"/>
  </w:num>
  <w:num w:numId="38" w16cid:durableId="1863132427">
    <w:abstractNumId w:val="28"/>
  </w:num>
  <w:num w:numId="39" w16cid:durableId="710494905">
    <w:abstractNumId w:val="40"/>
  </w:num>
  <w:num w:numId="40" w16cid:durableId="373776711">
    <w:abstractNumId w:val="7"/>
  </w:num>
  <w:num w:numId="41" w16cid:durableId="293678689">
    <w:abstractNumId w:val="27"/>
  </w:num>
  <w:num w:numId="42" w16cid:durableId="1511066404">
    <w:abstractNumId w:val="45"/>
  </w:num>
  <w:num w:numId="43" w16cid:durableId="449936676">
    <w:abstractNumId w:val="17"/>
  </w:num>
  <w:num w:numId="44" w16cid:durableId="1382634932">
    <w:abstractNumId w:val="36"/>
  </w:num>
  <w:num w:numId="45" w16cid:durableId="468406296">
    <w:abstractNumId w:val="15"/>
  </w:num>
  <w:num w:numId="46" w16cid:durableId="792675221">
    <w:abstractNumId w:val="28"/>
  </w:num>
  <w:num w:numId="47" w16cid:durableId="858200473">
    <w:abstractNumId w:val="4"/>
  </w:num>
  <w:num w:numId="48" w16cid:durableId="1813866945">
    <w:abstractNumId w:val="45"/>
  </w:num>
  <w:num w:numId="49" w16cid:durableId="499583678">
    <w:abstractNumId w:val="32"/>
  </w:num>
  <w:num w:numId="50" w16cid:durableId="29378009">
    <w:abstractNumId w:val="46"/>
  </w:num>
  <w:num w:numId="51" w16cid:durableId="426117425">
    <w:abstractNumId w:val="3"/>
  </w:num>
  <w:num w:numId="52" w16cid:durableId="439028000">
    <w:abstractNumId w:val="2"/>
  </w:num>
  <w:num w:numId="53" w16cid:durableId="1662653793">
    <w:abstractNumId w:val="31"/>
  </w:num>
  <w:num w:numId="54" w16cid:durableId="829177740">
    <w:abstractNumId w:val="22"/>
  </w:num>
  <w:num w:numId="55" w16cid:durableId="1989507866">
    <w:abstractNumId w:val="7"/>
  </w:num>
  <w:num w:numId="56" w16cid:durableId="742214387">
    <w:abstractNumId w:val="0"/>
  </w:num>
  <w:num w:numId="57" w16cid:durableId="97798863">
    <w:abstractNumId w:val="1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29"/>
    <w:rsid w:val="00000158"/>
    <w:rsid w:val="00000944"/>
    <w:rsid w:val="00001F8D"/>
    <w:rsid w:val="000025BE"/>
    <w:rsid w:val="000064A4"/>
    <w:rsid w:val="0000738B"/>
    <w:rsid w:val="00010D4F"/>
    <w:rsid w:val="0001141C"/>
    <w:rsid w:val="00012849"/>
    <w:rsid w:val="0001663E"/>
    <w:rsid w:val="000177B3"/>
    <w:rsid w:val="000249CE"/>
    <w:rsid w:val="0002549F"/>
    <w:rsid w:val="0003207D"/>
    <w:rsid w:val="0003281E"/>
    <w:rsid w:val="000334A5"/>
    <w:rsid w:val="0003457C"/>
    <w:rsid w:val="0003469E"/>
    <w:rsid w:val="00035BFA"/>
    <w:rsid w:val="00036A48"/>
    <w:rsid w:val="000407D8"/>
    <w:rsid w:val="00041F34"/>
    <w:rsid w:val="0004353E"/>
    <w:rsid w:val="00044E71"/>
    <w:rsid w:val="0004523D"/>
    <w:rsid w:val="000462EA"/>
    <w:rsid w:val="00046652"/>
    <w:rsid w:val="0004665F"/>
    <w:rsid w:val="000511C9"/>
    <w:rsid w:val="000554E9"/>
    <w:rsid w:val="00055801"/>
    <w:rsid w:val="0005619B"/>
    <w:rsid w:val="0005630D"/>
    <w:rsid w:val="000564BE"/>
    <w:rsid w:val="00061B2D"/>
    <w:rsid w:val="000633E7"/>
    <w:rsid w:val="00063A0E"/>
    <w:rsid w:val="000644EB"/>
    <w:rsid w:val="000648EA"/>
    <w:rsid w:val="00064FB8"/>
    <w:rsid w:val="0006662C"/>
    <w:rsid w:val="00071974"/>
    <w:rsid w:val="0007219C"/>
    <w:rsid w:val="000728C4"/>
    <w:rsid w:val="000744E9"/>
    <w:rsid w:val="00075405"/>
    <w:rsid w:val="00075BE0"/>
    <w:rsid w:val="00080CF5"/>
    <w:rsid w:val="000811F3"/>
    <w:rsid w:val="0008222F"/>
    <w:rsid w:val="0008354D"/>
    <w:rsid w:val="00083DE1"/>
    <w:rsid w:val="00090C17"/>
    <w:rsid w:val="00091B0A"/>
    <w:rsid w:val="00091E51"/>
    <w:rsid w:val="000934F2"/>
    <w:rsid w:val="00094267"/>
    <w:rsid w:val="00094683"/>
    <w:rsid w:val="000968B4"/>
    <w:rsid w:val="00097BBC"/>
    <w:rsid w:val="000A10D9"/>
    <w:rsid w:val="000A126D"/>
    <w:rsid w:val="000A2264"/>
    <w:rsid w:val="000A25F2"/>
    <w:rsid w:val="000A61DE"/>
    <w:rsid w:val="000B200D"/>
    <w:rsid w:val="000B2CA9"/>
    <w:rsid w:val="000B3218"/>
    <w:rsid w:val="000B37A7"/>
    <w:rsid w:val="000B45BF"/>
    <w:rsid w:val="000C1188"/>
    <w:rsid w:val="000C216E"/>
    <w:rsid w:val="000C2371"/>
    <w:rsid w:val="000D0880"/>
    <w:rsid w:val="000D1905"/>
    <w:rsid w:val="000D24D2"/>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5B54"/>
    <w:rsid w:val="000F6DB3"/>
    <w:rsid w:val="0010419C"/>
    <w:rsid w:val="00105164"/>
    <w:rsid w:val="001052C2"/>
    <w:rsid w:val="00105A47"/>
    <w:rsid w:val="00106395"/>
    <w:rsid w:val="001069FE"/>
    <w:rsid w:val="00110484"/>
    <w:rsid w:val="0011383D"/>
    <w:rsid w:val="00115086"/>
    <w:rsid w:val="001159C3"/>
    <w:rsid w:val="00120C03"/>
    <w:rsid w:val="00121C84"/>
    <w:rsid w:val="00122076"/>
    <w:rsid w:val="00123A20"/>
    <w:rsid w:val="00125E68"/>
    <w:rsid w:val="00126632"/>
    <w:rsid w:val="001302E6"/>
    <w:rsid w:val="00131833"/>
    <w:rsid w:val="0013391A"/>
    <w:rsid w:val="00136FCD"/>
    <w:rsid w:val="001371BE"/>
    <w:rsid w:val="00137EDD"/>
    <w:rsid w:val="0014045E"/>
    <w:rsid w:val="001422BD"/>
    <w:rsid w:val="00143092"/>
    <w:rsid w:val="001432FC"/>
    <w:rsid w:val="001434F7"/>
    <w:rsid w:val="001454BA"/>
    <w:rsid w:val="001457EB"/>
    <w:rsid w:val="00145E05"/>
    <w:rsid w:val="001474A7"/>
    <w:rsid w:val="00152C29"/>
    <w:rsid w:val="00152F2D"/>
    <w:rsid w:val="001554E0"/>
    <w:rsid w:val="001605BF"/>
    <w:rsid w:val="00161357"/>
    <w:rsid w:val="00161B9F"/>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D62"/>
    <w:rsid w:val="00191531"/>
    <w:rsid w:val="00194504"/>
    <w:rsid w:val="001956EC"/>
    <w:rsid w:val="00195FA7"/>
    <w:rsid w:val="0019630E"/>
    <w:rsid w:val="001A0206"/>
    <w:rsid w:val="001A1FBA"/>
    <w:rsid w:val="001A4134"/>
    <w:rsid w:val="001A4589"/>
    <w:rsid w:val="001A4BB6"/>
    <w:rsid w:val="001A5464"/>
    <w:rsid w:val="001A56A7"/>
    <w:rsid w:val="001A76DA"/>
    <w:rsid w:val="001A7767"/>
    <w:rsid w:val="001A7CEA"/>
    <w:rsid w:val="001B0139"/>
    <w:rsid w:val="001B50F9"/>
    <w:rsid w:val="001B5E10"/>
    <w:rsid w:val="001C0F72"/>
    <w:rsid w:val="001C16A4"/>
    <w:rsid w:val="001C25A4"/>
    <w:rsid w:val="001C48DD"/>
    <w:rsid w:val="001C5A49"/>
    <w:rsid w:val="001C73C1"/>
    <w:rsid w:val="001D6AE3"/>
    <w:rsid w:val="001D75FE"/>
    <w:rsid w:val="001D7A3E"/>
    <w:rsid w:val="001E0BFC"/>
    <w:rsid w:val="001E34E7"/>
    <w:rsid w:val="001E3848"/>
    <w:rsid w:val="001E4262"/>
    <w:rsid w:val="001E72FB"/>
    <w:rsid w:val="001E7373"/>
    <w:rsid w:val="001E7678"/>
    <w:rsid w:val="001E7A3C"/>
    <w:rsid w:val="001E7FF2"/>
    <w:rsid w:val="001F256F"/>
    <w:rsid w:val="001F2B0B"/>
    <w:rsid w:val="001F451F"/>
    <w:rsid w:val="001F5D30"/>
    <w:rsid w:val="001F623C"/>
    <w:rsid w:val="001F7FBB"/>
    <w:rsid w:val="00200323"/>
    <w:rsid w:val="00213542"/>
    <w:rsid w:val="0022017F"/>
    <w:rsid w:val="002215EA"/>
    <w:rsid w:val="002223AC"/>
    <w:rsid w:val="00222401"/>
    <w:rsid w:val="002235D3"/>
    <w:rsid w:val="00224721"/>
    <w:rsid w:val="00227364"/>
    <w:rsid w:val="00227485"/>
    <w:rsid w:val="00227623"/>
    <w:rsid w:val="00227951"/>
    <w:rsid w:val="002330A5"/>
    <w:rsid w:val="00233161"/>
    <w:rsid w:val="002340F0"/>
    <w:rsid w:val="00236084"/>
    <w:rsid w:val="00237AAA"/>
    <w:rsid w:val="0024038B"/>
    <w:rsid w:val="00240F14"/>
    <w:rsid w:val="00245784"/>
    <w:rsid w:val="00245F95"/>
    <w:rsid w:val="00247A32"/>
    <w:rsid w:val="00250CEF"/>
    <w:rsid w:val="0025209C"/>
    <w:rsid w:val="00252B89"/>
    <w:rsid w:val="00252B91"/>
    <w:rsid w:val="00254066"/>
    <w:rsid w:val="0025418F"/>
    <w:rsid w:val="002552DD"/>
    <w:rsid w:val="00255DF5"/>
    <w:rsid w:val="00261766"/>
    <w:rsid w:val="002619A5"/>
    <w:rsid w:val="00263271"/>
    <w:rsid w:val="002643C4"/>
    <w:rsid w:val="00264435"/>
    <w:rsid w:val="002651E8"/>
    <w:rsid w:val="00275723"/>
    <w:rsid w:val="00276778"/>
    <w:rsid w:val="00276B0C"/>
    <w:rsid w:val="00276BE7"/>
    <w:rsid w:val="00276F85"/>
    <w:rsid w:val="002773B7"/>
    <w:rsid w:val="0028252A"/>
    <w:rsid w:val="0028277B"/>
    <w:rsid w:val="002855AA"/>
    <w:rsid w:val="00291755"/>
    <w:rsid w:val="00291FCB"/>
    <w:rsid w:val="002920F9"/>
    <w:rsid w:val="002925B1"/>
    <w:rsid w:val="0029280E"/>
    <w:rsid w:val="00293402"/>
    <w:rsid w:val="002938BC"/>
    <w:rsid w:val="00293C6C"/>
    <w:rsid w:val="002959E1"/>
    <w:rsid w:val="002A4739"/>
    <w:rsid w:val="002A526A"/>
    <w:rsid w:val="002A53A9"/>
    <w:rsid w:val="002A5F6F"/>
    <w:rsid w:val="002A6EBB"/>
    <w:rsid w:val="002A7395"/>
    <w:rsid w:val="002B0079"/>
    <w:rsid w:val="002B1C8C"/>
    <w:rsid w:val="002B1CBD"/>
    <w:rsid w:val="002B5C6B"/>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2C1"/>
    <w:rsid w:val="00305642"/>
    <w:rsid w:val="00307D5C"/>
    <w:rsid w:val="003100CF"/>
    <w:rsid w:val="003102D9"/>
    <w:rsid w:val="0031357F"/>
    <w:rsid w:val="003155B5"/>
    <w:rsid w:val="00315D1E"/>
    <w:rsid w:val="00316533"/>
    <w:rsid w:val="003205FF"/>
    <w:rsid w:val="00320A60"/>
    <w:rsid w:val="00321956"/>
    <w:rsid w:val="003219BE"/>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17AF"/>
    <w:rsid w:val="003526F6"/>
    <w:rsid w:val="0035577D"/>
    <w:rsid w:val="003567D9"/>
    <w:rsid w:val="003567F0"/>
    <w:rsid w:val="00357226"/>
    <w:rsid w:val="003575C5"/>
    <w:rsid w:val="003640F1"/>
    <w:rsid w:val="00364B24"/>
    <w:rsid w:val="003652C6"/>
    <w:rsid w:val="00366663"/>
    <w:rsid w:val="00370B58"/>
    <w:rsid w:val="00372276"/>
    <w:rsid w:val="0037325B"/>
    <w:rsid w:val="003741EB"/>
    <w:rsid w:val="00376462"/>
    <w:rsid w:val="003778AE"/>
    <w:rsid w:val="0038176C"/>
    <w:rsid w:val="00383B58"/>
    <w:rsid w:val="00386786"/>
    <w:rsid w:val="00390565"/>
    <w:rsid w:val="0039117E"/>
    <w:rsid w:val="00391641"/>
    <w:rsid w:val="00392BE7"/>
    <w:rsid w:val="003971E0"/>
    <w:rsid w:val="003974F8"/>
    <w:rsid w:val="003A072B"/>
    <w:rsid w:val="003A268E"/>
    <w:rsid w:val="003A4F5F"/>
    <w:rsid w:val="003A7A96"/>
    <w:rsid w:val="003B1583"/>
    <w:rsid w:val="003B3B54"/>
    <w:rsid w:val="003B52EB"/>
    <w:rsid w:val="003B6050"/>
    <w:rsid w:val="003B66DC"/>
    <w:rsid w:val="003C0077"/>
    <w:rsid w:val="003C2D52"/>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720E"/>
    <w:rsid w:val="003E7BAF"/>
    <w:rsid w:val="003F1C53"/>
    <w:rsid w:val="003F3BE1"/>
    <w:rsid w:val="003F5499"/>
    <w:rsid w:val="0040068D"/>
    <w:rsid w:val="004015E0"/>
    <w:rsid w:val="004034C1"/>
    <w:rsid w:val="00404092"/>
    <w:rsid w:val="0040437B"/>
    <w:rsid w:val="00406D20"/>
    <w:rsid w:val="004072EC"/>
    <w:rsid w:val="004077DB"/>
    <w:rsid w:val="00412429"/>
    <w:rsid w:val="00412452"/>
    <w:rsid w:val="00415A4A"/>
    <w:rsid w:val="00416227"/>
    <w:rsid w:val="004216BC"/>
    <w:rsid w:val="00422778"/>
    <w:rsid w:val="004231FF"/>
    <w:rsid w:val="00424345"/>
    <w:rsid w:val="004264E8"/>
    <w:rsid w:val="0043040D"/>
    <w:rsid w:val="00431304"/>
    <w:rsid w:val="0043353C"/>
    <w:rsid w:val="00435D17"/>
    <w:rsid w:val="00437751"/>
    <w:rsid w:val="004377C7"/>
    <w:rsid w:val="00437972"/>
    <w:rsid w:val="00437FBD"/>
    <w:rsid w:val="00440381"/>
    <w:rsid w:val="00441A3A"/>
    <w:rsid w:val="004422D6"/>
    <w:rsid w:val="00442941"/>
    <w:rsid w:val="00445F81"/>
    <w:rsid w:val="00446BE8"/>
    <w:rsid w:val="00450A79"/>
    <w:rsid w:val="0045239B"/>
    <w:rsid w:val="00452DCC"/>
    <w:rsid w:val="00454612"/>
    <w:rsid w:val="004571A4"/>
    <w:rsid w:val="00460366"/>
    <w:rsid w:val="00460E8C"/>
    <w:rsid w:val="004618E5"/>
    <w:rsid w:val="00462BE9"/>
    <w:rsid w:val="0046474B"/>
    <w:rsid w:val="004677C1"/>
    <w:rsid w:val="004679D4"/>
    <w:rsid w:val="00470557"/>
    <w:rsid w:val="00474E4A"/>
    <w:rsid w:val="00474E83"/>
    <w:rsid w:val="00475488"/>
    <w:rsid w:val="00475EB6"/>
    <w:rsid w:val="00476AD1"/>
    <w:rsid w:val="00476DF6"/>
    <w:rsid w:val="00483E4D"/>
    <w:rsid w:val="0048404B"/>
    <w:rsid w:val="00486F2B"/>
    <w:rsid w:val="0048706A"/>
    <w:rsid w:val="004874AA"/>
    <w:rsid w:val="0049342E"/>
    <w:rsid w:val="00495111"/>
    <w:rsid w:val="00496041"/>
    <w:rsid w:val="004A2825"/>
    <w:rsid w:val="004A3B4C"/>
    <w:rsid w:val="004A475C"/>
    <w:rsid w:val="004A4A6E"/>
    <w:rsid w:val="004B1E7E"/>
    <w:rsid w:val="004B2E74"/>
    <w:rsid w:val="004B3A62"/>
    <w:rsid w:val="004B6C3A"/>
    <w:rsid w:val="004B6F43"/>
    <w:rsid w:val="004B71EF"/>
    <w:rsid w:val="004B75B8"/>
    <w:rsid w:val="004B7BA0"/>
    <w:rsid w:val="004C1046"/>
    <w:rsid w:val="004C2924"/>
    <w:rsid w:val="004C6F2A"/>
    <w:rsid w:val="004D06F9"/>
    <w:rsid w:val="004D129A"/>
    <w:rsid w:val="004D2650"/>
    <w:rsid w:val="004D32BD"/>
    <w:rsid w:val="004D392D"/>
    <w:rsid w:val="004D4C94"/>
    <w:rsid w:val="004D6C30"/>
    <w:rsid w:val="004D722D"/>
    <w:rsid w:val="004E00F9"/>
    <w:rsid w:val="004E35EE"/>
    <w:rsid w:val="004E4FFC"/>
    <w:rsid w:val="004E6143"/>
    <w:rsid w:val="004E7301"/>
    <w:rsid w:val="004E77B4"/>
    <w:rsid w:val="004E7E6D"/>
    <w:rsid w:val="004F0580"/>
    <w:rsid w:val="004F3A3F"/>
    <w:rsid w:val="004F6095"/>
    <w:rsid w:val="004F7CC8"/>
    <w:rsid w:val="00501C84"/>
    <w:rsid w:val="00502A97"/>
    <w:rsid w:val="00503CD1"/>
    <w:rsid w:val="00504B50"/>
    <w:rsid w:val="0050515B"/>
    <w:rsid w:val="00505899"/>
    <w:rsid w:val="00506C80"/>
    <w:rsid w:val="00510985"/>
    <w:rsid w:val="00511D09"/>
    <w:rsid w:val="0051206E"/>
    <w:rsid w:val="005120D7"/>
    <w:rsid w:val="00513F94"/>
    <w:rsid w:val="00514DD7"/>
    <w:rsid w:val="0051627C"/>
    <w:rsid w:val="00517B2E"/>
    <w:rsid w:val="00520747"/>
    <w:rsid w:val="00523064"/>
    <w:rsid w:val="00531B88"/>
    <w:rsid w:val="00537490"/>
    <w:rsid w:val="00537E6B"/>
    <w:rsid w:val="00545190"/>
    <w:rsid w:val="005500EC"/>
    <w:rsid w:val="00552B3E"/>
    <w:rsid w:val="00553CD7"/>
    <w:rsid w:val="005552E3"/>
    <w:rsid w:val="005556F7"/>
    <w:rsid w:val="005600E0"/>
    <w:rsid w:val="0056043F"/>
    <w:rsid w:val="00560759"/>
    <w:rsid w:val="00561964"/>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325D"/>
    <w:rsid w:val="00584304"/>
    <w:rsid w:val="00585DDF"/>
    <w:rsid w:val="00586B32"/>
    <w:rsid w:val="00591FC2"/>
    <w:rsid w:val="005924DF"/>
    <w:rsid w:val="00592C34"/>
    <w:rsid w:val="00593255"/>
    <w:rsid w:val="005940A6"/>
    <w:rsid w:val="005945D6"/>
    <w:rsid w:val="00594655"/>
    <w:rsid w:val="005960C0"/>
    <w:rsid w:val="00597793"/>
    <w:rsid w:val="00597B58"/>
    <w:rsid w:val="005A2F2C"/>
    <w:rsid w:val="005A6A88"/>
    <w:rsid w:val="005A7186"/>
    <w:rsid w:val="005B01DE"/>
    <w:rsid w:val="005B0DE2"/>
    <w:rsid w:val="005B3A65"/>
    <w:rsid w:val="005C0E8F"/>
    <w:rsid w:val="005C1A53"/>
    <w:rsid w:val="005C1E21"/>
    <w:rsid w:val="005C31C3"/>
    <w:rsid w:val="005C43FC"/>
    <w:rsid w:val="005C52EC"/>
    <w:rsid w:val="005C5846"/>
    <w:rsid w:val="005C5C29"/>
    <w:rsid w:val="005C6B71"/>
    <w:rsid w:val="005D2A9F"/>
    <w:rsid w:val="005D2AB7"/>
    <w:rsid w:val="005D3299"/>
    <w:rsid w:val="005D32AB"/>
    <w:rsid w:val="005D38BD"/>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1F43"/>
    <w:rsid w:val="00622BB6"/>
    <w:rsid w:val="00622F60"/>
    <w:rsid w:val="0062571E"/>
    <w:rsid w:val="00631042"/>
    <w:rsid w:val="00632A4A"/>
    <w:rsid w:val="006335FE"/>
    <w:rsid w:val="00634F50"/>
    <w:rsid w:val="006406FD"/>
    <w:rsid w:val="00642316"/>
    <w:rsid w:val="006423C2"/>
    <w:rsid w:val="0064262A"/>
    <w:rsid w:val="00646D93"/>
    <w:rsid w:val="006504A4"/>
    <w:rsid w:val="00650E84"/>
    <w:rsid w:val="006511AA"/>
    <w:rsid w:val="00651421"/>
    <w:rsid w:val="006522AD"/>
    <w:rsid w:val="0065293A"/>
    <w:rsid w:val="00652A83"/>
    <w:rsid w:val="00654418"/>
    <w:rsid w:val="006549F4"/>
    <w:rsid w:val="006557EB"/>
    <w:rsid w:val="00656802"/>
    <w:rsid w:val="00656B0D"/>
    <w:rsid w:val="00656F51"/>
    <w:rsid w:val="00660842"/>
    <w:rsid w:val="00662590"/>
    <w:rsid w:val="00662ABD"/>
    <w:rsid w:val="006670F9"/>
    <w:rsid w:val="006675D2"/>
    <w:rsid w:val="0067390F"/>
    <w:rsid w:val="00674808"/>
    <w:rsid w:val="00676A41"/>
    <w:rsid w:val="00677647"/>
    <w:rsid w:val="00680390"/>
    <w:rsid w:val="00680AA9"/>
    <w:rsid w:val="00680EE8"/>
    <w:rsid w:val="00681856"/>
    <w:rsid w:val="00682E59"/>
    <w:rsid w:val="00683281"/>
    <w:rsid w:val="00686A7E"/>
    <w:rsid w:val="00692D1B"/>
    <w:rsid w:val="006931C0"/>
    <w:rsid w:val="00693450"/>
    <w:rsid w:val="006949EE"/>
    <w:rsid w:val="00694F9F"/>
    <w:rsid w:val="00695E1A"/>
    <w:rsid w:val="006A02A4"/>
    <w:rsid w:val="006A05D1"/>
    <w:rsid w:val="006A2F1F"/>
    <w:rsid w:val="006A3478"/>
    <w:rsid w:val="006A4C21"/>
    <w:rsid w:val="006A607C"/>
    <w:rsid w:val="006A7EA9"/>
    <w:rsid w:val="006B032C"/>
    <w:rsid w:val="006B0A75"/>
    <w:rsid w:val="006B2AEE"/>
    <w:rsid w:val="006B3A57"/>
    <w:rsid w:val="006B60D7"/>
    <w:rsid w:val="006C0B6F"/>
    <w:rsid w:val="006C279A"/>
    <w:rsid w:val="006C2ACC"/>
    <w:rsid w:val="006C310B"/>
    <w:rsid w:val="006C3B3F"/>
    <w:rsid w:val="006C4759"/>
    <w:rsid w:val="006C5757"/>
    <w:rsid w:val="006C6176"/>
    <w:rsid w:val="006C65E9"/>
    <w:rsid w:val="006C6DC4"/>
    <w:rsid w:val="006C7114"/>
    <w:rsid w:val="006C7CEB"/>
    <w:rsid w:val="006D15AB"/>
    <w:rsid w:val="006D48E4"/>
    <w:rsid w:val="006D506A"/>
    <w:rsid w:val="006E0C2C"/>
    <w:rsid w:val="006E0DAA"/>
    <w:rsid w:val="006E13EB"/>
    <w:rsid w:val="006E578A"/>
    <w:rsid w:val="006E66FB"/>
    <w:rsid w:val="006F58EC"/>
    <w:rsid w:val="006F7584"/>
    <w:rsid w:val="00700EC7"/>
    <w:rsid w:val="00700EE7"/>
    <w:rsid w:val="007043AB"/>
    <w:rsid w:val="007061F8"/>
    <w:rsid w:val="00706BE4"/>
    <w:rsid w:val="00707269"/>
    <w:rsid w:val="0071283C"/>
    <w:rsid w:val="00713B6A"/>
    <w:rsid w:val="00716DA6"/>
    <w:rsid w:val="00720B91"/>
    <w:rsid w:val="007218A1"/>
    <w:rsid w:val="0072318F"/>
    <w:rsid w:val="0072394D"/>
    <w:rsid w:val="007246EB"/>
    <w:rsid w:val="00726A79"/>
    <w:rsid w:val="00726E72"/>
    <w:rsid w:val="00730B5C"/>
    <w:rsid w:val="007330E6"/>
    <w:rsid w:val="00733D12"/>
    <w:rsid w:val="00733DD9"/>
    <w:rsid w:val="007351CF"/>
    <w:rsid w:val="007355AC"/>
    <w:rsid w:val="00740C09"/>
    <w:rsid w:val="00745D7F"/>
    <w:rsid w:val="0074606F"/>
    <w:rsid w:val="0074632A"/>
    <w:rsid w:val="00746CC7"/>
    <w:rsid w:val="0074736E"/>
    <w:rsid w:val="007477E2"/>
    <w:rsid w:val="00751E79"/>
    <w:rsid w:val="00752398"/>
    <w:rsid w:val="0075251F"/>
    <w:rsid w:val="00752ECE"/>
    <w:rsid w:val="007570B3"/>
    <w:rsid w:val="00760530"/>
    <w:rsid w:val="00764B95"/>
    <w:rsid w:val="00766F59"/>
    <w:rsid w:val="0077124B"/>
    <w:rsid w:val="00771A1E"/>
    <w:rsid w:val="00771F12"/>
    <w:rsid w:val="00772F66"/>
    <w:rsid w:val="00773A43"/>
    <w:rsid w:val="00773EB0"/>
    <w:rsid w:val="007761E3"/>
    <w:rsid w:val="0077624C"/>
    <w:rsid w:val="00780AF1"/>
    <w:rsid w:val="00780BEB"/>
    <w:rsid w:val="00781157"/>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11F0"/>
    <w:rsid w:val="007A2324"/>
    <w:rsid w:val="007A5830"/>
    <w:rsid w:val="007A64AB"/>
    <w:rsid w:val="007A6FDC"/>
    <w:rsid w:val="007B0D88"/>
    <w:rsid w:val="007B124F"/>
    <w:rsid w:val="007B2351"/>
    <w:rsid w:val="007B3F33"/>
    <w:rsid w:val="007B63F4"/>
    <w:rsid w:val="007B7A2E"/>
    <w:rsid w:val="007C38E4"/>
    <w:rsid w:val="007C3A3A"/>
    <w:rsid w:val="007C4620"/>
    <w:rsid w:val="007C4FC8"/>
    <w:rsid w:val="007C53C9"/>
    <w:rsid w:val="007C649F"/>
    <w:rsid w:val="007C6892"/>
    <w:rsid w:val="007C7346"/>
    <w:rsid w:val="007C7417"/>
    <w:rsid w:val="007C7F99"/>
    <w:rsid w:val="007D0425"/>
    <w:rsid w:val="007D25E1"/>
    <w:rsid w:val="007E03CA"/>
    <w:rsid w:val="007E0E4C"/>
    <w:rsid w:val="007E143F"/>
    <w:rsid w:val="007E51A1"/>
    <w:rsid w:val="007E5F8A"/>
    <w:rsid w:val="007E7464"/>
    <w:rsid w:val="007E7D73"/>
    <w:rsid w:val="007F3629"/>
    <w:rsid w:val="007F3642"/>
    <w:rsid w:val="007F422E"/>
    <w:rsid w:val="007F5BB4"/>
    <w:rsid w:val="007F5F12"/>
    <w:rsid w:val="007F60DC"/>
    <w:rsid w:val="007F692E"/>
    <w:rsid w:val="008009AB"/>
    <w:rsid w:val="0080433F"/>
    <w:rsid w:val="008044BA"/>
    <w:rsid w:val="00811DCE"/>
    <w:rsid w:val="0081491D"/>
    <w:rsid w:val="0081655C"/>
    <w:rsid w:val="00817CAD"/>
    <w:rsid w:val="00822025"/>
    <w:rsid w:val="008243A4"/>
    <w:rsid w:val="00824FE4"/>
    <w:rsid w:val="008251CA"/>
    <w:rsid w:val="00825A24"/>
    <w:rsid w:val="00825ACF"/>
    <w:rsid w:val="00826F93"/>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51BD1"/>
    <w:rsid w:val="0085223C"/>
    <w:rsid w:val="0085227C"/>
    <w:rsid w:val="00852AAA"/>
    <w:rsid w:val="008609C0"/>
    <w:rsid w:val="00860E23"/>
    <w:rsid w:val="008611DD"/>
    <w:rsid w:val="00862C35"/>
    <w:rsid w:val="008674AB"/>
    <w:rsid w:val="00867C02"/>
    <w:rsid w:val="00867CBF"/>
    <w:rsid w:val="00870616"/>
    <w:rsid w:val="00871C08"/>
    <w:rsid w:val="0087449E"/>
    <w:rsid w:val="00874BB2"/>
    <w:rsid w:val="00875585"/>
    <w:rsid w:val="00881ED1"/>
    <w:rsid w:val="0088259E"/>
    <w:rsid w:val="008825EB"/>
    <w:rsid w:val="008844A1"/>
    <w:rsid w:val="008847C1"/>
    <w:rsid w:val="008863A8"/>
    <w:rsid w:val="008927BF"/>
    <w:rsid w:val="00892ED3"/>
    <w:rsid w:val="008A0334"/>
    <w:rsid w:val="008A18CE"/>
    <w:rsid w:val="008A1AED"/>
    <w:rsid w:val="008A2087"/>
    <w:rsid w:val="008A30D0"/>
    <w:rsid w:val="008A3588"/>
    <w:rsid w:val="008A77E2"/>
    <w:rsid w:val="008A7B54"/>
    <w:rsid w:val="008B02CE"/>
    <w:rsid w:val="008B0D71"/>
    <w:rsid w:val="008B1816"/>
    <w:rsid w:val="008B2959"/>
    <w:rsid w:val="008B2B82"/>
    <w:rsid w:val="008B3223"/>
    <w:rsid w:val="008B3660"/>
    <w:rsid w:val="008B3C40"/>
    <w:rsid w:val="008B3F64"/>
    <w:rsid w:val="008B5B91"/>
    <w:rsid w:val="008B6209"/>
    <w:rsid w:val="008B7D10"/>
    <w:rsid w:val="008B7DEC"/>
    <w:rsid w:val="008C0686"/>
    <w:rsid w:val="008C35CD"/>
    <w:rsid w:val="008C54ED"/>
    <w:rsid w:val="008C5784"/>
    <w:rsid w:val="008C5EB9"/>
    <w:rsid w:val="008C666E"/>
    <w:rsid w:val="008C7C5B"/>
    <w:rsid w:val="008D16CB"/>
    <w:rsid w:val="008D3043"/>
    <w:rsid w:val="008D31B6"/>
    <w:rsid w:val="008D358A"/>
    <w:rsid w:val="008D5680"/>
    <w:rsid w:val="008D743E"/>
    <w:rsid w:val="008E1E11"/>
    <w:rsid w:val="008E210B"/>
    <w:rsid w:val="008E254E"/>
    <w:rsid w:val="008E2C19"/>
    <w:rsid w:val="008E3AFD"/>
    <w:rsid w:val="008E3DCC"/>
    <w:rsid w:val="008F2D88"/>
    <w:rsid w:val="008F3342"/>
    <w:rsid w:val="008F3CF9"/>
    <w:rsid w:val="008F646A"/>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A0F"/>
    <w:rsid w:val="00921CC3"/>
    <w:rsid w:val="00922A56"/>
    <w:rsid w:val="00922D3B"/>
    <w:rsid w:val="0092360A"/>
    <w:rsid w:val="00924022"/>
    <w:rsid w:val="009243E8"/>
    <w:rsid w:val="00924974"/>
    <w:rsid w:val="00924EAE"/>
    <w:rsid w:val="009257AF"/>
    <w:rsid w:val="00926427"/>
    <w:rsid w:val="00931E7D"/>
    <w:rsid w:val="00932E0F"/>
    <w:rsid w:val="00934FC5"/>
    <w:rsid w:val="00936CE9"/>
    <w:rsid w:val="00937642"/>
    <w:rsid w:val="009419B4"/>
    <w:rsid w:val="00941DF6"/>
    <w:rsid w:val="0094280A"/>
    <w:rsid w:val="0094483F"/>
    <w:rsid w:val="009449D7"/>
    <w:rsid w:val="00945418"/>
    <w:rsid w:val="009458A8"/>
    <w:rsid w:val="009513A3"/>
    <w:rsid w:val="009517C7"/>
    <w:rsid w:val="009527D9"/>
    <w:rsid w:val="0095423E"/>
    <w:rsid w:val="009606D0"/>
    <w:rsid w:val="00961A1E"/>
    <w:rsid w:val="00965F78"/>
    <w:rsid w:val="009670C0"/>
    <w:rsid w:val="00967B87"/>
    <w:rsid w:val="00967D2F"/>
    <w:rsid w:val="00970F08"/>
    <w:rsid w:val="0097116B"/>
    <w:rsid w:val="00972895"/>
    <w:rsid w:val="009768E1"/>
    <w:rsid w:val="00977A3D"/>
    <w:rsid w:val="00984754"/>
    <w:rsid w:val="009902E2"/>
    <w:rsid w:val="009904DB"/>
    <w:rsid w:val="00991320"/>
    <w:rsid w:val="009923A2"/>
    <w:rsid w:val="009923F6"/>
    <w:rsid w:val="00992FC0"/>
    <w:rsid w:val="00993837"/>
    <w:rsid w:val="00994242"/>
    <w:rsid w:val="009957DA"/>
    <w:rsid w:val="00996D74"/>
    <w:rsid w:val="009A0966"/>
    <w:rsid w:val="009A0F33"/>
    <w:rsid w:val="009A22E0"/>
    <w:rsid w:val="009A2CFF"/>
    <w:rsid w:val="009A3CE3"/>
    <w:rsid w:val="009A5160"/>
    <w:rsid w:val="009A6B2D"/>
    <w:rsid w:val="009B23B4"/>
    <w:rsid w:val="009B425C"/>
    <w:rsid w:val="009B4ED6"/>
    <w:rsid w:val="009B5B9F"/>
    <w:rsid w:val="009C21A5"/>
    <w:rsid w:val="009C2775"/>
    <w:rsid w:val="009C2DBA"/>
    <w:rsid w:val="009C30D3"/>
    <w:rsid w:val="009C6597"/>
    <w:rsid w:val="009D249F"/>
    <w:rsid w:val="009D4FFD"/>
    <w:rsid w:val="009D5D13"/>
    <w:rsid w:val="009D7596"/>
    <w:rsid w:val="009E2E77"/>
    <w:rsid w:val="009E5F61"/>
    <w:rsid w:val="009F19E7"/>
    <w:rsid w:val="009F1DF2"/>
    <w:rsid w:val="009F23AB"/>
    <w:rsid w:val="009F6203"/>
    <w:rsid w:val="00A0045C"/>
    <w:rsid w:val="00A00A7E"/>
    <w:rsid w:val="00A0155A"/>
    <w:rsid w:val="00A03893"/>
    <w:rsid w:val="00A03AE2"/>
    <w:rsid w:val="00A03D7F"/>
    <w:rsid w:val="00A04524"/>
    <w:rsid w:val="00A05DBB"/>
    <w:rsid w:val="00A06BAC"/>
    <w:rsid w:val="00A07C9E"/>
    <w:rsid w:val="00A11180"/>
    <w:rsid w:val="00A1280B"/>
    <w:rsid w:val="00A12EF1"/>
    <w:rsid w:val="00A14C46"/>
    <w:rsid w:val="00A151F0"/>
    <w:rsid w:val="00A168FF"/>
    <w:rsid w:val="00A22601"/>
    <w:rsid w:val="00A23558"/>
    <w:rsid w:val="00A2358B"/>
    <w:rsid w:val="00A2585A"/>
    <w:rsid w:val="00A279A0"/>
    <w:rsid w:val="00A3228B"/>
    <w:rsid w:val="00A32A1B"/>
    <w:rsid w:val="00A3406B"/>
    <w:rsid w:val="00A344FE"/>
    <w:rsid w:val="00A3494A"/>
    <w:rsid w:val="00A3570A"/>
    <w:rsid w:val="00A37A7D"/>
    <w:rsid w:val="00A37BE2"/>
    <w:rsid w:val="00A41130"/>
    <w:rsid w:val="00A4395E"/>
    <w:rsid w:val="00A440E1"/>
    <w:rsid w:val="00A4794A"/>
    <w:rsid w:val="00A5095D"/>
    <w:rsid w:val="00A5126E"/>
    <w:rsid w:val="00A53E22"/>
    <w:rsid w:val="00A5659A"/>
    <w:rsid w:val="00A56A03"/>
    <w:rsid w:val="00A57865"/>
    <w:rsid w:val="00A62652"/>
    <w:rsid w:val="00A629BC"/>
    <w:rsid w:val="00A6365D"/>
    <w:rsid w:val="00A646E1"/>
    <w:rsid w:val="00A65356"/>
    <w:rsid w:val="00A7076B"/>
    <w:rsid w:val="00A7135A"/>
    <w:rsid w:val="00A719C8"/>
    <w:rsid w:val="00A72829"/>
    <w:rsid w:val="00A730B7"/>
    <w:rsid w:val="00A7515B"/>
    <w:rsid w:val="00A75A23"/>
    <w:rsid w:val="00A769A5"/>
    <w:rsid w:val="00A76A99"/>
    <w:rsid w:val="00A76FAE"/>
    <w:rsid w:val="00A80734"/>
    <w:rsid w:val="00A809BA"/>
    <w:rsid w:val="00A81000"/>
    <w:rsid w:val="00A83DB5"/>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48D4"/>
    <w:rsid w:val="00AA660B"/>
    <w:rsid w:val="00AB0DCC"/>
    <w:rsid w:val="00AB29C5"/>
    <w:rsid w:val="00AB40F9"/>
    <w:rsid w:val="00AB5143"/>
    <w:rsid w:val="00AB5A3D"/>
    <w:rsid w:val="00AB6638"/>
    <w:rsid w:val="00AB76A1"/>
    <w:rsid w:val="00AC0608"/>
    <w:rsid w:val="00AC0DA4"/>
    <w:rsid w:val="00AC58E9"/>
    <w:rsid w:val="00AC5EEB"/>
    <w:rsid w:val="00AD041E"/>
    <w:rsid w:val="00AD0E37"/>
    <w:rsid w:val="00AD28C7"/>
    <w:rsid w:val="00AD33A4"/>
    <w:rsid w:val="00AD553B"/>
    <w:rsid w:val="00AE1BF8"/>
    <w:rsid w:val="00AE25EC"/>
    <w:rsid w:val="00AE3827"/>
    <w:rsid w:val="00AE53C0"/>
    <w:rsid w:val="00AE67BB"/>
    <w:rsid w:val="00AE7F6C"/>
    <w:rsid w:val="00AF0E53"/>
    <w:rsid w:val="00AF1412"/>
    <w:rsid w:val="00AF381F"/>
    <w:rsid w:val="00AF5FCD"/>
    <w:rsid w:val="00AF766F"/>
    <w:rsid w:val="00B001F5"/>
    <w:rsid w:val="00B01AC8"/>
    <w:rsid w:val="00B0379D"/>
    <w:rsid w:val="00B04878"/>
    <w:rsid w:val="00B04EF8"/>
    <w:rsid w:val="00B056EB"/>
    <w:rsid w:val="00B078A2"/>
    <w:rsid w:val="00B121B6"/>
    <w:rsid w:val="00B12B0E"/>
    <w:rsid w:val="00B1364D"/>
    <w:rsid w:val="00B139A4"/>
    <w:rsid w:val="00B13F98"/>
    <w:rsid w:val="00B15852"/>
    <w:rsid w:val="00B24D0B"/>
    <w:rsid w:val="00B24EB4"/>
    <w:rsid w:val="00B26876"/>
    <w:rsid w:val="00B3064C"/>
    <w:rsid w:val="00B314E3"/>
    <w:rsid w:val="00B331EC"/>
    <w:rsid w:val="00B34AFC"/>
    <w:rsid w:val="00B34E8D"/>
    <w:rsid w:val="00B36530"/>
    <w:rsid w:val="00B3663A"/>
    <w:rsid w:val="00B36AD9"/>
    <w:rsid w:val="00B40FC2"/>
    <w:rsid w:val="00B41D17"/>
    <w:rsid w:val="00B42DE9"/>
    <w:rsid w:val="00B454D9"/>
    <w:rsid w:val="00B45FE5"/>
    <w:rsid w:val="00B46B1E"/>
    <w:rsid w:val="00B51C24"/>
    <w:rsid w:val="00B51E68"/>
    <w:rsid w:val="00B54C5C"/>
    <w:rsid w:val="00B571E5"/>
    <w:rsid w:val="00B5748B"/>
    <w:rsid w:val="00B57A1E"/>
    <w:rsid w:val="00B61CF9"/>
    <w:rsid w:val="00B63298"/>
    <w:rsid w:val="00B66BBB"/>
    <w:rsid w:val="00B6712E"/>
    <w:rsid w:val="00B723E3"/>
    <w:rsid w:val="00B727DD"/>
    <w:rsid w:val="00B72CE7"/>
    <w:rsid w:val="00B7366E"/>
    <w:rsid w:val="00B73915"/>
    <w:rsid w:val="00B73CE6"/>
    <w:rsid w:val="00B75231"/>
    <w:rsid w:val="00B754CC"/>
    <w:rsid w:val="00B75566"/>
    <w:rsid w:val="00B80EBC"/>
    <w:rsid w:val="00B812CE"/>
    <w:rsid w:val="00B82ECC"/>
    <w:rsid w:val="00B85159"/>
    <w:rsid w:val="00B852AA"/>
    <w:rsid w:val="00B86259"/>
    <w:rsid w:val="00B865C0"/>
    <w:rsid w:val="00B90C43"/>
    <w:rsid w:val="00B92A57"/>
    <w:rsid w:val="00B93DB7"/>
    <w:rsid w:val="00B94C69"/>
    <w:rsid w:val="00B95A33"/>
    <w:rsid w:val="00B96736"/>
    <w:rsid w:val="00BA0044"/>
    <w:rsid w:val="00BA0F82"/>
    <w:rsid w:val="00BA18CA"/>
    <w:rsid w:val="00BA42B6"/>
    <w:rsid w:val="00BB2EFF"/>
    <w:rsid w:val="00BB3F17"/>
    <w:rsid w:val="00BB4997"/>
    <w:rsid w:val="00BB60F2"/>
    <w:rsid w:val="00BC04AF"/>
    <w:rsid w:val="00BC3043"/>
    <w:rsid w:val="00BC536F"/>
    <w:rsid w:val="00BC6284"/>
    <w:rsid w:val="00BC6956"/>
    <w:rsid w:val="00BC7936"/>
    <w:rsid w:val="00BD0878"/>
    <w:rsid w:val="00BD11A4"/>
    <w:rsid w:val="00BD3EA0"/>
    <w:rsid w:val="00BD418A"/>
    <w:rsid w:val="00BD5A7E"/>
    <w:rsid w:val="00BD630A"/>
    <w:rsid w:val="00BD6C2D"/>
    <w:rsid w:val="00BE0581"/>
    <w:rsid w:val="00BE41AF"/>
    <w:rsid w:val="00BE436A"/>
    <w:rsid w:val="00BE636E"/>
    <w:rsid w:val="00BF3599"/>
    <w:rsid w:val="00BF3759"/>
    <w:rsid w:val="00BF4CA2"/>
    <w:rsid w:val="00BF52A8"/>
    <w:rsid w:val="00BF7365"/>
    <w:rsid w:val="00C03249"/>
    <w:rsid w:val="00C036F4"/>
    <w:rsid w:val="00C07FDF"/>
    <w:rsid w:val="00C146E9"/>
    <w:rsid w:val="00C149B5"/>
    <w:rsid w:val="00C15407"/>
    <w:rsid w:val="00C17BFE"/>
    <w:rsid w:val="00C215E5"/>
    <w:rsid w:val="00C23906"/>
    <w:rsid w:val="00C245C1"/>
    <w:rsid w:val="00C25AFF"/>
    <w:rsid w:val="00C26BEC"/>
    <w:rsid w:val="00C320F1"/>
    <w:rsid w:val="00C323D2"/>
    <w:rsid w:val="00C32FDE"/>
    <w:rsid w:val="00C3526C"/>
    <w:rsid w:val="00C356EB"/>
    <w:rsid w:val="00C35F58"/>
    <w:rsid w:val="00C368A1"/>
    <w:rsid w:val="00C36F2C"/>
    <w:rsid w:val="00C4152C"/>
    <w:rsid w:val="00C437B8"/>
    <w:rsid w:val="00C44DE8"/>
    <w:rsid w:val="00C468B8"/>
    <w:rsid w:val="00C503DC"/>
    <w:rsid w:val="00C506D6"/>
    <w:rsid w:val="00C516B7"/>
    <w:rsid w:val="00C52DFB"/>
    <w:rsid w:val="00C53C04"/>
    <w:rsid w:val="00C540A9"/>
    <w:rsid w:val="00C56302"/>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759CD"/>
    <w:rsid w:val="00C822B8"/>
    <w:rsid w:val="00C8629E"/>
    <w:rsid w:val="00C903AC"/>
    <w:rsid w:val="00C9169F"/>
    <w:rsid w:val="00C931E1"/>
    <w:rsid w:val="00CA07F3"/>
    <w:rsid w:val="00CA14AF"/>
    <w:rsid w:val="00CA3B1C"/>
    <w:rsid w:val="00CA3E55"/>
    <w:rsid w:val="00CA4A70"/>
    <w:rsid w:val="00CA4B10"/>
    <w:rsid w:val="00CA678B"/>
    <w:rsid w:val="00CA687C"/>
    <w:rsid w:val="00CB2B05"/>
    <w:rsid w:val="00CB67A2"/>
    <w:rsid w:val="00CB7325"/>
    <w:rsid w:val="00CB79DA"/>
    <w:rsid w:val="00CC045C"/>
    <w:rsid w:val="00CC2A87"/>
    <w:rsid w:val="00CC363B"/>
    <w:rsid w:val="00CC3D86"/>
    <w:rsid w:val="00CC5103"/>
    <w:rsid w:val="00CC6F7A"/>
    <w:rsid w:val="00CD03FF"/>
    <w:rsid w:val="00CD0EF4"/>
    <w:rsid w:val="00CD11CA"/>
    <w:rsid w:val="00CD16A6"/>
    <w:rsid w:val="00CD3A51"/>
    <w:rsid w:val="00CD3DB1"/>
    <w:rsid w:val="00CD3F90"/>
    <w:rsid w:val="00CD6EE1"/>
    <w:rsid w:val="00CE21D0"/>
    <w:rsid w:val="00CE463E"/>
    <w:rsid w:val="00CE585F"/>
    <w:rsid w:val="00CE7E14"/>
    <w:rsid w:val="00CF0FEB"/>
    <w:rsid w:val="00CF15D0"/>
    <w:rsid w:val="00CF40B9"/>
    <w:rsid w:val="00CF4193"/>
    <w:rsid w:val="00CF6EF9"/>
    <w:rsid w:val="00CF7D97"/>
    <w:rsid w:val="00CF7DEF"/>
    <w:rsid w:val="00CF7F36"/>
    <w:rsid w:val="00D011C6"/>
    <w:rsid w:val="00D05070"/>
    <w:rsid w:val="00D072D7"/>
    <w:rsid w:val="00D07AC2"/>
    <w:rsid w:val="00D07D3B"/>
    <w:rsid w:val="00D108A7"/>
    <w:rsid w:val="00D1126E"/>
    <w:rsid w:val="00D113FD"/>
    <w:rsid w:val="00D11446"/>
    <w:rsid w:val="00D117A1"/>
    <w:rsid w:val="00D117C5"/>
    <w:rsid w:val="00D14357"/>
    <w:rsid w:val="00D169BF"/>
    <w:rsid w:val="00D17670"/>
    <w:rsid w:val="00D20923"/>
    <w:rsid w:val="00D21C2D"/>
    <w:rsid w:val="00D22A26"/>
    <w:rsid w:val="00D22FF2"/>
    <w:rsid w:val="00D255B1"/>
    <w:rsid w:val="00D303F5"/>
    <w:rsid w:val="00D322B2"/>
    <w:rsid w:val="00D32AAC"/>
    <w:rsid w:val="00D32B1C"/>
    <w:rsid w:val="00D33332"/>
    <w:rsid w:val="00D33AD4"/>
    <w:rsid w:val="00D347D1"/>
    <w:rsid w:val="00D36DCB"/>
    <w:rsid w:val="00D37859"/>
    <w:rsid w:val="00D4631B"/>
    <w:rsid w:val="00D47907"/>
    <w:rsid w:val="00D60263"/>
    <w:rsid w:val="00D613AE"/>
    <w:rsid w:val="00D65608"/>
    <w:rsid w:val="00D7382F"/>
    <w:rsid w:val="00D739EE"/>
    <w:rsid w:val="00D75180"/>
    <w:rsid w:val="00D76446"/>
    <w:rsid w:val="00D767E5"/>
    <w:rsid w:val="00D77503"/>
    <w:rsid w:val="00D80555"/>
    <w:rsid w:val="00D80756"/>
    <w:rsid w:val="00D87C39"/>
    <w:rsid w:val="00D87F83"/>
    <w:rsid w:val="00D90EED"/>
    <w:rsid w:val="00D93745"/>
    <w:rsid w:val="00D94D38"/>
    <w:rsid w:val="00D96822"/>
    <w:rsid w:val="00DA12FB"/>
    <w:rsid w:val="00DA17B3"/>
    <w:rsid w:val="00DA2DB5"/>
    <w:rsid w:val="00DA35AF"/>
    <w:rsid w:val="00DA7D90"/>
    <w:rsid w:val="00DB3509"/>
    <w:rsid w:val="00DB4577"/>
    <w:rsid w:val="00DB4D5A"/>
    <w:rsid w:val="00DB4DE4"/>
    <w:rsid w:val="00DB6B70"/>
    <w:rsid w:val="00DC039A"/>
    <w:rsid w:val="00DC03EB"/>
    <w:rsid w:val="00DD5533"/>
    <w:rsid w:val="00DD71CD"/>
    <w:rsid w:val="00DE1378"/>
    <w:rsid w:val="00DE2A30"/>
    <w:rsid w:val="00DE401D"/>
    <w:rsid w:val="00DF0E5A"/>
    <w:rsid w:val="00DF4FB3"/>
    <w:rsid w:val="00DF5471"/>
    <w:rsid w:val="00DF5AA6"/>
    <w:rsid w:val="00DF5B31"/>
    <w:rsid w:val="00DF7BEC"/>
    <w:rsid w:val="00E003FA"/>
    <w:rsid w:val="00E011DA"/>
    <w:rsid w:val="00E0381B"/>
    <w:rsid w:val="00E0397A"/>
    <w:rsid w:val="00E0608D"/>
    <w:rsid w:val="00E07F3C"/>
    <w:rsid w:val="00E10151"/>
    <w:rsid w:val="00E12A9F"/>
    <w:rsid w:val="00E139B9"/>
    <w:rsid w:val="00E17369"/>
    <w:rsid w:val="00E17E99"/>
    <w:rsid w:val="00E21956"/>
    <w:rsid w:val="00E26D9E"/>
    <w:rsid w:val="00E307EA"/>
    <w:rsid w:val="00E313E9"/>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1280"/>
    <w:rsid w:val="00E52876"/>
    <w:rsid w:val="00E52C58"/>
    <w:rsid w:val="00E53F71"/>
    <w:rsid w:val="00E57D9E"/>
    <w:rsid w:val="00E60AE3"/>
    <w:rsid w:val="00E60FAE"/>
    <w:rsid w:val="00E62952"/>
    <w:rsid w:val="00E659E3"/>
    <w:rsid w:val="00E663F5"/>
    <w:rsid w:val="00E66595"/>
    <w:rsid w:val="00E71962"/>
    <w:rsid w:val="00E731E5"/>
    <w:rsid w:val="00E75F9B"/>
    <w:rsid w:val="00E81F3C"/>
    <w:rsid w:val="00E81F45"/>
    <w:rsid w:val="00E8246B"/>
    <w:rsid w:val="00E82B7F"/>
    <w:rsid w:val="00E833F2"/>
    <w:rsid w:val="00E8342F"/>
    <w:rsid w:val="00E84301"/>
    <w:rsid w:val="00E84E4C"/>
    <w:rsid w:val="00E9101C"/>
    <w:rsid w:val="00E9142D"/>
    <w:rsid w:val="00E918A8"/>
    <w:rsid w:val="00E93EBA"/>
    <w:rsid w:val="00E97586"/>
    <w:rsid w:val="00EA0964"/>
    <w:rsid w:val="00EA09CF"/>
    <w:rsid w:val="00EA1B3F"/>
    <w:rsid w:val="00EA4C77"/>
    <w:rsid w:val="00EA4FE0"/>
    <w:rsid w:val="00EA62FA"/>
    <w:rsid w:val="00EB351E"/>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E0340"/>
    <w:rsid w:val="00EE15B1"/>
    <w:rsid w:val="00EE32DC"/>
    <w:rsid w:val="00EE34E3"/>
    <w:rsid w:val="00EE39D7"/>
    <w:rsid w:val="00EE4817"/>
    <w:rsid w:val="00EE4FDA"/>
    <w:rsid w:val="00EE59A1"/>
    <w:rsid w:val="00EE614F"/>
    <w:rsid w:val="00EF1249"/>
    <w:rsid w:val="00EF1ED1"/>
    <w:rsid w:val="00EF1F9E"/>
    <w:rsid w:val="00EF38CF"/>
    <w:rsid w:val="00EF5B0E"/>
    <w:rsid w:val="00F017BB"/>
    <w:rsid w:val="00F02930"/>
    <w:rsid w:val="00F0359E"/>
    <w:rsid w:val="00F0374F"/>
    <w:rsid w:val="00F042C5"/>
    <w:rsid w:val="00F04FB1"/>
    <w:rsid w:val="00F050CC"/>
    <w:rsid w:val="00F07C07"/>
    <w:rsid w:val="00F11319"/>
    <w:rsid w:val="00F121A1"/>
    <w:rsid w:val="00F122BC"/>
    <w:rsid w:val="00F14A9F"/>
    <w:rsid w:val="00F16ECF"/>
    <w:rsid w:val="00F2016B"/>
    <w:rsid w:val="00F21CF6"/>
    <w:rsid w:val="00F21DFE"/>
    <w:rsid w:val="00F2236B"/>
    <w:rsid w:val="00F22D9F"/>
    <w:rsid w:val="00F24677"/>
    <w:rsid w:val="00F25BBC"/>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2A2C"/>
    <w:rsid w:val="00F43AA5"/>
    <w:rsid w:val="00F442BB"/>
    <w:rsid w:val="00F554D2"/>
    <w:rsid w:val="00F56103"/>
    <w:rsid w:val="00F5768C"/>
    <w:rsid w:val="00F61C80"/>
    <w:rsid w:val="00F62757"/>
    <w:rsid w:val="00F62F85"/>
    <w:rsid w:val="00F654A3"/>
    <w:rsid w:val="00F65EC0"/>
    <w:rsid w:val="00F71182"/>
    <w:rsid w:val="00F72585"/>
    <w:rsid w:val="00F7274A"/>
    <w:rsid w:val="00F74547"/>
    <w:rsid w:val="00F75AC9"/>
    <w:rsid w:val="00F75CAB"/>
    <w:rsid w:val="00F76182"/>
    <w:rsid w:val="00F76950"/>
    <w:rsid w:val="00F76CAA"/>
    <w:rsid w:val="00F81C33"/>
    <w:rsid w:val="00F83351"/>
    <w:rsid w:val="00F842B8"/>
    <w:rsid w:val="00F86E06"/>
    <w:rsid w:val="00F91524"/>
    <w:rsid w:val="00F92674"/>
    <w:rsid w:val="00F939AB"/>
    <w:rsid w:val="00F9502A"/>
    <w:rsid w:val="00F9524E"/>
    <w:rsid w:val="00F9538A"/>
    <w:rsid w:val="00F97264"/>
    <w:rsid w:val="00FA0A19"/>
    <w:rsid w:val="00FA2699"/>
    <w:rsid w:val="00FA5498"/>
    <w:rsid w:val="00FA714F"/>
    <w:rsid w:val="00FA76B0"/>
    <w:rsid w:val="00FB1BD1"/>
    <w:rsid w:val="00FB54A3"/>
    <w:rsid w:val="00FC05A0"/>
    <w:rsid w:val="00FC1807"/>
    <w:rsid w:val="00FC231E"/>
    <w:rsid w:val="00FC40BE"/>
    <w:rsid w:val="00FC48E7"/>
    <w:rsid w:val="00FC63B2"/>
    <w:rsid w:val="00FC64C9"/>
    <w:rsid w:val="00FC6A95"/>
    <w:rsid w:val="00FD131C"/>
    <w:rsid w:val="00FD1337"/>
    <w:rsid w:val="00FD7D13"/>
    <w:rsid w:val="00FE1860"/>
    <w:rsid w:val="00FE1EDD"/>
    <w:rsid w:val="00FE3B4F"/>
    <w:rsid w:val="00FE4159"/>
    <w:rsid w:val="00FE45B3"/>
    <w:rsid w:val="00FE5EB7"/>
    <w:rsid w:val="00FE757F"/>
    <w:rsid w:val="00FE7938"/>
    <w:rsid w:val="00FF1006"/>
    <w:rsid w:val="00FF1ADA"/>
    <w:rsid w:val="00FF1FED"/>
    <w:rsid w:val="00FF3040"/>
    <w:rsid w:val="00FF4F64"/>
    <w:rsid w:val="02CE0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16F6FB"/>
  <w15:docId w15:val="{8934C0B5-8009-F943-A9AE-7083042B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629"/>
    <w:rPr>
      <w:sz w:val="24"/>
      <w:szCs w:val="24"/>
      <w:lang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link w:val="FooterChar"/>
    <w:uiPriority w:val="99"/>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link w:val="TitleChar"/>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link w:val="ListParagraphChar"/>
    <w:uiPriority w:val="34"/>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FooterChar">
    <w:name w:val="Footer Char"/>
    <w:link w:val="Footer"/>
    <w:uiPriority w:val="99"/>
    <w:rsid w:val="007C4620"/>
    <w:rPr>
      <w:sz w:val="24"/>
      <w:szCs w:val="24"/>
    </w:rPr>
  </w:style>
  <w:style w:type="character" w:customStyle="1" w:styleId="TitleChar">
    <w:name w:val="Title Char"/>
    <w:link w:val="Title"/>
    <w:rsid w:val="008A7B54"/>
    <w:rPr>
      <w:rFonts w:ascii="Arial" w:hAnsi="Arial"/>
      <w:b/>
      <w:spacing w:val="-2"/>
      <w:sz w:val="32"/>
      <w:szCs w:val="24"/>
      <w:lang w:eastAsia="en-US"/>
    </w:rPr>
  </w:style>
  <w:style w:type="paragraph" w:customStyle="1" w:styleId="Default">
    <w:name w:val="Default"/>
    <w:rsid w:val="005600E0"/>
    <w:pPr>
      <w:autoSpaceDE w:val="0"/>
      <w:autoSpaceDN w:val="0"/>
      <w:adjustRightInd w:val="0"/>
    </w:pPr>
    <w:rPr>
      <w:rFonts w:ascii="Arial" w:hAnsi="Arial" w:cs="Arial"/>
      <w:color w:val="000000"/>
      <w:sz w:val="24"/>
      <w:szCs w:val="24"/>
      <w:lang w:val="en-US"/>
    </w:rPr>
  </w:style>
  <w:style w:type="character" w:customStyle="1" w:styleId="normaltextrun">
    <w:name w:val="normaltextrun"/>
    <w:basedOn w:val="DefaultParagraphFont"/>
    <w:rsid w:val="00B73CE6"/>
  </w:style>
  <w:style w:type="paragraph" w:customStyle="1" w:styleId="paragraph">
    <w:name w:val="paragraph"/>
    <w:basedOn w:val="Normal"/>
    <w:rsid w:val="00B73CE6"/>
    <w:pPr>
      <w:spacing w:before="100" w:beforeAutospacing="1" w:after="100" w:afterAutospacing="1"/>
    </w:pPr>
  </w:style>
  <w:style w:type="character" w:customStyle="1" w:styleId="eop">
    <w:name w:val="eop"/>
    <w:basedOn w:val="DefaultParagraphFont"/>
    <w:rsid w:val="00B73CE6"/>
  </w:style>
  <w:style w:type="character" w:customStyle="1" w:styleId="ListParagraphChar">
    <w:name w:val="List Paragraph Char"/>
    <w:link w:val="ListParagraph"/>
    <w:uiPriority w:val="34"/>
    <w:rsid w:val="009711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6197885">
      <w:bodyDiv w:val="1"/>
      <w:marLeft w:val="0"/>
      <w:marRight w:val="0"/>
      <w:marTop w:val="0"/>
      <w:marBottom w:val="0"/>
      <w:divBdr>
        <w:top w:val="none" w:sz="0" w:space="0" w:color="auto"/>
        <w:left w:val="none" w:sz="0" w:space="0" w:color="auto"/>
        <w:bottom w:val="none" w:sz="0" w:space="0" w:color="auto"/>
        <w:right w:val="none" w:sz="0" w:space="0" w:color="auto"/>
      </w:divBdr>
    </w:div>
    <w:div w:id="195389969">
      <w:bodyDiv w:val="1"/>
      <w:marLeft w:val="0"/>
      <w:marRight w:val="0"/>
      <w:marTop w:val="0"/>
      <w:marBottom w:val="0"/>
      <w:divBdr>
        <w:top w:val="none" w:sz="0" w:space="0" w:color="auto"/>
        <w:left w:val="none" w:sz="0" w:space="0" w:color="auto"/>
        <w:bottom w:val="none" w:sz="0" w:space="0" w:color="auto"/>
        <w:right w:val="none" w:sz="0" w:space="0" w:color="auto"/>
      </w:divBdr>
    </w:div>
    <w:div w:id="222179301">
      <w:bodyDiv w:val="1"/>
      <w:marLeft w:val="0"/>
      <w:marRight w:val="0"/>
      <w:marTop w:val="0"/>
      <w:marBottom w:val="0"/>
      <w:divBdr>
        <w:top w:val="none" w:sz="0" w:space="0" w:color="auto"/>
        <w:left w:val="none" w:sz="0" w:space="0" w:color="auto"/>
        <w:bottom w:val="none" w:sz="0" w:space="0" w:color="auto"/>
        <w:right w:val="none" w:sz="0" w:space="0" w:color="auto"/>
      </w:divBdr>
    </w:div>
    <w:div w:id="243884357">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69075411">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719136276">
      <w:bodyDiv w:val="1"/>
      <w:marLeft w:val="0"/>
      <w:marRight w:val="0"/>
      <w:marTop w:val="0"/>
      <w:marBottom w:val="0"/>
      <w:divBdr>
        <w:top w:val="none" w:sz="0" w:space="0" w:color="auto"/>
        <w:left w:val="none" w:sz="0" w:space="0" w:color="auto"/>
        <w:bottom w:val="none" w:sz="0" w:space="0" w:color="auto"/>
        <w:right w:val="none" w:sz="0" w:space="0" w:color="auto"/>
      </w:divBdr>
    </w:div>
    <w:div w:id="827402414">
      <w:bodyDiv w:val="1"/>
      <w:marLeft w:val="0"/>
      <w:marRight w:val="0"/>
      <w:marTop w:val="0"/>
      <w:marBottom w:val="0"/>
      <w:divBdr>
        <w:top w:val="none" w:sz="0" w:space="0" w:color="auto"/>
        <w:left w:val="none" w:sz="0" w:space="0" w:color="auto"/>
        <w:bottom w:val="none" w:sz="0" w:space="0" w:color="auto"/>
        <w:right w:val="none" w:sz="0" w:space="0" w:color="auto"/>
      </w:divBdr>
    </w:div>
    <w:div w:id="847446265">
      <w:bodyDiv w:val="1"/>
      <w:marLeft w:val="0"/>
      <w:marRight w:val="0"/>
      <w:marTop w:val="0"/>
      <w:marBottom w:val="0"/>
      <w:divBdr>
        <w:top w:val="none" w:sz="0" w:space="0" w:color="auto"/>
        <w:left w:val="none" w:sz="0" w:space="0" w:color="auto"/>
        <w:bottom w:val="none" w:sz="0" w:space="0" w:color="auto"/>
        <w:right w:val="none" w:sz="0" w:space="0" w:color="auto"/>
      </w:divBdr>
    </w:div>
    <w:div w:id="1023478886">
      <w:bodyDiv w:val="1"/>
      <w:marLeft w:val="0"/>
      <w:marRight w:val="0"/>
      <w:marTop w:val="0"/>
      <w:marBottom w:val="0"/>
      <w:divBdr>
        <w:top w:val="none" w:sz="0" w:space="0" w:color="auto"/>
        <w:left w:val="none" w:sz="0" w:space="0" w:color="auto"/>
        <w:bottom w:val="none" w:sz="0" w:space="0" w:color="auto"/>
        <w:right w:val="none" w:sz="0" w:space="0" w:color="auto"/>
      </w:divBdr>
    </w:div>
    <w:div w:id="1037004424">
      <w:bodyDiv w:val="1"/>
      <w:marLeft w:val="0"/>
      <w:marRight w:val="0"/>
      <w:marTop w:val="0"/>
      <w:marBottom w:val="0"/>
      <w:divBdr>
        <w:top w:val="none" w:sz="0" w:space="0" w:color="auto"/>
        <w:left w:val="none" w:sz="0" w:space="0" w:color="auto"/>
        <w:bottom w:val="none" w:sz="0" w:space="0" w:color="auto"/>
        <w:right w:val="none" w:sz="0" w:space="0" w:color="auto"/>
      </w:divBdr>
    </w:div>
    <w:div w:id="1105466353">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841966578">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 w:id="21109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87d0403-f2ab-4c82-840f-41588352b6ef"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E0155A22CE9C4BA95A3908CBA3E521" ma:contentTypeVersion="7" ma:contentTypeDescription="Create a new document." ma:contentTypeScope="" ma:versionID="03bf7b89d3e3e2f5cd2c2091ee617375">
  <xsd:schema xmlns:xsd="http://www.w3.org/2001/XMLSchema" xmlns:xs="http://www.w3.org/2001/XMLSchema" xmlns:p="http://schemas.microsoft.com/office/2006/metadata/properties" xmlns:ns2="587d0403-f2ab-4c82-840f-41588352b6ef" xmlns:ns3="77936df8-608d-44b8-9efd-02fbadbe9457" targetNamespace="http://schemas.microsoft.com/office/2006/metadata/properties" ma:root="true" ma:fieldsID="91ba8ce8f6fa0ed42c723377163ac51c" ns2:_="" ns3:_="">
    <xsd:import namespace="587d0403-f2ab-4c82-840f-41588352b6ef"/>
    <xsd:import namespace="77936df8-608d-44b8-9efd-02fbadbe94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0403-f2ab-4c82-840f-41588352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36df8-608d-44b8-9efd-02fbadbe9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3FE46-21B9-486C-8526-D469F9F0276E}">
  <ds:schemaRefs>
    <ds:schemaRef ds:uri="http://schemas.microsoft.com/office/2006/metadata/properties"/>
    <ds:schemaRef ds:uri="http://schemas.microsoft.com/office/infopath/2007/PartnerControls"/>
    <ds:schemaRef ds:uri="587d0403-f2ab-4c82-840f-41588352b6ef"/>
  </ds:schemaRefs>
</ds:datastoreItem>
</file>

<file path=customXml/itemProps2.xml><?xml version="1.0" encoding="utf-8"?>
<ds:datastoreItem xmlns:ds="http://schemas.openxmlformats.org/officeDocument/2006/customXml" ds:itemID="{673CA24D-4A2E-4F09-A054-13473CFC7731}">
  <ds:schemaRefs>
    <ds:schemaRef ds:uri="http://schemas.microsoft.com/office/2006/metadata/longProperties"/>
  </ds:schemaRefs>
</ds:datastoreItem>
</file>

<file path=customXml/itemProps3.xml><?xml version="1.0" encoding="utf-8"?>
<ds:datastoreItem xmlns:ds="http://schemas.openxmlformats.org/officeDocument/2006/customXml" ds:itemID="{FB2E736A-0ECF-4108-A228-4B8C746E7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d0403-f2ab-4c82-840f-41588352b6ef"/>
    <ds:schemaRef ds:uri="77936df8-608d-44b8-9efd-02fbadbe9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D99D8-1115-4077-B5A7-20761C65A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845</Words>
  <Characters>5294</Characters>
  <Application>Microsoft Office Word</Application>
  <DocSecurity>0</DocSecurity>
  <Lines>44</Lines>
  <Paragraphs>12</Paragraphs>
  <ScaleCrop>false</ScaleCrop>
  <Company>CBMDC</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Jeremy Tousch</cp:lastModifiedBy>
  <cp:revision>12</cp:revision>
  <cp:lastPrinted>2018-01-31T15:36:00Z</cp:lastPrinted>
  <dcterms:created xsi:type="dcterms:W3CDTF">2024-04-16T12:26:00Z</dcterms:created>
  <dcterms:modified xsi:type="dcterms:W3CDTF">2024-04-17T08:20:00Z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y fmtid="{D5CDD505-2E9C-101B-9397-08002B2CF9AE}" pid="5" name="ContentTypeId">
    <vt:lpwstr>0x0101003DE0155A22CE9C4BA95A3908CBA3E521</vt:lpwstr>
  </property>
</Properties>
</file>